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7EF1" w14:textId="77777777" w:rsidR="00353970" w:rsidRPr="00353970" w:rsidRDefault="00353970" w:rsidP="00353970">
      <w:pPr>
        <w:pStyle w:val="ConsPlusNonformat"/>
        <w:ind w:left="5670"/>
        <w:jc w:val="both"/>
        <w:rPr>
          <w:rFonts w:ascii="Times New Roman" w:hAnsi="Times New Roman" w:cs="Times New Roman"/>
          <w:sz w:val="28"/>
          <w:szCs w:val="28"/>
        </w:rPr>
      </w:pPr>
      <w:bookmarkStart w:id="0" w:name="_GoBack"/>
      <w:bookmarkEnd w:id="0"/>
      <w:r w:rsidRPr="00353970">
        <w:rPr>
          <w:rFonts w:ascii="Times New Roman" w:hAnsi="Times New Roman" w:cs="Times New Roman"/>
          <w:sz w:val="28"/>
          <w:szCs w:val="28"/>
        </w:rPr>
        <w:t>УТВЕРЖДЕНО</w:t>
      </w:r>
    </w:p>
    <w:p w14:paraId="7085C867" w14:textId="77777777" w:rsidR="00353970" w:rsidRPr="00353970" w:rsidRDefault="00353970" w:rsidP="00353970">
      <w:pPr>
        <w:pStyle w:val="ConsPlusNonformat"/>
        <w:ind w:left="5670"/>
        <w:jc w:val="both"/>
        <w:rPr>
          <w:rFonts w:ascii="Times New Roman" w:hAnsi="Times New Roman" w:cs="Times New Roman"/>
          <w:sz w:val="28"/>
          <w:szCs w:val="28"/>
        </w:rPr>
      </w:pPr>
      <w:r w:rsidRPr="00353970">
        <w:rPr>
          <w:rFonts w:ascii="Times New Roman" w:hAnsi="Times New Roman" w:cs="Times New Roman"/>
          <w:sz w:val="28"/>
          <w:szCs w:val="28"/>
        </w:rPr>
        <w:t>Постановление</w:t>
      </w:r>
    </w:p>
    <w:p w14:paraId="576603FD" w14:textId="77777777" w:rsidR="00353970" w:rsidRPr="00353970" w:rsidRDefault="00353970" w:rsidP="00353970">
      <w:pPr>
        <w:pStyle w:val="ConsPlusNonformat"/>
        <w:ind w:left="5670"/>
        <w:jc w:val="both"/>
        <w:rPr>
          <w:rFonts w:ascii="Times New Roman" w:hAnsi="Times New Roman" w:cs="Times New Roman"/>
          <w:sz w:val="28"/>
          <w:szCs w:val="28"/>
        </w:rPr>
      </w:pPr>
      <w:r w:rsidRPr="00353970">
        <w:rPr>
          <w:rFonts w:ascii="Times New Roman" w:hAnsi="Times New Roman" w:cs="Times New Roman"/>
          <w:sz w:val="28"/>
          <w:szCs w:val="28"/>
        </w:rPr>
        <w:t>Национального</w:t>
      </w:r>
    </w:p>
    <w:p w14:paraId="7FB3E263" w14:textId="77777777" w:rsidR="00353970" w:rsidRPr="00353970" w:rsidRDefault="00353970" w:rsidP="00353970">
      <w:pPr>
        <w:pStyle w:val="ConsPlusNonformat"/>
        <w:ind w:left="5670"/>
        <w:jc w:val="both"/>
        <w:rPr>
          <w:rFonts w:ascii="Times New Roman" w:hAnsi="Times New Roman" w:cs="Times New Roman"/>
          <w:sz w:val="28"/>
          <w:szCs w:val="28"/>
        </w:rPr>
      </w:pPr>
      <w:r w:rsidRPr="00353970">
        <w:rPr>
          <w:rFonts w:ascii="Times New Roman" w:hAnsi="Times New Roman" w:cs="Times New Roman"/>
          <w:sz w:val="28"/>
          <w:szCs w:val="28"/>
        </w:rPr>
        <w:t>статистического комитета</w:t>
      </w:r>
    </w:p>
    <w:p w14:paraId="3300FC3B" w14:textId="77777777" w:rsidR="00353970" w:rsidRPr="00353970" w:rsidRDefault="00353970" w:rsidP="00353970">
      <w:pPr>
        <w:pStyle w:val="ConsPlusNonformat"/>
        <w:ind w:left="5670"/>
        <w:jc w:val="both"/>
        <w:rPr>
          <w:rFonts w:ascii="Times New Roman" w:hAnsi="Times New Roman" w:cs="Times New Roman"/>
          <w:sz w:val="28"/>
          <w:szCs w:val="28"/>
        </w:rPr>
      </w:pPr>
      <w:r w:rsidRPr="00353970">
        <w:rPr>
          <w:rFonts w:ascii="Times New Roman" w:hAnsi="Times New Roman" w:cs="Times New Roman"/>
          <w:sz w:val="28"/>
          <w:szCs w:val="28"/>
        </w:rPr>
        <w:t>Республики Беларусь</w:t>
      </w:r>
    </w:p>
    <w:p w14:paraId="47D93E79" w14:textId="77777777" w:rsidR="00353970" w:rsidRPr="00353970" w:rsidRDefault="00353970" w:rsidP="00353970">
      <w:pPr>
        <w:pStyle w:val="ConsPlusNonformat"/>
        <w:ind w:left="5670"/>
        <w:jc w:val="both"/>
        <w:rPr>
          <w:rFonts w:ascii="Times New Roman" w:hAnsi="Times New Roman" w:cs="Times New Roman"/>
          <w:sz w:val="28"/>
          <w:szCs w:val="28"/>
        </w:rPr>
      </w:pPr>
      <w:r>
        <w:rPr>
          <w:rFonts w:ascii="Times New Roman" w:hAnsi="Times New Roman" w:cs="Times New Roman"/>
          <w:sz w:val="28"/>
          <w:szCs w:val="28"/>
          <w:lang w:val="ru-RU"/>
        </w:rPr>
        <w:t>1</w:t>
      </w:r>
      <w:r w:rsidRPr="00353970">
        <w:rPr>
          <w:rFonts w:ascii="Times New Roman" w:hAnsi="Times New Roman" w:cs="Times New Roman"/>
          <w:sz w:val="28"/>
          <w:szCs w:val="28"/>
        </w:rPr>
        <w:t>0.10.2018 N 103</w:t>
      </w:r>
    </w:p>
    <w:p w14:paraId="743E7608" w14:textId="77777777" w:rsidR="00353970" w:rsidRDefault="00353970">
      <w:pPr>
        <w:pStyle w:val="ConsPlusNormal"/>
        <w:outlineLvl w:val="0"/>
      </w:pPr>
    </w:p>
    <w:p w14:paraId="1B42F517" w14:textId="77777777" w:rsidR="00353970" w:rsidRDefault="00353970">
      <w:pPr>
        <w:pStyle w:val="ConsPlusTitle"/>
        <w:jc w:val="center"/>
      </w:pPr>
      <w:r>
        <w:t>УКАЗАНИЯ</w:t>
      </w:r>
    </w:p>
    <w:p w14:paraId="72C12149" w14:textId="77777777" w:rsidR="00353970" w:rsidRDefault="00353970">
      <w:pPr>
        <w:pStyle w:val="ConsPlusTitle"/>
        <w:jc w:val="center"/>
      </w:pPr>
      <w:r>
        <w:t>ПО ЗАПОЛНЕНИЮ ФОРМЫ ГОСУДАРСТВЕННОЙ СТАТИСТИЧЕСКОЙ ОТЧЕТНОСТИ 1-ОТХОДЫ (МИНПРИРОДЫ) "ОТЧЕТ ОБ ОБРАЩЕНИИ С ОТХОДАМИ ПРОИЗВОДСТВА"</w:t>
      </w:r>
    </w:p>
    <w:p w14:paraId="7626D49E" w14:textId="77777777" w:rsidR="00353970" w:rsidRDefault="0035397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353970" w14:paraId="59495428" w14:textId="77777777">
        <w:trPr>
          <w:jc w:val="center"/>
        </w:trPr>
        <w:tc>
          <w:tcPr>
            <w:tcW w:w="10144" w:type="dxa"/>
            <w:tcBorders>
              <w:top w:val="nil"/>
              <w:left w:val="single" w:sz="24" w:space="0" w:color="CED3F1"/>
              <w:bottom w:val="nil"/>
              <w:right w:val="single" w:sz="24" w:space="0" w:color="F4F3F8"/>
            </w:tcBorders>
            <w:shd w:val="clear" w:color="auto" w:fill="F4F3F8"/>
          </w:tcPr>
          <w:p w14:paraId="4AB7AF34" w14:textId="77777777" w:rsidR="00353970" w:rsidRDefault="00353970">
            <w:pPr>
              <w:pStyle w:val="ConsPlusNormal"/>
              <w:jc w:val="center"/>
            </w:pPr>
            <w:r>
              <w:rPr>
                <w:color w:val="392C69"/>
              </w:rPr>
              <w:t xml:space="preserve">(в ред. постановлений </w:t>
            </w:r>
            <w:proofErr w:type="spellStart"/>
            <w:r>
              <w:rPr>
                <w:color w:val="392C69"/>
              </w:rPr>
              <w:t>Белстата</w:t>
            </w:r>
            <w:proofErr w:type="spellEnd"/>
            <w:r>
              <w:rPr>
                <w:color w:val="392C69"/>
              </w:rPr>
              <w:t xml:space="preserve"> от 15.11.2019 </w:t>
            </w:r>
            <w:hyperlink r:id="rId4" w:history="1">
              <w:r>
                <w:rPr>
                  <w:color w:val="0000FF"/>
                </w:rPr>
                <w:t>N 116</w:t>
              </w:r>
            </w:hyperlink>
            <w:r>
              <w:rPr>
                <w:color w:val="392C69"/>
              </w:rPr>
              <w:t>,</w:t>
            </w:r>
          </w:p>
          <w:p w14:paraId="03C936D6" w14:textId="77777777" w:rsidR="00353970" w:rsidRDefault="00353970">
            <w:pPr>
              <w:pStyle w:val="ConsPlusNormal"/>
              <w:jc w:val="center"/>
            </w:pPr>
            <w:r>
              <w:rPr>
                <w:color w:val="392C69"/>
              </w:rPr>
              <w:t xml:space="preserve">от 23.11.2020 </w:t>
            </w:r>
            <w:hyperlink r:id="rId5" w:history="1">
              <w:r>
                <w:rPr>
                  <w:color w:val="0000FF"/>
                </w:rPr>
                <w:t>N 116</w:t>
              </w:r>
            </w:hyperlink>
            <w:r>
              <w:rPr>
                <w:color w:val="392C69"/>
              </w:rPr>
              <w:t xml:space="preserve">, от 29.10.2021 </w:t>
            </w:r>
            <w:hyperlink r:id="rId6" w:history="1">
              <w:r>
                <w:rPr>
                  <w:color w:val="0000FF"/>
                </w:rPr>
                <w:t>N 101</w:t>
              </w:r>
            </w:hyperlink>
            <w:r>
              <w:rPr>
                <w:color w:val="392C69"/>
              </w:rPr>
              <w:t>)</w:t>
            </w:r>
          </w:p>
        </w:tc>
      </w:tr>
    </w:tbl>
    <w:p w14:paraId="6D2E6702" w14:textId="77777777" w:rsidR="00353970" w:rsidRDefault="00353970">
      <w:pPr>
        <w:pStyle w:val="ConsPlusNormal"/>
      </w:pPr>
    </w:p>
    <w:p w14:paraId="2832A7D2" w14:textId="77777777" w:rsidR="00353970" w:rsidRPr="00353970" w:rsidRDefault="00353970" w:rsidP="00353970">
      <w:pPr>
        <w:pStyle w:val="ConsPlusNormal"/>
        <w:ind w:firstLine="540"/>
        <w:jc w:val="both"/>
      </w:pPr>
      <w:r w:rsidRPr="00353970">
        <w:t xml:space="preserve">1. Государственную статистическую </w:t>
      </w:r>
      <w:hyperlink r:id="rId7" w:history="1">
        <w:r w:rsidRPr="00353970">
          <w:t>отчетность</w:t>
        </w:r>
      </w:hyperlink>
      <w:r w:rsidRPr="00353970">
        <w:t xml:space="preserve"> по форме 1-отходы (Минприроды) "Отчет об обращении с отходами производства" (далее - отчет) представляют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w:t>
      </w:r>
      <w:proofErr w:type="spellStart"/>
      <w:r w:rsidRPr="00353970">
        <w:t>гофрокартона</w:t>
      </w:r>
      <w:proofErr w:type="spellEnd"/>
      <w:r w:rsidRPr="00353970">
        <w:t xml:space="preserve"> незагрязненные, люминесцентные трубки отработанные, компактные люминесцентные лампы (энергосберегающие) отработанные, ртутные лампы отработанные, при общем объеме таких отходов 50 и менее тонн в год).</w:t>
      </w:r>
    </w:p>
    <w:p w14:paraId="3A5CF2F0" w14:textId="77777777" w:rsidR="00353970" w:rsidRPr="00353970" w:rsidRDefault="00353970" w:rsidP="00353970">
      <w:pPr>
        <w:pStyle w:val="ConsPlusNormal"/>
        <w:ind w:firstLine="540"/>
        <w:jc w:val="both"/>
      </w:pPr>
      <w:r w:rsidRPr="00353970">
        <w:t>2. Юридические лица, обособленные подразделения юридических лиц, имеющие отдельный баланс,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14:paraId="1AE0BE40" w14:textId="77777777" w:rsidR="00353970" w:rsidRPr="00353970" w:rsidRDefault="00353970" w:rsidP="00353970">
      <w:pPr>
        <w:pStyle w:val="ConsPlusNormal"/>
        <w:ind w:firstLine="540"/>
        <w:jc w:val="both"/>
      </w:pPr>
      <w:r w:rsidRPr="00353970">
        <w:t xml:space="preserve">Юридические лица, обособленные подразделения юридических лиц,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w:t>
      </w:r>
      <w:hyperlink r:id="rId8" w:history="1">
        <w:r w:rsidRPr="00353970">
          <w:t>строке</w:t>
        </w:r>
      </w:hyperlink>
      <w:r w:rsidRPr="00353970">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14:paraId="3AEF67A8" w14:textId="77777777" w:rsidR="00353970" w:rsidRPr="00353970" w:rsidRDefault="00353970" w:rsidP="00353970">
      <w:pPr>
        <w:pStyle w:val="ConsPlusNormal"/>
        <w:ind w:firstLine="540"/>
        <w:jc w:val="both"/>
      </w:pPr>
      <w:r w:rsidRPr="00353970">
        <w:t>При аренде зданий, сооружений и других объектов отчет представляет организация, обеспечивающая по договору сбор, хранение, вывоз на размещение отходов, образующихся при эксплуатации зданий, сооружений и других объектов.</w:t>
      </w:r>
    </w:p>
    <w:p w14:paraId="0D6859AC" w14:textId="77777777" w:rsidR="00353970" w:rsidRPr="00353970" w:rsidRDefault="00353970" w:rsidP="00353970">
      <w:pPr>
        <w:pStyle w:val="ConsPlusNormal"/>
        <w:ind w:firstLine="540"/>
        <w:jc w:val="both"/>
      </w:pPr>
      <w:r w:rsidRPr="00353970">
        <w:t>3. В отчете не отражаются данные об объемах:</w:t>
      </w:r>
    </w:p>
    <w:p w14:paraId="7744D374" w14:textId="77777777" w:rsidR="00353970" w:rsidRPr="00353970" w:rsidRDefault="00353970" w:rsidP="00353970">
      <w:pPr>
        <w:pStyle w:val="ConsPlusNormal"/>
        <w:ind w:firstLine="540"/>
        <w:jc w:val="both"/>
      </w:pPr>
      <w:r w:rsidRPr="00353970">
        <w:lastRenderedPageBreak/>
        <w:t>радиоактивных отходов;</w:t>
      </w:r>
    </w:p>
    <w:p w14:paraId="2670FD48" w14:textId="77777777" w:rsidR="00353970" w:rsidRPr="00353970" w:rsidRDefault="00353970" w:rsidP="00353970">
      <w:pPr>
        <w:pStyle w:val="ConsPlusNormal"/>
        <w:ind w:firstLine="540"/>
        <w:jc w:val="both"/>
      </w:pPr>
      <w:r w:rsidRPr="00353970">
        <w:t>продуктов животного происхождения;</w:t>
      </w:r>
    </w:p>
    <w:p w14:paraId="57B17B9C" w14:textId="77777777" w:rsidR="00353970" w:rsidRPr="00353970" w:rsidRDefault="00353970" w:rsidP="00353970">
      <w:pPr>
        <w:pStyle w:val="ConsPlusNormal"/>
        <w:ind w:firstLine="540"/>
        <w:jc w:val="both"/>
      </w:pPr>
      <w:r w:rsidRPr="00353970">
        <w:t>лома и отходов черных металлов (кроме отходов, содержащих или загрязненных полихлорированными бифенилами (далее - ПХБ);</w:t>
      </w:r>
    </w:p>
    <w:p w14:paraId="4EE00250" w14:textId="77777777" w:rsidR="00353970" w:rsidRPr="00353970" w:rsidRDefault="00353970" w:rsidP="00353970">
      <w:pPr>
        <w:pStyle w:val="ConsPlusNormal"/>
        <w:ind w:firstLine="540"/>
        <w:jc w:val="both"/>
      </w:pPr>
      <w:r w:rsidRPr="00353970">
        <w:t>лома и отходов цветных металлов (кроме отработанных свинцовых аккумуляторов, а также отходов, содержащих или загрязненных ПХБ);</w:t>
      </w:r>
    </w:p>
    <w:p w14:paraId="02C58D75" w14:textId="77777777" w:rsidR="00353970" w:rsidRPr="00353970" w:rsidRDefault="00353970" w:rsidP="00353970">
      <w:pPr>
        <w:pStyle w:val="ConsPlusNormal"/>
        <w:ind w:firstLine="540"/>
        <w:jc w:val="both"/>
      </w:pPr>
      <w:r w:rsidRPr="00353970">
        <w:t>отходов потребления.</w:t>
      </w:r>
    </w:p>
    <w:p w14:paraId="6FD08589" w14:textId="77777777" w:rsidR="00353970" w:rsidRPr="00353970" w:rsidRDefault="00353970" w:rsidP="00353970">
      <w:pPr>
        <w:pStyle w:val="ConsPlusNormal"/>
        <w:ind w:firstLine="540"/>
        <w:jc w:val="both"/>
      </w:pPr>
      <w:r w:rsidRPr="00353970">
        <w:t>4. Отчет заполняется на основании данных следующих первичных учетных и иных документов:</w:t>
      </w:r>
    </w:p>
    <w:p w14:paraId="2D9FD647" w14:textId="77777777" w:rsidR="00353970" w:rsidRPr="00353970" w:rsidRDefault="00353970" w:rsidP="00353970">
      <w:pPr>
        <w:pStyle w:val="ConsPlusNormal"/>
        <w:ind w:firstLine="540"/>
        <w:jc w:val="both"/>
      </w:pPr>
      <w:r w:rsidRPr="00353970">
        <w:t xml:space="preserve">форм учетной документации в области охраны окружающей среды согласно техническому кодексу установившейся практики </w:t>
      </w:r>
      <w:hyperlink r:id="rId9" w:history="1">
        <w:r w:rsidRPr="00353970">
          <w:t>ТКП 17.02-12-2014</w:t>
        </w:r>
      </w:hyperlink>
      <w:r w:rsidRPr="00353970">
        <w:t xml:space="preserve">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утвержденного постановлением Министерства природных ресурсов и охраны окружающей среды Республики Беларусь от 3 марта 2014 г. N 2-Т;</w:t>
      </w:r>
    </w:p>
    <w:p w14:paraId="67EC35C9" w14:textId="77777777" w:rsidR="00353970" w:rsidRPr="00353970" w:rsidRDefault="00353970" w:rsidP="00353970">
      <w:pPr>
        <w:pStyle w:val="ConsPlusNormal"/>
        <w:ind w:firstLine="540"/>
        <w:jc w:val="both"/>
      </w:pPr>
      <w:r w:rsidRPr="00353970">
        <w:t xml:space="preserve">акта инвентаризации отходов производства по </w:t>
      </w:r>
      <w:hyperlink r:id="rId10" w:history="1">
        <w:r w:rsidRPr="00353970">
          <w:t>форме</w:t>
        </w:r>
      </w:hyperlink>
      <w:r w:rsidRPr="00353970">
        <w:t xml:space="preserve"> согласно приложению 3 к Инструкции о порядке инвентаризации отходов производства, утвержденной постановлением Министерства природных ресурсов и охраны окружающей среды Республики Беларусь от 29 февраля 2008 г. N 17;</w:t>
      </w:r>
    </w:p>
    <w:p w14:paraId="6BD8519C" w14:textId="77777777" w:rsidR="00353970" w:rsidRPr="00353970" w:rsidRDefault="00353970" w:rsidP="00353970">
      <w:pPr>
        <w:pStyle w:val="ConsPlusNormal"/>
        <w:ind w:firstLine="540"/>
        <w:jc w:val="both"/>
      </w:pPr>
      <w:r w:rsidRPr="00353970">
        <w:t xml:space="preserve">акта инвентаризации ПХБ по </w:t>
      </w:r>
      <w:hyperlink r:id="rId11" w:history="1">
        <w:r w:rsidRPr="00353970">
          <w:t>форме</w:t>
        </w:r>
      </w:hyperlink>
      <w:r w:rsidRPr="00353970">
        <w:t xml:space="preserve"> согласно приложению 4 к Правилам обращения с оборудованием и отходами, содержащими полихлорированные бифенилы, утвержденным постановлением Министерства природных ресурсов и охраны окружающей среды Республики Беларусь от 24 июня 2008 г. N 62;</w:t>
      </w:r>
    </w:p>
    <w:p w14:paraId="64BFB598" w14:textId="77777777" w:rsidR="00353970" w:rsidRPr="00353970" w:rsidRDefault="00353970" w:rsidP="00353970">
      <w:pPr>
        <w:pStyle w:val="ConsPlusNormal"/>
        <w:ind w:firstLine="540"/>
        <w:jc w:val="both"/>
      </w:pPr>
      <w:r w:rsidRPr="00353970">
        <w:t>товарно-транспортных накладных;</w:t>
      </w:r>
    </w:p>
    <w:p w14:paraId="29A68606" w14:textId="77777777" w:rsidR="00353970" w:rsidRPr="00353970" w:rsidRDefault="00353970" w:rsidP="00353970">
      <w:pPr>
        <w:pStyle w:val="ConsPlusNormal"/>
        <w:ind w:firstLine="540"/>
        <w:jc w:val="both"/>
      </w:pPr>
      <w:r w:rsidRPr="00353970">
        <w:t>актов выполненных работ по договорам, заключенным на оказание услуг по обращению с отходами;</w:t>
      </w:r>
    </w:p>
    <w:p w14:paraId="74706D0B" w14:textId="77777777" w:rsidR="00353970" w:rsidRPr="00353970" w:rsidRDefault="00353970" w:rsidP="00353970">
      <w:pPr>
        <w:pStyle w:val="ConsPlusNormal"/>
        <w:ind w:firstLine="540"/>
        <w:jc w:val="both"/>
      </w:pPr>
      <w:r w:rsidRPr="00353970">
        <w:t>других первичных учетных и иных документов.</w:t>
      </w:r>
    </w:p>
    <w:p w14:paraId="1814292C" w14:textId="77777777" w:rsidR="00353970" w:rsidRPr="00353970" w:rsidRDefault="00353970" w:rsidP="00353970">
      <w:pPr>
        <w:pStyle w:val="ConsPlusNormal"/>
        <w:ind w:firstLine="540"/>
        <w:jc w:val="both"/>
      </w:pPr>
      <w:r w:rsidRPr="00353970">
        <w:t xml:space="preserve">5. В отчете отражаются объемы отходов, образующихся как в собственном производстве, так и отходов, полученных от других организаций и индивидуальных предпринимателей в соответствии с общегосударственным </w:t>
      </w:r>
      <w:hyperlink r:id="rId12" w:history="1">
        <w:r w:rsidRPr="00353970">
          <w:t>классификатором</w:t>
        </w:r>
      </w:hyperlink>
      <w:r w:rsidRPr="00353970">
        <w:t xml:space="preserve"> Республики Беларусь ОКРБ 021-2019 "Классификатор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9 сентября 2019 г. N 3-Т (далее - ОКРБ 021-2019).</w:t>
      </w:r>
    </w:p>
    <w:p w14:paraId="587C3F4B" w14:textId="77777777" w:rsidR="00353970" w:rsidRPr="00353970" w:rsidRDefault="00353970" w:rsidP="00353970">
      <w:pPr>
        <w:pStyle w:val="ConsPlusNormal"/>
        <w:ind w:firstLine="540"/>
        <w:jc w:val="both"/>
      </w:pPr>
      <w:r w:rsidRPr="00353970">
        <w:t>6. Если в отчете количество строк окажется недостаточным, то дополнительно заполняется необходимое количество бланков; при этом регистрационный номер респондента в статистическом регистре (ОКПО) и учетный номер плательщика (УНП) должны быть проставлены на каждом бланке с указанием порядкового номера бланка на первом листе бланка.</w:t>
      </w:r>
    </w:p>
    <w:p w14:paraId="319516EF" w14:textId="77777777" w:rsidR="00353970" w:rsidRPr="00353970" w:rsidRDefault="00353970" w:rsidP="00353970">
      <w:pPr>
        <w:pStyle w:val="ConsPlusNormal"/>
        <w:ind w:firstLine="540"/>
        <w:jc w:val="both"/>
      </w:pPr>
      <w:r w:rsidRPr="00353970">
        <w:t xml:space="preserve">7. В </w:t>
      </w:r>
      <w:hyperlink r:id="rId13" w:history="1">
        <w:r w:rsidRPr="00353970">
          <w:t>таблице 1</w:t>
        </w:r>
      </w:hyperlink>
      <w:r w:rsidRPr="00353970">
        <w:t xml:space="preserve"> данные, характеризующие количество отходов отражаются в тоннах: с двумя знаками после запятой - по неопасным отходам и отходам 4-го класса опасности, с тремя знаками после запятой - по отходам 1-го, 2-го и 3-го классов опасности.</w:t>
      </w:r>
    </w:p>
    <w:p w14:paraId="3F9D9DE0" w14:textId="77777777" w:rsidR="00353970" w:rsidRPr="00353970" w:rsidRDefault="00353970" w:rsidP="00353970">
      <w:pPr>
        <w:pStyle w:val="ConsPlusNormal"/>
        <w:ind w:firstLine="540"/>
        <w:jc w:val="both"/>
      </w:pPr>
      <w:r w:rsidRPr="00353970">
        <w:t xml:space="preserve">Часть исключена. </w:t>
      </w:r>
    </w:p>
    <w:p w14:paraId="1CBE660E" w14:textId="77777777" w:rsidR="00353970" w:rsidRPr="00353970" w:rsidRDefault="00353970" w:rsidP="00353970">
      <w:pPr>
        <w:pStyle w:val="ConsPlusNormal"/>
        <w:ind w:firstLine="540"/>
        <w:jc w:val="both"/>
      </w:pPr>
      <w:r w:rsidRPr="00353970">
        <w:t xml:space="preserve">Данные о количестве термометров ртутных использованных или испорченных, ртутных термометров отработанных, люминесцентных трубок отработанных и ртутных ламп отработанных, компактных люминесцентных ламп (энергосберегающих) отработанных, </w:t>
      </w:r>
      <w:proofErr w:type="spellStart"/>
      <w:r w:rsidRPr="00353970">
        <w:t>дифманометров</w:t>
      </w:r>
      <w:proofErr w:type="spellEnd"/>
      <w:r w:rsidRPr="00353970">
        <w:t xml:space="preserve">, содержащих ртуть, </w:t>
      </w:r>
      <w:r w:rsidRPr="00353970">
        <w:lastRenderedPageBreak/>
        <w:t>игнитронов отражаются в штуках.</w:t>
      </w:r>
    </w:p>
    <w:p w14:paraId="4F5DEC18" w14:textId="77777777" w:rsidR="00353970" w:rsidRPr="00353970" w:rsidRDefault="00353970" w:rsidP="00353970">
      <w:pPr>
        <w:pStyle w:val="ConsPlusNormal"/>
        <w:ind w:firstLine="540"/>
        <w:jc w:val="both"/>
      </w:pPr>
      <w:r w:rsidRPr="00353970">
        <w:t xml:space="preserve">Данные о силовых трансформаторах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прочее оборудование, содержащее или загрязненное ПХБ, прочие отходы сложного комбинированного состава в виде изделий, оборудования и устройств, не вошедших в группу </w:t>
      </w:r>
      <w:hyperlink r:id="rId14" w:history="1">
        <w:r w:rsidRPr="00353970">
          <w:t>4 раздела 5 блока 3 таблицы 2</w:t>
        </w:r>
      </w:hyperlink>
      <w:r w:rsidRPr="00353970">
        <w:t>, в соответствии с ОКРБ 021-2019 отражаются в тоннах ПХБ-содержащих жидкостей.</w:t>
      </w:r>
    </w:p>
    <w:p w14:paraId="613739B8" w14:textId="77777777" w:rsidR="00353970" w:rsidRPr="00353970" w:rsidRDefault="00353970" w:rsidP="00353970">
      <w:pPr>
        <w:pStyle w:val="ConsPlusNormal"/>
        <w:ind w:firstLine="540"/>
        <w:jc w:val="both"/>
      </w:pPr>
      <w:r w:rsidRPr="00353970">
        <w:t xml:space="preserve">8. В </w:t>
      </w:r>
      <w:hyperlink r:id="rId15" w:history="1">
        <w:r w:rsidRPr="00353970">
          <w:t>графах А</w:t>
        </w:r>
      </w:hyperlink>
      <w:r w:rsidRPr="00353970">
        <w:t xml:space="preserve"> и </w:t>
      </w:r>
      <w:hyperlink r:id="rId16" w:history="1">
        <w:r w:rsidRPr="00353970">
          <w:t>Б таблицы 1</w:t>
        </w:r>
      </w:hyperlink>
      <w:r w:rsidRPr="00353970">
        <w:t xml:space="preserve"> указываются соответственно наименование и код отходов согласно </w:t>
      </w:r>
      <w:hyperlink r:id="rId17" w:history="1">
        <w:r w:rsidRPr="00353970">
          <w:t>ОКРБ 021-2019</w:t>
        </w:r>
      </w:hyperlink>
      <w:r w:rsidRPr="00353970">
        <w:t>.</w:t>
      </w:r>
    </w:p>
    <w:p w14:paraId="1EAE425B" w14:textId="77777777" w:rsidR="00353970" w:rsidRPr="00353970" w:rsidRDefault="00353970" w:rsidP="00353970">
      <w:pPr>
        <w:pStyle w:val="ConsPlusNormal"/>
        <w:ind w:firstLine="540"/>
        <w:jc w:val="both"/>
      </w:pPr>
      <w:r w:rsidRPr="00353970">
        <w:t xml:space="preserve">9. В </w:t>
      </w:r>
      <w:hyperlink r:id="rId18" w:history="1">
        <w:r w:rsidRPr="00353970">
          <w:t>графе В таблицы 1</w:t>
        </w:r>
      </w:hyperlink>
      <w:r w:rsidRPr="00353970">
        <w:t xml:space="preserve"> указывается код физического состояния отходов в соответствии с перечнем кодов и наименований физического состояния отходов согласно </w:t>
      </w:r>
      <w:hyperlink w:anchor="P98" w:history="1">
        <w:r w:rsidRPr="00353970">
          <w:t>приложению 1</w:t>
        </w:r>
      </w:hyperlink>
      <w:r w:rsidRPr="00353970">
        <w:t>.</w:t>
      </w:r>
    </w:p>
    <w:p w14:paraId="1E344FDD" w14:textId="77777777" w:rsidR="00353970" w:rsidRPr="00353970" w:rsidRDefault="00353970" w:rsidP="00353970">
      <w:pPr>
        <w:pStyle w:val="ConsPlusNormal"/>
        <w:ind w:firstLine="540"/>
        <w:jc w:val="both"/>
      </w:pPr>
      <w:r w:rsidRPr="00353970">
        <w:t xml:space="preserve">10. В </w:t>
      </w:r>
      <w:hyperlink r:id="rId19" w:history="1">
        <w:r w:rsidRPr="00353970">
          <w:t>графе Г</w:t>
        </w:r>
      </w:hyperlink>
      <w:r w:rsidRPr="00353970">
        <w:t xml:space="preserve"> указывается: для опасных отходов - класс опасности, для неопасных отходов - "н/о" в соответствии с </w:t>
      </w:r>
      <w:hyperlink r:id="rId20" w:history="1">
        <w:r w:rsidRPr="00353970">
          <w:t>ОКРБ 021-2019</w:t>
        </w:r>
      </w:hyperlink>
      <w:r w:rsidRPr="00353970">
        <w:t xml:space="preserve"> либо заключением о степени опасности отходов производства и классе опасности опасных отходов производства, выдаваемым по результатам определения опасных свойств отходов в соответствии с </w:t>
      </w:r>
      <w:hyperlink r:id="rId21" w:history="1">
        <w:r w:rsidRPr="00353970">
          <w:t>Инструкцией</w:t>
        </w:r>
      </w:hyperlink>
      <w:r w:rsidRPr="00353970">
        <w:t xml:space="preserve"> о порядке установления степени опасности отходов производства и класса опасности опасных отходов производства, утвержденной постановлением Министерства природных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29 ноября 2019 г. N 41/108/65.</w:t>
      </w:r>
    </w:p>
    <w:p w14:paraId="57E88A9B" w14:textId="77777777" w:rsidR="00353970" w:rsidRPr="00353970" w:rsidRDefault="00353970" w:rsidP="00353970">
      <w:pPr>
        <w:pStyle w:val="ConsPlusNormal"/>
        <w:ind w:firstLine="540"/>
        <w:jc w:val="both"/>
      </w:pPr>
      <w:r w:rsidRPr="00353970">
        <w:t xml:space="preserve">11. В </w:t>
      </w:r>
      <w:hyperlink r:id="rId22" w:history="1">
        <w:r w:rsidRPr="00353970">
          <w:t>графе 1 таблицы 1</w:t>
        </w:r>
      </w:hyperlink>
      <w:r w:rsidRPr="00353970">
        <w:t xml:space="preserve"> отражается объем отходов, находящихся на хранении по состоянию на 1 января отчетного года.</w:t>
      </w:r>
    </w:p>
    <w:p w14:paraId="0F1A346D" w14:textId="77777777" w:rsidR="00353970" w:rsidRPr="00353970" w:rsidRDefault="00353970" w:rsidP="00353970">
      <w:pPr>
        <w:pStyle w:val="ConsPlusNormal"/>
        <w:ind w:firstLine="540"/>
        <w:jc w:val="both"/>
      </w:pPr>
      <w:r w:rsidRPr="00353970">
        <w:t xml:space="preserve">12. В </w:t>
      </w:r>
      <w:hyperlink r:id="rId23" w:history="1">
        <w:r w:rsidRPr="00353970">
          <w:t>графе 2 таблицы 1</w:t>
        </w:r>
      </w:hyperlink>
      <w:r w:rsidRPr="00353970">
        <w:t xml:space="preserve"> отражается фактический объем образовавшихся отходов в отчетном году.</w:t>
      </w:r>
    </w:p>
    <w:p w14:paraId="7B5A0473" w14:textId="77777777" w:rsidR="00353970" w:rsidRPr="00353970" w:rsidRDefault="00353970" w:rsidP="00353970">
      <w:pPr>
        <w:pStyle w:val="ConsPlusNormal"/>
        <w:ind w:firstLine="540"/>
        <w:jc w:val="both"/>
      </w:pPr>
      <w:r w:rsidRPr="00353970">
        <w:t xml:space="preserve">13. В </w:t>
      </w:r>
      <w:hyperlink r:id="rId24" w:history="1">
        <w:r w:rsidRPr="00353970">
          <w:t>графе 3 таблицы 1</w:t>
        </w:r>
      </w:hyperlink>
      <w:r w:rsidRPr="00353970">
        <w:t xml:space="preserve"> указывается код причины поступления отходов от организаций и индивидуальных предпринимателей в соответствии с перечнем кодов и наименований причин поступления отходов согласно </w:t>
      </w:r>
      <w:hyperlink w:anchor="P184" w:history="1">
        <w:r w:rsidRPr="00353970">
          <w:t>приложению 2</w:t>
        </w:r>
      </w:hyperlink>
      <w:r w:rsidRPr="00353970">
        <w:t>.</w:t>
      </w:r>
    </w:p>
    <w:p w14:paraId="47699B39" w14:textId="77777777" w:rsidR="00353970" w:rsidRPr="00353970" w:rsidRDefault="00353970" w:rsidP="00353970">
      <w:pPr>
        <w:pStyle w:val="ConsPlusNormal"/>
        <w:ind w:firstLine="540"/>
        <w:jc w:val="both"/>
      </w:pPr>
      <w:r w:rsidRPr="00353970">
        <w:t xml:space="preserve">14. В </w:t>
      </w:r>
      <w:hyperlink r:id="rId25" w:history="1">
        <w:r w:rsidRPr="00353970">
          <w:t>графе 6 таблицы 1</w:t>
        </w:r>
      </w:hyperlink>
      <w:r w:rsidRPr="00353970">
        <w:t xml:space="preserve"> указывается код причины передачи отходов в соответствии с перечнем кодов и наименований причин передачи отходов согласно </w:t>
      </w:r>
      <w:hyperlink w:anchor="P218" w:history="1">
        <w:r w:rsidRPr="00353970">
          <w:t>приложению 3</w:t>
        </w:r>
      </w:hyperlink>
      <w:r w:rsidRPr="00353970">
        <w:t>.</w:t>
      </w:r>
    </w:p>
    <w:p w14:paraId="3974C5D4" w14:textId="77777777" w:rsidR="00353970" w:rsidRPr="00353970" w:rsidRDefault="00353970" w:rsidP="00353970">
      <w:pPr>
        <w:pStyle w:val="ConsPlusNormal"/>
        <w:ind w:firstLine="540"/>
        <w:jc w:val="both"/>
      </w:pPr>
      <w:r w:rsidRPr="00353970">
        <w:t xml:space="preserve">15. В </w:t>
      </w:r>
      <w:hyperlink r:id="rId26" w:history="1">
        <w:r w:rsidRPr="00353970">
          <w:t>графе 7 таблицы 1</w:t>
        </w:r>
      </w:hyperlink>
      <w:r w:rsidRPr="00353970">
        <w:t xml:space="preserve"> отражается объем отходов, переданных организациям и индивидуальным предпринимателям в целях последующих их подготовки, хранения, захоронения, обезвреживания, использования. Объем отходов, переданных на захоронение организации, эксплуатирующей объект захоронения отходов, отражается в </w:t>
      </w:r>
      <w:hyperlink r:id="rId27" w:history="1">
        <w:r w:rsidRPr="00353970">
          <w:t>графе 15</w:t>
        </w:r>
      </w:hyperlink>
      <w:r w:rsidRPr="00353970">
        <w:t>.</w:t>
      </w:r>
    </w:p>
    <w:p w14:paraId="4FD633FA" w14:textId="77777777" w:rsidR="00353970" w:rsidRPr="00353970" w:rsidRDefault="00353970" w:rsidP="00353970">
      <w:pPr>
        <w:pStyle w:val="ConsPlusNormal"/>
        <w:ind w:firstLine="540"/>
        <w:jc w:val="both"/>
      </w:pPr>
      <w:r w:rsidRPr="00353970">
        <w:t xml:space="preserve">16. В </w:t>
      </w:r>
      <w:hyperlink r:id="rId28" w:history="1">
        <w:r w:rsidRPr="00353970">
          <w:t>графе 10 таблицы 1</w:t>
        </w:r>
      </w:hyperlink>
      <w:r w:rsidRPr="00353970">
        <w:t xml:space="preserve"> указывается код направления использования отходов в соответствии с перечнем кодов и наименований направлений использования отходов согласно </w:t>
      </w:r>
      <w:hyperlink w:anchor="P247" w:history="1">
        <w:r w:rsidRPr="00353970">
          <w:t>приложению 4</w:t>
        </w:r>
      </w:hyperlink>
      <w:r w:rsidRPr="00353970">
        <w:t>.</w:t>
      </w:r>
    </w:p>
    <w:p w14:paraId="6794CF1E" w14:textId="77777777" w:rsidR="00353970" w:rsidRPr="00353970" w:rsidRDefault="00353970" w:rsidP="00353970">
      <w:pPr>
        <w:pStyle w:val="ConsPlusNormal"/>
        <w:ind w:firstLine="540"/>
        <w:jc w:val="both"/>
      </w:pPr>
      <w:r w:rsidRPr="00353970">
        <w:t xml:space="preserve">17. В </w:t>
      </w:r>
      <w:hyperlink r:id="rId29" w:history="1">
        <w:r w:rsidRPr="00353970">
          <w:t>графе 11 таблицы 1</w:t>
        </w:r>
      </w:hyperlink>
      <w:r w:rsidRPr="00353970">
        <w:t xml:space="preserve"> отражается объем отходов, фактически использованных в собственном производстве (основном производстве, в подсобном хозяйстве и других производствах).</w:t>
      </w:r>
    </w:p>
    <w:p w14:paraId="52DA8ECF" w14:textId="77777777" w:rsidR="00353970" w:rsidRPr="00353970" w:rsidRDefault="00353970" w:rsidP="00353970">
      <w:pPr>
        <w:pStyle w:val="ConsPlusNormal"/>
        <w:ind w:firstLine="540"/>
        <w:jc w:val="both"/>
      </w:pPr>
      <w:r w:rsidRPr="00353970">
        <w:t xml:space="preserve">18. В </w:t>
      </w:r>
      <w:hyperlink r:id="rId30" w:history="1">
        <w:r w:rsidRPr="00353970">
          <w:t>графе 12 таблицы 1</w:t>
        </w:r>
      </w:hyperlink>
      <w:r w:rsidRPr="00353970">
        <w:t xml:space="preserve"> указывается код способа обезвреживания отходов в соответствии с перечнем кодов и наименований способов обезвреживания отходов согласно </w:t>
      </w:r>
      <w:hyperlink w:anchor="P283" w:history="1">
        <w:r w:rsidRPr="00353970">
          <w:t>приложению 5</w:t>
        </w:r>
      </w:hyperlink>
      <w:r w:rsidRPr="00353970">
        <w:t>.</w:t>
      </w:r>
    </w:p>
    <w:p w14:paraId="25A57E08" w14:textId="77777777" w:rsidR="00353970" w:rsidRPr="00353970" w:rsidRDefault="00353970" w:rsidP="00353970">
      <w:pPr>
        <w:pStyle w:val="ConsPlusNormal"/>
        <w:ind w:firstLine="540"/>
        <w:jc w:val="both"/>
      </w:pPr>
      <w:r w:rsidRPr="00353970">
        <w:t xml:space="preserve">19. В </w:t>
      </w:r>
      <w:hyperlink r:id="rId31" w:history="1">
        <w:r w:rsidRPr="00353970">
          <w:t>графе 14 таблицы 1</w:t>
        </w:r>
      </w:hyperlink>
      <w:r w:rsidRPr="00353970">
        <w:t xml:space="preserve"> указывается код объекта захоронения отходов в соответствии с перечнем кодов и наименований объектов захоронения отходов </w:t>
      </w:r>
      <w:r w:rsidRPr="00353970">
        <w:lastRenderedPageBreak/>
        <w:t xml:space="preserve">согласно </w:t>
      </w:r>
      <w:hyperlink w:anchor="P369" w:history="1">
        <w:r w:rsidRPr="00353970">
          <w:t>приложению 6</w:t>
        </w:r>
      </w:hyperlink>
      <w:r w:rsidRPr="00353970">
        <w:t>.</w:t>
      </w:r>
    </w:p>
    <w:p w14:paraId="58E0C2C9" w14:textId="77777777" w:rsidR="00353970" w:rsidRPr="00353970" w:rsidRDefault="00353970" w:rsidP="00353970">
      <w:pPr>
        <w:pStyle w:val="ConsPlusNormal"/>
        <w:ind w:firstLine="540"/>
        <w:jc w:val="both"/>
      </w:pPr>
      <w:r w:rsidRPr="00353970">
        <w:t xml:space="preserve">20. В </w:t>
      </w:r>
      <w:hyperlink r:id="rId32" w:history="1">
        <w:r w:rsidRPr="00353970">
          <w:t>графе 15 таблицы 1</w:t>
        </w:r>
      </w:hyperlink>
      <w:r w:rsidRPr="00353970">
        <w:t xml:space="preserve"> отражается объем отходов, переданных на захоронение как на объекты захоронения отходов, имеющиеся у организации, так и на объекты захоронения отходов, принадлежащие иным организациям, оказывающим услуги по захоронению отходов.</w:t>
      </w:r>
    </w:p>
    <w:p w14:paraId="419D769B" w14:textId="77777777" w:rsidR="00353970" w:rsidRPr="00353970" w:rsidRDefault="00353970" w:rsidP="00353970">
      <w:pPr>
        <w:pStyle w:val="ConsPlusNormal"/>
        <w:ind w:firstLine="540"/>
        <w:jc w:val="both"/>
      </w:pPr>
      <w:r w:rsidRPr="00353970">
        <w:t xml:space="preserve">21. В </w:t>
      </w:r>
      <w:hyperlink r:id="rId33" w:history="1">
        <w:r w:rsidRPr="00353970">
          <w:t>графе 16 таблицы 1</w:t>
        </w:r>
      </w:hyperlink>
      <w:r w:rsidRPr="00353970">
        <w:t xml:space="preserve"> отражается количество отходов производства, подлежащее захоронению, определенное в разрешении на хранение и захоронение отходов производства или комплексном природоохранном разрешении. Если разрешение на хранение и захоронение отходов производства или комплексное природоохранное разрешение отсутствует, то в данной графе отражается количество отходов производства, подлежащее захоронению, согласно заключенным договорам на оказание услуг по захоронению.</w:t>
      </w:r>
    </w:p>
    <w:p w14:paraId="50DBED20" w14:textId="77777777" w:rsidR="00353970" w:rsidRPr="00353970" w:rsidRDefault="00353970" w:rsidP="00353970">
      <w:pPr>
        <w:pStyle w:val="ConsPlusNormal"/>
        <w:ind w:firstLine="540"/>
        <w:jc w:val="both"/>
      </w:pPr>
      <w:r w:rsidRPr="00353970">
        <w:t xml:space="preserve">22. В </w:t>
      </w:r>
      <w:hyperlink r:id="rId34" w:history="1">
        <w:r w:rsidRPr="00353970">
          <w:t>графе 17 таблицы 1</w:t>
        </w:r>
      </w:hyperlink>
      <w:r w:rsidRPr="00353970">
        <w:t xml:space="preserve"> указывается код объекта, места хранения отходов в соответствии с перечнем кодов и наименований объектов, мест хранения отходов согласно </w:t>
      </w:r>
      <w:hyperlink w:anchor="P404" w:history="1">
        <w:r w:rsidRPr="00353970">
          <w:t>приложению 7</w:t>
        </w:r>
      </w:hyperlink>
      <w:r w:rsidRPr="00353970">
        <w:t>.</w:t>
      </w:r>
    </w:p>
    <w:p w14:paraId="2024D625" w14:textId="77777777" w:rsidR="00353970" w:rsidRPr="00353970" w:rsidRDefault="00353970" w:rsidP="00353970">
      <w:pPr>
        <w:pStyle w:val="ConsPlusNormal"/>
        <w:ind w:firstLine="540"/>
        <w:jc w:val="both"/>
      </w:pPr>
      <w:r w:rsidRPr="00353970">
        <w:t xml:space="preserve">23. В </w:t>
      </w:r>
      <w:hyperlink r:id="rId35" w:history="1">
        <w:r w:rsidRPr="00353970">
          <w:t>графе 18 таблицы 1</w:t>
        </w:r>
      </w:hyperlink>
      <w:r w:rsidRPr="00353970">
        <w:t xml:space="preserve"> отражается фактический объем отходов, направленных на хранение в отчетном году.</w:t>
      </w:r>
    </w:p>
    <w:p w14:paraId="40380409" w14:textId="77777777" w:rsidR="00353970" w:rsidRPr="00353970" w:rsidRDefault="00353970" w:rsidP="00353970">
      <w:pPr>
        <w:pStyle w:val="ConsPlusNormal"/>
        <w:ind w:firstLine="540"/>
        <w:jc w:val="both"/>
      </w:pPr>
      <w:r w:rsidRPr="00353970">
        <w:t xml:space="preserve">Данные в </w:t>
      </w:r>
      <w:hyperlink r:id="rId36" w:history="1">
        <w:r w:rsidRPr="00353970">
          <w:t>графе 18 таблицы 1</w:t>
        </w:r>
      </w:hyperlink>
      <w:r w:rsidRPr="00353970">
        <w:t xml:space="preserve"> должны быть равны сумме данных в </w:t>
      </w:r>
      <w:hyperlink r:id="rId37" w:history="1">
        <w:r w:rsidRPr="00353970">
          <w:t>графах 2</w:t>
        </w:r>
      </w:hyperlink>
      <w:r w:rsidRPr="00353970">
        <w:t xml:space="preserve"> и </w:t>
      </w:r>
      <w:hyperlink r:id="rId38" w:history="1">
        <w:r w:rsidRPr="00353970">
          <w:t>4</w:t>
        </w:r>
      </w:hyperlink>
      <w:r w:rsidRPr="00353970">
        <w:t xml:space="preserve"> минус сумма данных в графах с </w:t>
      </w:r>
      <w:hyperlink r:id="rId39" w:history="1">
        <w:r w:rsidRPr="00353970">
          <w:t>7</w:t>
        </w:r>
      </w:hyperlink>
      <w:r w:rsidRPr="00353970">
        <w:t xml:space="preserve"> по </w:t>
      </w:r>
      <w:hyperlink r:id="rId40" w:history="1">
        <w:r w:rsidRPr="00353970">
          <w:t>9</w:t>
        </w:r>
      </w:hyperlink>
      <w:r w:rsidRPr="00353970">
        <w:t xml:space="preserve">, </w:t>
      </w:r>
      <w:hyperlink r:id="rId41" w:history="1">
        <w:r w:rsidRPr="00353970">
          <w:t>11</w:t>
        </w:r>
      </w:hyperlink>
      <w:r w:rsidRPr="00353970">
        <w:t xml:space="preserve">, </w:t>
      </w:r>
      <w:hyperlink r:id="rId42" w:history="1">
        <w:r w:rsidRPr="00353970">
          <w:t>13</w:t>
        </w:r>
      </w:hyperlink>
      <w:r w:rsidRPr="00353970">
        <w:t xml:space="preserve">, </w:t>
      </w:r>
      <w:hyperlink r:id="rId43" w:history="1">
        <w:r w:rsidRPr="00353970">
          <w:t>15</w:t>
        </w:r>
      </w:hyperlink>
      <w:r w:rsidRPr="00353970">
        <w:t>.</w:t>
      </w:r>
    </w:p>
    <w:p w14:paraId="3FFFA8C2" w14:textId="77777777" w:rsidR="00353970" w:rsidRPr="00353970" w:rsidRDefault="00353970" w:rsidP="00353970">
      <w:pPr>
        <w:pStyle w:val="ConsPlusNormal"/>
        <w:ind w:firstLine="540"/>
        <w:jc w:val="both"/>
      </w:pPr>
      <w:r w:rsidRPr="00353970">
        <w:t xml:space="preserve">24. В </w:t>
      </w:r>
      <w:hyperlink r:id="rId44" w:history="1">
        <w:r w:rsidRPr="00353970">
          <w:t>графе 19 таблицы 1</w:t>
        </w:r>
      </w:hyperlink>
      <w:r w:rsidRPr="00353970">
        <w:t xml:space="preserve"> отражается объем отходов, находящихся на хранении по состоянию на 1 января года, следующего за отчетным.</w:t>
      </w:r>
    </w:p>
    <w:p w14:paraId="4DF9EBFF" w14:textId="77777777" w:rsidR="00353970" w:rsidRPr="00353970" w:rsidRDefault="00353970" w:rsidP="00353970">
      <w:pPr>
        <w:pStyle w:val="ConsPlusNormal"/>
        <w:ind w:firstLine="540"/>
        <w:jc w:val="both"/>
      </w:pPr>
      <w:r w:rsidRPr="00353970">
        <w:t xml:space="preserve">Данные в </w:t>
      </w:r>
      <w:hyperlink r:id="rId45" w:history="1">
        <w:r w:rsidRPr="00353970">
          <w:t>графе 19 таблицы 1</w:t>
        </w:r>
      </w:hyperlink>
      <w:r w:rsidRPr="00353970">
        <w:t xml:space="preserve"> должны быть равны сумме данных в </w:t>
      </w:r>
      <w:hyperlink r:id="rId46" w:history="1">
        <w:r w:rsidRPr="00353970">
          <w:t>графах 1</w:t>
        </w:r>
      </w:hyperlink>
      <w:r w:rsidRPr="00353970">
        <w:t xml:space="preserve"> и </w:t>
      </w:r>
      <w:hyperlink r:id="rId47" w:history="1">
        <w:r w:rsidRPr="00353970">
          <w:t>18</w:t>
        </w:r>
      </w:hyperlink>
      <w:r w:rsidRPr="00353970">
        <w:t xml:space="preserve"> или сумме данных в </w:t>
      </w:r>
      <w:hyperlink r:id="rId48" w:history="1">
        <w:r w:rsidRPr="00353970">
          <w:t>графах 1</w:t>
        </w:r>
      </w:hyperlink>
      <w:r w:rsidRPr="00353970">
        <w:t xml:space="preserve">, </w:t>
      </w:r>
      <w:hyperlink r:id="rId49" w:history="1">
        <w:r w:rsidRPr="00353970">
          <w:t>2</w:t>
        </w:r>
      </w:hyperlink>
      <w:r w:rsidRPr="00353970">
        <w:t xml:space="preserve"> и </w:t>
      </w:r>
      <w:hyperlink r:id="rId50" w:history="1">
        <w:r w:rsidRPr="00353970">
          <w:t>4</w:t>
        </w:r>
      </w:hyperlink>
      <w:r w:rsidRPr="00353970">
        <w:t xml:space="preserve"> минус сумма данных в графах с </w:t>
      </w:r>
      <w:hyperlink r:id="rId51" w:history="1">
        <w:r w:rsidRPr="00353970">
          <w:t>7</w:t>
        </w:r>
      </w:hyperlink>
      <w:r w:rsidRPr="00353970">
        <w:t xml:space="preserve"> по </w:t>
      </w:r>
      <w:hyperlink r:id="rId52" w:history="1">
        <w:r w:rsidRPr="00353970">
          <w:t>9</w:t>
        </w:r>
      </w:hyperlink>
      <w:r w:rsidRPr="00353970">
        <w:t xml:space="preserve">, </w:t>
      </w:r>
      <w:hyperlink r:id="rId53" w:history="1">
        <w:r w:rsidRPr="00353970">
          <w:t>11</w:t>
        </w:r>
      </w:hyperlink>
      <w:r w:rsidRPr="00353970">
        <w:t xml:space="preserve">, </w:t>
      </w:r>
      <w:hyperlink r:id="rId54" w:history="1">
        <w:r w:rsidRPr="00353970">
          <w:t>13</w:t>
        </w:r>
      </w:hyperlink>
      <w:r w:rsidRPr="00353970">
        <w:t xml:space="preserve">, </w:t>
      </w:r>
      <w:hyperlink r:id="rId55" w:history="1">
        <w:r w:rsidRPr="00353970">
          <w:t>15</w:t>
        </w:r>
      </w:hyperlink>
      <w:r w:rsidRPr="00353970">
        <w:t>.</w:t>
      </w:r>
    </w:p>
    <w:p w14:paraId="07DF8775" w14:textId="77777777" w:rsidR="00353970" w:rsidRPr="00353970" w:rsidRDefault="00353970" w:rsidP="00353970">
      <w:pPr>
        <w:pStyle w:val="ConsPlusNormal"/>
        <w:ind w:firstLine="540"/>
        <w:jc w:val="both"/>
      </w:pPr>
      <w:r w:rsidRPr="00353970">
        <w:t xml:space="preserve">25. В </w:t>
      </w:r>
      <w:hyperlink r:id="rId56" w:history="1">
        <w:r w:rsidRPr="00353970">
          <w:t>таблице 2</w:t>
        </w:r>
      </w:hyperlink>
      <w:r w:rsidRPr="00353970">
        <w:t xml:space="preserve"> отражаются данные о выполнении в отчетном году мероприятий по сокращению объемов образования и (или) накопления отходов производства, осуществляемых за счет всех источников финансирования в отчетном году, со сроками завершения как в отчетном году, так и в последующие годы.</w:t>
      </w:r>
    </w:p>
    <w:p w14:paraId="255C439C" w14:textId="77777777" w:rsidR="00353970" w:rsidRPr="00353970" w:rsidRDefault="00353970" w:rsidP="00353970">
      <w:pPr>
        <w:pStyle w:val="ConsPlusNormal"/>
        <w:ind w:firstLine="540"/>
        <w:jc w:val="both"/>
      </w:pPr>
      <w:r w:rsidRPr="00353970">
        <w:t>Данные о мероприятиях отражаются в таблице независимо от уровня их фактического выполнения.</w:t>
      </w:r>
    </w:p>
    <w:p w14:paraId="5F9A82AC" w14:textId="77777777" w:rsidR="00353970" w:rsidRPr="00353970" w:rsidRDefault="00353970" w:rsidP="00353970">
      <w:pPr>
        <w:pStyle w:val="ConsPlusNormal"/>
        <w:ind w:firstLine="540"/>
        <w:jc w:val="both"/>
      </w:pPr>
      <w:r w:rsidRPr="00353970">
        <w:t xml:space="preserve">26. В </w:t>
      </w:r>
      <w:hyperlink r:id="rId57" w:history="1">
        <w:r w:rsidRPr="00353970">
          <w:t>графах А</w:t>
        </w:r>
      </w:hyperlink>
      <w:r w:rsidRPr="00353970">
        <w:t xml:space="preserve"> и </w:t>
      </w:r>
      <w:hyperlink r:id="rId58" w:history="1">
        <w:r w:rsidRPr="00353970">
          <w:t>Б таблицы 2</w:t>
        </w:r>
      </w:hyperlink>
      <w:r w:rsidRPr="00353970">
        <w:t xml:space="preserve"> указываются соответственно наименование и код группы мероприятий в соответствии с перечнем кодов и наименований групп мероприятий по сокращению объемов образования и (или) накопления отходов производства согласно </w:t>
      </w:r>
      <w:hyperlink w:anchor="P437" w:history="1">
        <w:r w:rsidRPr="00353970">
          <w:t>приложению 8</w:t>
        </w:r>
      </w:hyperlink>
      <w:r w:rsidRPr="00353970">
        <w:t>.</w:t>
      </w:r>
    </w:p>
    <w:p w14:paraId="4593F9DE" w14:textId="77777777" w:rsidR="00353970" w:rsidRPr="00353970" w:rsidRDefault="00353970" w:rsidP="00353970">
      <w:pPr>
        <w:pStyle w:val="ConsPlusNormal"/>
        <w:ind w:firstLine="540"/>
        <w:jc w:val="both"/>
      </w:pPr>
      <w:r w:rsidRPr="00353970">
        <w:t xml:space="preserve">27. В </w:t>
      </w:r>
      <w:hyperlink r:id="rId59" w:history="1">
        <w:r w:rsidRPr="00353970">
          <w:t>графах 3</w:t>
        </w:r>
      </w:hyperlink>
      <w:r w:rsidRPr="00353970">
        <w:t xml:space="preserve"> и </w:t>
      </w:r>
      <w:hyperlink r:id="rId60" w:history="1">
        <w:r w:rsidRPr="00353970">
          <w:t>4 таблицы 2</w:t>
        </w:r>
      </w:hyperlink>
      <w:r w:rsidRPr="00353970">
        <w:t xml:space="preserve"> отражаются соответственно планируемые (расчетные) и фактические данные при выполнении мероприятия в отчетном году.</w:t>
      </w:r>
    </w:p>
    <w:p w14:paraId="58E59D60" w14:textId="77777777" w:rsidR="00353970" w:rsidRPr="00353970" w:rsidRDefault="00353970" w:rsidP="00353970">
      <w:pPr>
        <w:pStyle w:val="ConsPlusNormal"/>
        <w:ind w:firstLine="540"/>
        <w:jc w:val="both"/>
      </w:pPr>
      <w:r w:rsidRPr="00353970">
        <w:t>Примечание. Терминология, применяемая в настоящих Указаниях, используется только для заполнения отчета.</w:t>
      </w:r>
    </w:p>
    <w:p w14:paraId="7BD36302" w14:textId="77777777" w:rsidR="00353970" w:rsidRPr="00353970" w:rsidRDefault="00353970">
      <w:pPr>
        <w:pStyle w:val="ConsPlusNormal"/>
      </w:pPr>
    </w:p>
    <w:p w14:paraId="778A3C95" w14:textId="77777777" w:rsidR="00353970" w:rsidRPr="00353970" w:rsidRDefault="00353970">
      <w:pPr>
        <w:pStyle w:val="ConsPlusNormal"/>
      </w:pPr>
    </w:p>
    <w:p w14:paraId="0D431FE3" w14:textId="77777777" w:rsidR="00353970" w:rsidRPr="00353970" w:rsidRDefault="00353970">
      <w:pPr>
        <w:pStyle w:val="ConsPlusNormal"/>
      </w:pPr>
    </w:p>
    <w:p w14:paraId="632AEF66" w14:textId="77777777" w:rsidR="00353970" w:rsidRDefault="00353970">
      <w:pPr>
        <w:pStyle w:val="ConsPlusNormal"/>
      </w:pPr>
    </w:p>
    <w:p w14:paraId="012F1525" w14:textId="77777777" w:rsidR="009700C8" w:rsidRDefault="009700C8">
      <w:pPr>
        <w:pStyle w:val="ConsPlusNormal"/>
      </w:pPr>
    </w:p>
    <w:p w14:paraId="064ACDF0" w14:textId="77777777" w:rsidR="009700C8" w:rsidRDefault="009700C8">
      <w:pPr>
        <w:pStyle w:val="ConsPlusNormal"/>
      </w:pPr>
    </w:p>
    <w:p w14:paraId="7ECB2B14" w14:textId="77777777" w:rsidR="009700C8" w:rsidRDefault="009700C8">
      <w:pPr>
        <w:pStyle w:val="ConsPlusNormal"/>
      </w:pPr>
    </w:p>
    <w:p w14:paraId="5340A11F" w14:textId="77777777" w:rsidR="009700C8" w:rsidRPr="00353970" w:rsidRDefault="009700C8">
      <w:pPr>
        <w:pStyle w:val="ConsPlusNormal"/>
      </w:pPr>
    </w:p>
    <w:p w14:paraId="717210C7" w14:textId="77777777" w:rsidR="00353970" w:rsidRPr="00353970" w:rsidRDefault="00353970">
      <w:pPr>
        <w:pStyle w:val="ConsPlusNormal"/>
      </w:pPr>
    </w:p>
    <w:p w14:paraId="3FFA9F6C" w14:textId="77777777" w:rsidR="00353970" w:rsidRPr="0070739A" w:rsidRDefault="00353970">
      <w:pPr>
        <w:pStyle w:val="ConsPlusNormal"/>
        <w:jc w:val="right"/>
        <w:outlineLvl w:val="1"/>
      </w:pPr>
      <w:r w:rsidRPr="0070739A">
        <w:lastRenderedPageBreak/>
        <w:t>Приложение 1</w:t>
      </w:r>
    </w:p>
    <w:p w14:paraId="0CC2D944" w14:textId="77777777" w:rsidR="00353970" w:rsidRPr="0070739A" w:rsidRDefault="00353970">
      <w:pPr>
        <w:pStyle w:val="ConsPlusNormal"/>
        <w:jc w:val="right"/>
      </w:pPr>
      <w:r w:rsidRPr="0070739A">
        <w:t>к Указаниям</w:t>
      </w:r>
    </w:p>
    <w:p w14:paraId="2A15AFD1" w14:textId="77777777" w:rsidR="00353970" w:rsidRPr="0070739A" w:rsidRDefault="00353970">
      <w:pPr>
        <w:pStyle w:val="ConsPlusNormal"/>
        <w:jc w:val="right"/>
      </w:pPr>
      <w:r w:rsidRPr="0070739A">
        <w:t>по заполнению формы</w:t>
      </w:r>
    </w:p>
    <w:p w14:paraId="1D069B8D" w14:textId="77777777" w:rsidR="00353970" w:rsidRPr="0070739A" w:rsidRDefault="00353970">
      <w:pPr>
        <w:pStyle w:val="ConsPlusNormal"/>
        <w:jc w:val="right"/>
      </w:pPr>
      <w:r w:rsidRPr="0070739A">
        <w:t>государственной статистической</w:t>
      </w:r>
    </w:p>
    <w:p w14:paraId="218A33A9" w14:textId="77777777" w:rsidR="00353970" w:rsidRPr="0070739A" w:rsidRDefault="00353970">
      <w:pPr>
        <w:pStyle w:val="ConsPlusNormal"/>
        <w:jc w:val="right"/>
      </w:pPr>
      <w:r w:rsidRPr="0070739A">
        <w:t>отчетности 1-отходы (Минприроды)</w:t>
      </w:r>
    </w:p>
    <w:p w14:paraId="4DECA027" w14:textId="77777777" w:rsidR="00353970" w:rsidRPr="0070739A" w:rsidRDefault="00353970">
      <w:pPr>
        <w:pStyle w:val="ConsPlusNormal"/>
        <w:jc w:val="right"/>
      </w:pPr>
      <w:r w:rsidRPr="0070739A">
        <w:t>"Отчет об обращении</w:t>
      </w:r>
    </w:p>
    <w:p w14:paraId="09C8D622" w14:textId="77777777" w:rsidR="00353970" w:rsidRPr="0070739A" w:rsidRDefault="00353970">
      <w:pPr>
        <w:pStyle w:val="ConsPlusNormal"/>
        <w:jc w:val="right"/>
      </w:pPr>
      <w:r w:rsidRPr="0070739A">
        <w:t>с отходами производства"</w:t>
      </w:r>
    </w:p>
    <w:p w14:paraId="78CB8148" w14:textId="77777777" w:rsidR="00353970" w:rsidRPr="00353970" w:rsidRDefault="00353970">
      <w:pPr>
        <w:pStyle w:val="ConsPlusNormal"/>
      </w:pPr>
    </w:p>
    <w:p w14:paraId="322BAA6F" w14:textId="77777777" w:rsidR="00353970" w:rsidRPr="00353970" w:rsidRDefault="00353970">
      <w:pPr>
        <w:pStyle w:val="ConsPlusTitle"/>
        <w:jc w:val="center"/>
      </w:pPr>
      <w:bookmarkStart w:id="1" w:name="P98"/>
      <w:bookmarkEnd w:id="1"/>
      <w:r w:rsidRPr="00353970">
        <w:t>ПЕРЕЧЕНЬ</w:t>
      </w:r>
    </w:p>
    <w:p w14:paraId="503620CA" w14:textId="77777777" w:rsidR="00353970" w:rsidRDefault="00353970">
      <w:pPr>
        <w:pStyle w:val="ConsPlusTitle"/>
        <w:jc w:val="center"/>
      </w:pPr>
      <w:r w:rsidRPr="00353970">
        <w:t>КОДОВ И НАИМЕНОВАНИЙ ФИЗИЧЕСКОГО СОСТОЯНИЯ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353970" w:rsidRPr="00353970" w14:paraId="6F9072EF" w14:textId="77777777">
        <w:tc>
          <w:tcPr>
            <w:tcW w:w="1644" w:type="dxa"/>
            <w:tcBorders>
              <w:top w:val="single" w:sz="4" w:space="0" w:color="auto"/>
              <w:bottom w:val="single" w:sz="4" w:space="0" w:color="auto"/>
            </w:tcBorders>
            <w:vAlign w:val="center"/>
          </w:tcPr>
          <w:p w14:paraId="4794D5A0" w14:textId="77777777" w:rsidR="00353970" w:rsidRPr="00353970" w:rsidRDefault="00353970">
            <w:pPr>
              <w:pStyle w:val="ConsPlusNormal"/>
              <w:jc w:val="center"/>
            </w:pPr>
            <w:r w:rsidRPr="00353970">
              <w:t>Код</w:t>
            </w:r>
          </w:p>
        </w:tc>
        <w:tc>
          <w:tcPr>
            <w:tcW w:w="7426" w:type="dxa"/>
            <w:tcBorders>
              <w:top w:val="single" w:sz="4" w:space="0" w:color="auto"/>
              <w:bottom w:val="single" w:sz="4" w:space="0" w:color="auto"/>
            </w:tcBorders>
            <w:vAlign w:val="center"/>
          </w:tcPr>
          <w:p w14:paraId="33D438B6" w14:textId="77777777" w:rsidR="00353970" w:rsidRPr="00353970" w:rsidRDefault="00353970">
            <w:pPr>
              <w:pStyle w:val="ConsPlusNormal"/>
              <w:jc w:val="center"/>
            </w:pPr>
            <w:r w:rsidRPr="00353970">
              <w:t>Наименование физического состояния отходов</w:t>
            </w:r>
          </w:p>
        </w:tc>
      </w:tr>
      <w:tr w:rsidR="00353970" w:rsidRPr="00353970" w14:paraId="5FAFDDAB" w14:textId="77777777">
        <w:tblPrEx>
          <w:tblBorders>
            <w:insideH w:val="none" w:sz="0" w:space="0" w:color="auto"/>
          </w:tblBorders>
        </w:tblPrEx>
        <w:tc>
          <w:tcPr>
            <w:tcW w:w="1644" w:type="dxa"/>
            <w:tcBorders>
              <w:top w:val="single" w:sz="4" w:space="0" w:color="auto"/>
              <w:bottom w:val="nil"/>
            </w:tcBorders>
          </w:tcPr>
          <w:p w14:paraId="13962C58" w14:textId="77777777" w:rsidR="00353970" w:rsidRPr="00353970" w:rsidRDefault="00353970">
            <w:pPr>
              <w:pStyle w:val="ConsPlusNormal"/>
              <w:jc w:val="center"/>
            </w:pPr>
            <w:r w:rsidRPr="00353970">
              <w:t>01</w:t>
            </w:r>
          </w:p>
        </w:tc>
        <w:tc>
          <w:tcPr>
            <w:tcW w:w="7426" w:type="dxa"/>
            <w:tcBorders>
              <w:top w:val="single" w:sz="4" w:space="0" w:color="auto"/>
              <w:bottom w:val="nil"/>
            </w:tcBorders>
          </w:tcPr>
          <w:p w14:paraId="032FE6A4" w14:textId="77777777" w:rsidR="00353970" w:rsidRPr="00353970" w:rsidRDefault="00353970">
            <w:pPr>
              <w:pStyle w:val="ConsPlusNormal"/>
            </w:pPr>
            <w:r w:rsidRPr="00353970">
              <w:t>Битум</w:t>
            </w:r>
            <w:r w:rsidRPr="00353970">
              <w:br/>
              <w:t>Природное или искусственно полученное пластичное или вязкое вещество - смесь углеводов с продуктами их полимеризации и окисления</w:t>
            </w:r>
          </w:p>
        </w:tc>
      </w:tr>
      <w:tr w:rsidR="00353970" w:rsidRPr="00353970" w14:paraId="5453D490" w14:textId="77777777">
        <w:tblPrEx>
          <w:tblBorders>
            <w:insideH w:val="none" w:sz="0" w:space="0" w:color="auto"/>
          </w:tblBorders>
        </w:tblPrEx>
        <w:tc>
          <w:tcPr>
            <w:tcW w:w="1644" w:type="dxa"/>
            <w:tcBorders>
              <w:top w:val="nil"/>
              <w:bottom w:val="nil"/>
            </w:tcBorders>
          </w:tcPr>
          <w:p w14:paraId="78D7DCE2" w14:textId="77777777" w:rsidR="00353970" w:rsidRPr="00353970" w:rsidRDefault="00353970">
            <w:pPr>
              <w:pStyle w:val="ConsPlusNormal"/>
              <w:jc w:val="center"/>
            </w:pPr>
            <w:r w:rsidRPr="00353970">
              <w:t>02</w:t>
            </w:r>
          </w:p>
        </w:tc>
        <w:tc>
          <w:tcPr>
            <w:tcW w:w="7426" w:type="dxa"/>
            <w:tcBorders>
              <w:top w:val="nil"/>
              <w:bottom w:val="nil"/>
            </w:tcBorders>
          </w:tcPr>
          <w:p w14:paraId="0C41D34C" w14:textId="77777777" w:rsidR="00353970" w:rsidRPr="00353970" w:rsidRDefault="00353970">
            <w:pPr>
              <w:pStyle w:val="ConsPlusNormal"/>
            </w:pPr>
            <w:r w:rsidRPr="00353970">
              <w:t>Гудрон</w:t>
            </w:r>
            <w:r w:rsidRPr="00353970">
              <w:br/>
              <w:t>Смоляная масса, остающаяся после отгонки от нефти легких и большинства смазочных фракций</w:t>
            </w:r>
          </w:p>
        </w:tc>
      </w:tr>
      <w:tr w:rsidR="00353970" w:rsidRPr="00353970" w14:paraId="79E11EDB" w14:textId="77777777">
        <w:tblPrEx>
          <w:tblBorders>
            <w:insideH w:val="none" w:sz="0" w:space="0" w:color="auto"/>
          </w:tblBorders>
        </w:tblPrEx>
        <w:tc>
          <w:tcPr>
            <w:tcW w:w="1644" w:type="dxa"/>
            <w:tcBorders>
              <w:top w:val="nil"/>
              <w:bottom w:val="nil"/>
            </w:tcBorders>
          </w:tcPr>
          <w:p w14:paraId="2F0E7CDE" w14:textId="77777777" w:rsidR="00353970" w:rsidRPr="00353970" w:rsidRDefault="00353970">
            <w:pPr>
              <w:pStyle w:val="ConsPlusNormal"/>
              <w:jc w:val="center"/>
            </w:pPr>
            <w:r w:rsidRPr="00353970">
              <w:t>03</w:t>
            </w:r>
          </w:p>
        </w:tc>
        <w:tc>
          <w:tcPr>
            <w:tcW w:w="7426" w:type="dxa"/>
            <w:tcBorders>
              <w:top w:val="nil"/>
              <w:bottom w:val="nil"/>
            </w:tcBorders>
          </w:tcPr>
          <w:p w14:paraId="59D92158" w14:textId="77777777" w:rsidR="00353970" w:rsidRPr="00353970" w:rsidRDefault="00353970">
            <w:pPr>
              <w:pStyle w:val="ConsPlusNormal"/>
            </w:pPr>
            <w:r w:rsidRPr="00353970">
              <w:t>Гель</w:t>
            </w:r>
            <w:r w:rsidRPr="00353970">
              <w:br/>
            </w:r>
            <w:proofErr w:type="spellStart"/>
            <w:r w:rsidRPr="00353970">
              <w:t>Твердоподобная</w:t>
            </w:r>
            <w:proofErr w:type="spellEnd"/>
            <w:r w:rsidRPr="00353970">
              <w:t xml:space="preserve"> дисперсная система, образующаяся в результате коагуляции золя</w:t>
            </w:r>
          </w:p>
        </w:tc>
      </w:tr>
      <w:tr w:rsidR="00353970" w:rsidRPr="00353970" w14:paraId="78348699" w14:textId="77777777">
        <w:tblPrEx>
          <w:tblBorders>
            <w:insideH w:val="none" w:sz="0" w:space="0" w:color="auto"/>
          </w:tblBorders>
        </w:tblPrEx>
        <w:tc>
          <w:tcPr>
            <w:tcW w:w="1644" w:type="dxa"/>
            <w:tcBorders>
              <w:top w:val="nil"/>
              <w:bottom w:val="nil"/>
            </w:tcBorders>
          </w:tcPr>
          <w:p w14:paraId="4C69BB5B" w14:textId="77777777" w:rsidR="00353970" w:rsidRPr="00353970" w:rsidRDefault="00353970">
            <w:pPr>
              <w:pStyle w:val="ConsPlusNormal"/>
              <w:jc w:val="center"/>
            </w:pPr>
            <w:r w:rsidRPr="00353970">
              <w:t>04</w:t>
            </w:r>
          </w:p>
        </w:tc>
        <w:tc>
          <w:tcPr>
            <w:tcW w:w="7426" w:type="dxa"/>
            <w:tcBorders>
              <w:top w:val="nil"/>
              <w:bottom w:val="nil"/>
            </w:tcBorders>
          </w:tcPr>
          <w:p w14:paraId="0F457F62" w14:textId="77777777" w:rsidR="00353970" w:rsidRPr="00353970" w:rsidRDefault="00353970">
            <w:pPr>
              <w:pStyle w:val="ConsPlusNormal"/>
            </w:pPr>
            <w:r w:rsidRPr="00353970">
              <w:t>Гранулят</w:t>
            </w:r>
            <w:r w:rsidRPr="00353970">
              <w:br/>
              <w:t>Мелкие, плотные агрегаты какого-либо вещества в виде зерен, образующиеся при переходе вещества из жидкого в твердое состояние или в других процессах</w:t>
            </w:r>
          </w:p>
        </w:tc>
      </w:tr>
      <w:tr w:rsidR="00353970" w:rsidRPr="00353970" w14:paraId="41888B48" w14:textId="77777777">
        <w:tblPrEx>
          <w:tblBorders>
            <w:insideH w:val="none" w:sz="0" w:space="0" w:color="auto"/>
          </w:tblBorders>
        </w:tblPrEx>
        <w:tc>
          <w:tcPr>
            <w:tcW w:w="1644" w:type="dxa"/>
            <w:tcBorders>
              <w:top w:val="nil"/>
              <w:bottom w:val="nil"/>
            </w:tcBorders>
          </w:tcPr>
          <w:p w14:paraId="121C9E09" w14:textId="77777777" w:rsidR="00353970" w:rsidRPr="00353970" w:rsidRDefault="00353970">
            <w:pPr>
              <w:pStyle w:val="ConsPlusNormal"/>
              <w:jc w:val="center"/>
            </w:pPr>
            <w:r w:rsidRPr="00353970">
              <w:t>05</w:t>
            </w:r>
          </w:p>
        </w:tc>
        <w:tc>
          <w:tcPr>
            <w:tcW w:w="7426" w:type="dxa"/>
            <w:tcBorders>
              <w:top w:val="nil"/>
              <w:bottom w:val="nil"/>
            </w:tcBorders>
          </w:tcPr>
          <w:p w14:paraId="6EE77BE2" w14:textId="77777777" w:rsidR="00353970" w:rsidRPr="00353970" w:rsidRDefault="00353970">
            <w:pPr>
              <w:pStyle w:val="ConsPlusNormal"/>
            </w:pPr>
            <w:r w:rsidRPr="00353970">
              <w:t>Зола</w:t>
            </w:r>
            <w:r w:rsidRPr="00353970">
              <w:br/>
              <w:t>Остаток после сжигания органических соединений до минерализованного состояния</w:t>
            </w:r>
          </w:p>
        </w:tc>
      </w:tr>
      <w:tr w:rsidR="00353970" w:rsidRPr="00353970" w14:paraId="127A78A7" w14:textId="77777777">
        <w:tblPrEx>
          <w:tblBorders>
            <w:insideH w:val="none" w:sz="0" w:space="0" w:color="auto"/>
          </w:tblBorders>
        </w:tblPrEx>
        <w:tc>
          <w:tcPr>
            <w:tcW w:w="1644" w:type="dxa"/>
            <w:tcBorders>
              <w:top w:val="nil"/>
              <w:bottom w:val="nil"/>
            </w:tcBorders>
          </w:tcPr>
          <w:p w14:paraId="2E541E80" w14:textId="77777777" w:rsidR="00353970" w:rsidRPr="00353970" w:rsidRDefault="00353970">
            <w:pPr>
              <w:pStyle w:val="ConsPlusNormal"/>
              <w:jc w:val="center"/>
            </w:pPr>
            <w:r w:rsidRPr="00353970">
              <w:t>06</w:t>
            </w:r>
          </w:p>
        </w:tc>
        <w:tc>
          <w:tcPr>
            <w:tcW w:w="7426" w:type="dxa"/>
            <w:tcBorders>
              <w:top w:val="nil"/>
              <w:bottom w:val="nil"/>
            </w:tcBorders>
          </w:tcPr>
          <w:p w14:paraId="6C22EA11" w14:textId="77777777" w:rsidR="00353970" w:rsidRPr="00353970" w:rsidRDefault="00353970">
            <w:pPr>
              <w:pStyle w:val="ConsPlusNormal"/>
            </w:pPr>
            <w:r w:rsidRPr="00353970">
              <w:t>Золь</w:t>
            </w:r>
            <w:r w:rsidRPr="00353970">
              <w:br/>
              <w:t>Коллоидная система из частиц размерами 0,001 - 0,1 мкм, равномерно распределенных в основном компоненте отходов: гидрозоль - в воде; аэрозоль - в газообразной среде (воздухе)</w:t>
            </w:r>
          </w:p>
        </w:tc>
      </w:tr>
      <w:tr w:rsidR="00353970" w:rsidRPr="00353970" w14:paraId="09945A96" w14:textId="77777777">
        <w:tblPrEx>
          <w:tblBorders>
            <w:insideH w:val="none" w:sz="0" w:space="0" w:color="auto"/>
          </w:tblBorders>
        </w:tblPrEx>
        <w:tc>
          <w:tcPr>
            <w:tcW w:w="1644" w:type="dxa"/>
            <w:tcBorders>
              <w:top w:val="nil"/>
              <w:bottom w:val="nil"/>
            </w:tcBorders>
          </w:tcPr>
          <w:p w14:paraId="7F73567C" w14:textId="77777777" w:rsidR="00353970" w:rsidRPr="00353970" w:rsidRDefault="00353970">
            <w:pPr>
              <w:pStyle w:val="ConsPlusNormal"/>
              <w:jc w:val="center"/>
            </w:pPr>
            <w:r w:rsidRPr="00353970">
              <w:t>07</w:t>
            </w:r>
          </w:p>
        </w:tc>
        <w:tc>
          <w:tcPr>
            <w:tcW w:w="7426" w:type="dxa"/>
            <w:tcBorders>
              <w:top w:val="nil"/>
              <w:bottom w:val="nil"/>
            </w:tcBorders>
          </w:tcPr>
          <w:p w14:paraId="06C9DF9E" w14:textId="77777777" w:rsidR="00353970" w:rsidRPr="00353970" w:rsidRDefault="00353970">
            <w:pPr>
              <w:pStyle w:val="ConsPlusNormal"/>
            </w:pPr>
            <w:proofErr w:type="spellStart"/>
            <w:r w:rsidRPr="00353970">
              <w:t>Кек</w:t>
            </w:r>
            <w:proofErr w:type="spellEnd"/>
            <w:r w:rsidRPr="00353970">
              <w:br/>
              <w:t>Твердые остатки фильтрации пульпы</w:t>
            </w:r>
          </w:p>
        </w:tc>
      </w:tr>
      <w:tr w:rsidR="00353970" w:rsidRPr="00353970" w14:paraId="2CC355D5" w14:textId="77777777">
        <w:tblPrEx>
          <w:tblBorders>
            <w:insideH w:val="none" w:sz="0" w:space="0" w:color="auto"/>
          </w:tblBorders>
        </w:tblPrEx>
        <w:tc>
          <w:tcPr>
            <w:tcW w:w="1644" w:type="dxa"/>
            <w:tcBorders>
              <w:top w:val="nil"/>
              <w:bottom w:val="nil"/>
            </w:tcBorders>
          </w:tcPr>
          <w:p w14:paraId="1B63EA16" w14:textId="77777777" w:rsidR="00353970" w:rsidRPr="00353970" w:rsidRDefault="00353970">
            <w:pPr>
              <w:pStyle w:val="ConsPlusNormal"/>
              <w:jc w:val="center"/>
            </w:pPr>
            <w:r w:rsidRPr="00353970">
              <w:t>08</w:t>
            </w:r>
          </w:p>
        </w:tc>
        <w:tc>
          <w:tcPr>
            <w:tcW w:w="7426" w:type="dxa"/>
            <w:tcBorders>
              <w:top w:val="nil"/>
              <w:bottom w:val="nil"/>
            </w:tcBorders>
          </w:tcPr>
          <w:p w14:paraId="63180D4E" w14:textId="77777777" w:rsidR="00353970" w:rsidRPr="00353970" w:rsidRDefault="00353970">
            <w:pPr>
              <w:pStyle w:val="ConsPlusNormal"/>
            </w:pPr>
            <w:r w:rsidRPr="00353970">
              <w:t>Кокс</w:t>
            </w:r>
            <w:r w:rsidRPr="00353970">
              <w:br/>
              <w:t>Твердый остаток, образующийся в результате нагрева различных видов топлива до высоких температур без доступа воздуха: каменноугольный, пековый, электродный, нефтяной</w:t>
            </w:r>
          </w:p>
        </w:tc>
      </w:tr>
      <w:tr w:rsidR="00353970" w:rsidRPr="00353970" w14:paraId="71C9B5F7" w14:textId="77777777">
        <w:tblPrEx>
          <w:tblBorders>
            <w:insideH w:val="none" w:sz="0" w:space="0" w:color="auto"/>
          </w:tblBorders>
        </w:tblPrEx>
        <w:tc>
          <w:tcPr>
            <w:tcW w:w="1644" w:type="dxa"/>
            <w:tcBorders>
              <w:top w:val="nil"/>
              <w:bottom w:val="nil"/>
            </w:tcBorders>
          </w:tcPr>
          <w:p w14:paraId="5CC0A6D1" w14:textId="77777777" w:rsidR="00353970" w:rsidRPr="00353970" w:rsidRDefault="00353970">
            <w:pPr>
              <w:pStyle w:val="ConsPlusNormal"/>
              <w:jc w:val="center"/>
            </w:pPr>
            <w:r w:rsidRPr="00353970">
              <w:t>09</w:t>
            </w:r>
          </w:p>
        </w:tc>
        <w:tc>
          <w:tcPr>
            <w:tcW w:w="7426" w:type="dxa"/>
            <w:tcBorders>
              <w:top w:val="nil"/>
              <w:bottom w:val="nil"/>
            </w:tcBorders>
          </w:tcPr>
          <w:p w14:paraId="65CC82FB" w14:textId="77777777" w:rsidR="00353970" w:rsidRPr="00353970" w:rsidRDefault="00353970">
            <w:pPr>
              <w:pStyle w:val="ConsPlusNormal"/>
            </w:pPr>
            <w:r w:rsidRPr="00353970">
              <w:t>Кубовый остаток</w:t>
            </w:r>
            <w:r w:rsidRPr="00353970">
              <w:br/>
            </w:r>
            <w:proofErr w:type="spellStart"/>
            <w:r w:rsidRPr="00353970">
              <w:t>Малолетучий</w:t>
            </w:r>
            <w:proofErr w:type="spellEnd"/>
            <w:r w:rsidRPr="00353970">
              <w:t xml:space="preserve"> высококипящий остаток, образующийся в </w:t>
            </w:r>
            <w:r w:rsidRPr="00353970">
              <w:lastRenderedPageBreak/>
              <w:t>процессах дистилляции и ректификации жидких смесей на фракции</w:t>
            </w:r>
          </w:p>
        </w:tc>
      </w:tr>
      <w:tr w:rsidR="00353970" w:rsidRPr="00353970" w14:paraId="2B090E1A" w14:textId="77777777">
        <w:tblPrEx>
          <w:tblBorders>
            <w:insideH w:val="none" w:sz="0" w:space="0" w:color="auto"/>
          </w:tblBorders>
        </w:tblPrEx>
        <w:tc>
          <w:tcPr>
            <w:tcW w:w="1644" w:type="dxa"/>
            <w:tcBorders>
              <w:top w:val="nil"/>
              <w:bottom w:val="nil"/>
            </w:tcBorders>
          </w:tcPr>
          <w:p w14:paraId="6256BC50" w14:textId="77777777" w:rsidR="00353970" w:rsidRPr="00353970" w:rsidRDefault="00353970">
            <w:pPr>
              <w:pStyle w:val="ConsPlusNormal"/>
              <w:jc w:val="center"/>
            </w:pPr>
            <w:r w:rsidRPr="00353970">
              <w:lastRenderedPageBreak/>
              <w:t>10</w:t>
            </w:r>
          </w:p>
        </w:tc>
        <w:tc>
          <w:tcPr>
            <w:tcW w:w="7426" w:type="dxa"/>
            <w:tcBorders>
              <w:top w:val="nil"/>
              <w:bottom w:val="nil"/>
            </w:tcBorders>
          </w:tcPr>
          <w:p w14:paraId="3483455F" w14:textId="77777777" w:rsidR="00353970" w:rsidRPr="00353970" w:rsidRDefault="00353970">
            <w:pPr>
              <w:pStyle w:val="ConsPlusNormal"/>
            </w:pPr>
            <w:r w:rsidRPr="00353970">
              <w:t>Коагулят</w:t>
            </w:r>
            <w:r w:rsidRPr="00353970">
              <w:br/>
              <w:t>Продукт слипания мелких частиц в дисперсных системах в более крупные под влиянием сил сцепления</w:t>
            </w:r>
          </w:p>
        </w:tc>
      </w:tr>
      <w:tr w:rsidR="00353970" w:rsidRPr="00353970" w14:paraId="23D1BC07" w14:textId="77777777">
        <w:tblPrEx>
          <w:tblBorders>
            <w:insideH w:val="none" w:sz="0" w:space="0" w:color="auto"/>
          </w:tblBorders>
        </w:tblPrEx>
        <w:tc>
          <w:tcPr>
            <w:tcW w:w="1644" w:type="dxa"/>
            <w:tcBorders>
              <w:top w:val="nil"/>
              <w:bottom w:val="nil"/>
            </w:tcBorders>
          </w:tcPr>
          <w:p w14:paraId="156EC4F4" w14:textId="77777777" w:rsidR="00353970" w:rsidRPr="00353970" w:rsidRDefault="00353970">
            <w:pPr>
              <w:pStyle w:val="ConsPlusNormal"/>
              <w:jc w:val="center"/>
            </w:pPr>
            <w:r w:rsidRPr="00353970">
              <w:t>11</w:t>
            </w:r>
          </w:p>
        </w:tc>
        <w:tc>
          <w:tcPr>
            <w:tcW w:w="7426" w:type="dxa"/>
            <w:tcBorders>
              <w:top w:val="nil"/>
              <w:bottom w:val="nil"/>
            </w:tcBorders>
          </w:tcPr>
          <w:p w14:paraId="55867F62" w14:textId="77777777" w:rsidR="00353970" w:rsidRPr="00353970" w:rsidRDefault="00353970">
            <w:pPr>
              <w:pStyle w:val="ConsPlusNormal"/>
            </w:pPr>
            <w:r w:rsidRPr="00353970">
              <w:t>Лом, бой, куски, обломки</w:t>
            </w:r>
            <w:r w:rsidRPr="00353970">
              <w:br/>
              <w:t>Некондиционные изделия или части изделий из металлов или из других твердых веществ</w:t>
            </w:r>
          </w:p>
        </w:tc>
      </w:tr>
      <w:tr w:rsidR="00353970" w:rsidRPr="00353970" w14:paraId="73220BFB" w14:textId="77777777">
        <w:tblPrEx>
          <w:tblBorders>
            <w:insideH w:val="none" w:sz="0" w:space="0" w:color="auto"/>
          </w:tblBorders>
        </w:tblPrEx>
        <w:tc>
          <w:tcPr>
            <w:tcW w:w="1644" w:type="dxa"/>
            <w:tcBorders>
              <w:top w:val="nil"/>
              <w:bottom w:val="nil"/>
            </w:tcBorders>
          </w:tcPr>
          <w:p w14:paraId="402721D3" w14:textId="77777777" w:rsidR="00353970" w:rsidRPr="00353970" w:rsidRDefault="00353970">
            <w:pPr>
              <w:pStyle w:val="ConsPlusNormal"/>
              <w:jc w:val="center"/>
            </w:pPr>
            <w:r w:rsidRPr="00353970">
              <w:t>12</w:t>
            </w:r>
          </w:p>
        </w:tc>
        <w:tc>
          <w:tcPr>
            <w:tcW w:w="7426" w:type="dxa"/>
            <w:tcBorders>
              <w:top w:val="nil"/>
              <w:bottom w:val="nil"/>
            </w:tcBorders>
          </w:tcPr>
          <w:p w14:paraId="384967DB" w14:textId="77777777" w:rsidR="00353970" w:rsidRPr="00353970" w:rsidRDefault="00353970">
            <w:pPr>
              <w:pStyle w:val="ConsPlusNormal"/>
            </w:pPr>
            <w:r w:rsidRPr="00353970">
              <w:t>Огарок</w:t>
            </w:r>
            <w:r w:rsidRPr="00353970">
              <w:br/>
              <w:t>Продукт обжига руд и концентратов</w:t>
            </w:r>
          </w:p>
        </w:tc>
      </w:tr>
      <w:tr w:rsidR="00353970" w:rsidRPr="00353970" w14:paraId="2AFCAF5B" w14:textId="77777777">
        <w:tblPrEx>
          <w:tblBorders>
            <w:insideH w:val="none" w:sz="0" w:space="0" w:color="auto"/>
          </w:tblBorders>
        </w:tblPrEx>
        <w:tc>
          <w:tcPr>
            <w:tcW w:w="1644" w:type="dxa"/>
            <w:tcBorders>
              <w:top w:val="nil"/>
              <w:bottom w:val="nil"/>
            </w:tcBorders>
          </w:tcPr>
          <w:p w14:paraId="7C328AB3" w14:textId="77777777" w:rsidR="00353970" w:rsidRPr="00353970" w:rsidRDefault="00353970">
            <w:pPr>
              <w:pStyle w:val="ConsPlusNormal"/>
              <w:jc w:val="center"/>
            </w:pPr>
            <w:r w:rsidRPr="00353970">
              <w:t>13</w:t>
            </w:r>
          </w:p>
        </w:tc>
        <w:tc>
          <w:tcPr>
            <w:tcW w:w="7426" w:type="dxa"/>
            <w:tcBorders>
              <w:top w:val="nil"/>
              <w:bottom w:val="nil"/>
            </w:tcBorders>
          </w:tcPr>
          <w:p w14:paraId="39FFF23C" w14:textId="77777777" w:rsidR="00353970" w:rsidRPr="00353970" w:rsidRDefault="00353970">
            <w:pPr>
              <w:pStyle w:val="ConsPlusNormal"/>
            </w:pPr>
            <w:proofErr w:type="spellStart"/>
            <w:r w:rsidRPr="00353970">
              <w:t>Облой</w:t>
            </w:r>
            <w:proofErr w:type="spellEnd"/>
            <w:r w:rsidRPr="00353970">
              <w:br/>
              <w:t>Остатки материала, образующиеся в зазорах штамповочного и литейного инструмента</w:t>
            </w:r>
          </w:p>
        </w:tc>
      </w:tr>
      <w:tr w:rsidR="00353970" w:rsidRPr="00353970" w14:paraId="3D00EA4F" w14:textId="77777777">
        <w:tblPrEx>
          <w:tblBorders>
            <w:insideH w:val="none" w:sz="0" w:space="0" w:color="auto"/>
          </w:tblBorders>
        </w:tblPrEx>
        <w:tc>
          <w:tcPr>
            <w:tcW w:w="1644" w:type="dxa"/>
            <w:tcBorders>
              <w:top w:val="nil"/>
              <w:bottom w:val="nil"/>
            </w:tcBorders>
          </w:tcPr>
          <w:p w14:paraId="3ADFFB71" w14:textId="77777777" w:rsidR="00353970" w:rsidRPr="00353970" w:rsidRDefault="00353970">
            <w:pPr>
              <w:pStyle w:val="ConsPlusNormal"/>
              <w:jc w:val="center"/>
            </w:pPr>
            <w:r w:rsidRPr="00353970">
              <w:t>14</w:t>
            </w:r>
          </w:p>
        </w:tc>
        <w:tc>
          <w:tcPr>
            <w:tcW w:w="7426" w:type="dxa"/>
            <w:tcBorders>
              <w:top w:val="nil"/>
              <w:bottom w:val="nil"/>
            </w:tcBorders>
          </w:tcPr>
          <w:p w14:paraId="3DBDFF88" w14:textId="77777777" w:rsidR="00353970" w:rsidRPr="00353970" w:rsidRDefault="00353970">
            <w:pPr>
              <w:pStyle w:val="ConsPlusNormal"/>
            </w:pPr>
            <w:proofErr w:type="spellStart"/>
            <w:r w:rsidRPr="00353970">
              <w:t>Обрезь</w:t>
            </w:r>
            <w:proofErr w:type="spellEnd"/>
            <w:r w:rsidRPr="00353970">
              <w:br/>
              <w:t>Остатки материала, образующиеся при раскрое тканей, листовых материалов</w:t>
            </w:r>
          </w:p>
        </w:tc>
      </w:tr>
      <w:tr w:rsidR="00353970" w:rsidRPr="00353970" w14:paraId="69BE3B79" w14:textId="77777777">
        <w:tblPrEx>
          <w:tblBorders>
            <w:insideH w:val="none" w:sz="0" w:space="0" w:color="auto"/>
          </w:tblBorders>
        </w:tblPrEx>
        <w:tc>
          <w:tcPr>
            <w:tcW w:w="1644" w:type="dxa"/>
            <w:tcBorders>
              <w:top w:val="nil"/>
              <w:bottom w:val="nil"/>
            </w:tcBorders>
          </w:tcPr>
          <w:p w14:paraId="6729B3BC" w14:textId="77777777" w:rsidR="00353970" w:rsidRPr="00353970" w:rsidRDefault="00353970">
            <w:pPr>
              <w:pStyle w:val="ConsPlusNormal"/>
              <w:jc w:val="center"/>
            </w:pPr>
            <w:r w:rsidRPr="00353970">
              <w:t>15</w:t>
            </w:r>
          </w:p>
        </w:tc>
        <w:tc>
          <w:tcPr>
            <w:tcW w:w="7426" w:type="dxa"/>
            <w:tcBorders>
              <w:top w:val="nil"/>
              <w:bottom w:val="nil"/>
            </w:tcBorders>
          </w:tcPr>
          <w:p w14:paraId="45E127BC" w14:textId="77777777" w:rsidR="00353970" w:rsidRPr="00353970" w:rsidRDefault="00353970">
            <w:pPr>
              <w:pStyle w:val="ConsPlusNormal"/>
            </w:pPr>
            <w:r w:rsidRPr="00353970">
              <w:t>Окалина</w:t>
            </w:r>
            <w:r w:rsidRPr="00353970">
              <w:br/>
              <w:t>Продукт окисления сплавов металлов, отделенный от основной массы металла</w:t>
            </w:r>
          </w:p>
        </w:tc>
      </w:tr>
      <w:tr w:rsidR="00353970" w:rsidRPr="00353970" w14:paraId="6843C543" w14:textId="77777777">
        <w:tblPrEx>
          <w:tblBorders>
            <w:insideH w:val="none" w:sz="0" w:space="0" w:color="auto"/>
          </w:tblBorders>
        </w:tblPrEx>
        <w:tc>
          <w:tcPr>
            <w:tcW w:w="1644" w:type="dxa"/>
            <w:tcBorders>
              <w:top w:val="nil"/>
              <w:bottom w:val="nil"/>
            </w:tcBorders>
          </w:tcPr>
          <w:p w14:paraId="41FC8B8A" w14:textId="77777777" w:rsidR="00353970" w:rsidRPr="00353970" w:rsidRDefault="00353970">
            <w:pPr>
              <w:pStyle w:val="ConsPlusNormal"/>
              <w:jc w:val="center"/>
            </w:pPr>
            <w:r w:rsidRPr="00353970">
              <w:t>16</w:t>
            </w:r>
          </w:p>
        </w:tc>
        <w:tc>
          <w:tcPr>
            <w:tcW w:w="7426" w:type="dxa"/>
            <w:tcBorders>
              <w:top w:val="nil"/>
              <w:bottom w:val="nil"/>
            </w:tcBorders>
          </w:tcPr>
          <w:p w14:paraId="10820D45" w14:textId="77777777" w:rsidR="00353970" w:rsidRPr="00353970" w:rsidRDefault="00353970">
            <w:pPr>
              <w:pStyle w:val="ConsPlusNormal"/>
            </w:pPr>
            <w:r w:rsidRPr="00353970">
              <w:t>Пек</w:t>
            </w:r>
            <w:r w:rsidRPr="00353970">
              <w:br/>
              <w:t>Масса, остающаяся после перегонки каменноугольного, торфяного, древесного дегтя, а также нефтяной смолы после пиролиза</w:t>
            </w:r>
          </w:p>
        </w:tc>
      </w:tr>
      <w:tr w:rsidR="00353970" w:rsidRPr="00353970" w14:paraId="4BB0D9FA" w14:textId="77777777">
        <w:tblPrEx>
          <w:tblBorders>
            <w:insideH w:val="none" w:sz="0" w:space="0" w:color="auto"/>
          </w:tblBorders>
        </w:tblPrEx>
        <w:tc>
          <w:tcPr>
            <w:tcW w:w="1644" w:type="dxa"/>
            <w:tcBorders>
              <w:top w:val="nil"/>
              <w:bottom w:val="nil"/>
            </w:tcBorders>
          </w:tcPr>
          <w:p w14:paraId="0AF39A32" w14:textId="77777777" w:rsidR="00353970" w:rsidRPr="00353970" w:rsidRDefault="00353970">
            <w:pPr>
              <w:pStyle w:val="ConsPlusNormal"/>
              <w:jc w:val="center"/>
            </w:pPr>
            <w:r w:rsidRPr="00353970">
              <w:t>17</w:t>
            </w:r>
          </w:p>
        </w:tc>
        <w:tc>
          <w:tcPr>
            <w:tcW w:w="7426" w:type="dxa"/>
            <w:tcBorders>
              <w:top w:val="nil"/>
              <w:bottom w:val="nil"/>
            </w:tcBorders>
          </w:tcPr>
          <w:p w14:paraId="3E6F377F" w14:textId="77777777" w:rsidR="00353970" w:rsidRPr="00353970" w:rsidRDefault="00353970">
            <w:pPr>
              <w:pStyle w:val="ConsPlusNormal"/>
            </w:pPr>
            <w:r w:rsidRPr="00353970">
              <w:t>Порода, порода содержащая</w:t>
            </w:r>
            <w:r w:rsidRPr="00353970">
              <w:br/>
              <w:t>Природный материал, содержащий в различных количествах разные минеральные агрегаты</w:t>
            </w:r>
          </w:p>
        </w:tc>
      </w:tr>
      <w:tr w:rsidR="00353970" w:rsidRPr="00353970" w14:paraId="5366545F" w14:textId="77777777">
        <w:tblPrEx>
          <w:tblBorders>
            <w:insideH w:val="none" w:sz="0" w:space="0" w:color="auto"/>
          </w:tblBorders>
        </w:tblPrEx>
        <w:tc>
          <w:tcPr>
            <w:tcW w:w="1644" w:type="dxa"/>
            <w:tcBorders>
              <w:top w:val="nil"/>
              <w:bottom w:val="nil"/>
            </w:tcBorders>
          </w:tcPr>
          <w:p w14:paraId="5AA739AA" w14:textId="77777777" w:rsidR="00353970" w:rsidRPr="00353970" w:rsidRDefault="00353970">
            <w:pPr>
              <w:pStyle w:val="ConsPlusNormal"/>
              <w:jc w:val="center"/>
            </w:pPr>
            <w:r w:rsidRPr="00353970">
              <w:t>18</w:t>
            </w:r>
          </w:p>
        </w:tc>
        <w:tc>
          <w:tcPr>
            <w:tcW w:w="7426" w:type="dxa"/>
            <w:tcBorders>
              <w:top w:val="nil"/>
              <w:bottom w:val="nil"/>
            </w:tcBorders>
          </w:tcPr>
          <w:p w14:paraId="5C5C1389" w14:textId="77777777" w:rsidR="00353970" w:rsidRPr="00353970" w:rsidRDefault="00353970">
            <w:pPr>
              <w:pStyle w:val="ConsPlusNormal"/>
            </w:pPr>
            <w:r w:rsidRPr="00353970">
              <w:t>Пыль</w:t>
            </w:r>
            <w:r w:rsidRPr="00353970">
              <w:br/>
              <w:t>Взвешенные в газообразной среде (воздухе) или осевшие на твердую поверхность твердые частицы размерами от 0,01 до 100 мкм</w:t>
            </w:r>
          </w:p>
        </w:tc>
      </w:tr>
      <w:tr w:rsidR="00353970" w:rsidRPr="00353970" w14:paraId="0E47B67C" w14:textId="77777777">
        <w:tblPrEx>
          <w:tblBorders>
            <w:insideH w:val="none" w:sz="0" w:space="0" w:color="auto"/>
          </w:tblBorders>
        </w:tblPrEx>
        <w:tc>
          <w:tcPr>
            <w:tcW w:w="1644" w:type="dxa"/>
            <w:tcBorders>
              <w:top w:val="nil"/>
              <w:bottom w:val="nil"/>
            </w:tcBorders>
          </w:tcPr>
          <w:p w14:paraId="17BFA60B" w14:textId="77777777" w:rsidR="00353970" w:rsidRPr="00353970" w:rsidRDefault="00353970">
            <w:pPr>
              <w:pStyle w:val="ConsPlusNormal"/>
              <w:jc w:val="center"/>
            </w:pPr>
            <w:r w:rsidRPr="00353970">
              <w:t>19</w:t>
            </w:r>
          </w:p>
        </w:tc>
        <w:tc>
          <w:tcPr>
            <w:tcW w:w="7426" w:type="dxa"/>
            <w:tcBorders>
              <w:top w:val="nil"/>
              <w:bottom w:val="nil"/>
            </w:tcBorders>
          </w:tcPr>
          <w:p w14:paraId="2E51AC32" w14:textId="77777777" w:rsidR="00353970" w:rsidRPr="00353970" w:rsidRDefault="00353970">
            <w:pPr>
              <w:pStyle w:val="ConsPlusNormal"/>
            </w:pPr>
            <w:r w:rsidRPr="00353970">
              <w:t>Пульпа</w:t>
            </w:r>
            <w:r w:rsidRPr="00353970">
              <w:br/>
              <w:t>Смесь технической жидкости процесса с твердыми компонентами</w:t>
            </w:r>
          </w:p>
        </w:tc>
      </w:tr>
      <w:tr w:rsidR="00353970" w:rsidRPr="00353970" w14:paraId="7094B7CD" w14:textId="77777777">
        <w:tblPrEx>
          <w:tblBorders>
            <w:insideH w:val="none" w:sz="0" w:space="0" w:color="auto"/>
          </w:tblBorders>
        </w:tblPrEx>
        <w:tc>
          <w:tcPr>
            <w:tcW w:w="1644" w:type="dxa"/>
            <w:tcBorders>
              <w:top w:val="nil"/>
              <w:bottom w:val="nil"/>
            </w:tcBorders>
          </w:tcPr>
          <w:p w14:paraId="70306EFD" w14:textId="77777777" w:rsidR="00353970" w:rsidRPr="00353970" w:rsidRDefault="00353970">
            <w:pPr>
              <w:pStyle w:val="ConsPlusNormal"/>
              <w:jc w:val="center"/>
            </w:pPr>
            <w:r w:rsidRPr="00353970">
              <w:t>20</w:t>
            </w:r>
          </w:p>
        </w:tc>
        <w:tc>
          <w:tcPr>
            <w:tcW w:w="7426" w:type="dxa"/>
            <w:tcBorders>
              <w:top w:val="nil"/>
              <w:bottom w:val="nil"/>
            </w:tcBorders>
          </w:tcPr>
          <w:p w14:paraId="0D1EC5BE" w14:textId="77777777" w:rsidR="00353970" w:rsidRPr="00353970" w:rsidRDefault="00353970">
            <w:pPr>
              <w:pStyle w:val="ConsPlusNormal"/>
            </w:pPr>
            <w:r w:rsidRPr="00353970">
              <w:t>Раствор</w:t>
            </w:r>
            <w:r w:rsidRPr="00353970">
              <w:br/>
              <w:t>Устойчивая независимо от времени гомогенная смесь двух и большего числа компонентов, равномерно распределенных по занимаемому ими объему, основной из которых (растворитель) образует определенные жидкие, газообразные или твердые фазовые состояния с другими компонентами</w:t>
            </w:r>
          </w:p>
        </w:tc>
      </w:tr>
      <w:tr w:rsidR="00353970" w:rsidRPr="00353970" w14:paraId="72FEDF6E" w14:textId="77777777">
        <w:tblPrEx>
          <w:tblBorders>
            <w:insideH w:val="none" w:sz="0" w:space="0" w:color="auto"/>
          </w:tblBorders>
        </w:tblPrEx>
        <w:tc>
          <w:tcPr>
            <w:tcW w:w="1644" w:type="dxa"/>
            <w:tcBorders>
              <w:top w:val="nil"/>
              <w:bottom w:val="nil"/>
            </w:tcBorders>
          </w:tcPr>
          <w:p w14:paraId="145C3301" w14:textId="77777777" w:rsidR="00353970" w:rsidRPr="00353970" w:rsidRDefault="00353970">
            <w:pPr>
              <w:pStyle w:val="ConsPlusNormal"/>
              <w:jc w:val="center"/>
            </w:pPr>
            <w:r w:rsidRPr="00353970">
              <w:t>21</w:t>
            </w:r>
          </w:p>
        </w:tc>
        <w:tc>
          <w:tcPr>
            <w:tcW w:w="7426" w:type="dxa"/>
            <w:tcBorders>
              <w:top w:val="nil"/>
              <w:bottom w:val="nil"/>
            </w:tcBorders>
          </w:tcPr>
          <w:p w14:paraId="301D66D6" w14:textId="77777777" w:rsidR="00353970" w:rsidRPr="00353970" w:rsidRDefault="00353970">
            <w:pPr>
              <w:pStyle w:val="ConsPlusNormal"/>
            </w:pPr>
            <w:r w:rsidRPr="00353970">
              <w:t>Суспензия</w:t>
            </w:r>
            <w:r w:rsidRPr="00353970">
              <w:br/>
            </w:r>
            <w:r w:rsidRPr="00353970">
              <w:lastRenderedPageBreak/>
              <w:t>Малоустойчивая дисперсионная система распределенных в жидкости или газе частиц с размером, большим, чем у золей</w:t>
            </w:r>
          </w:p>
        </w:tc>
      </w:tr>
      <w:tr w:rsidR="00353970" w:rsidRPr="00353970" w14:paraId="7AED0C9D" w14:textId="77777777">
        <w:tblPrEx>
          <w:tblBorders>
            <w:insideH w:val="none" w:sz="0" w:space="0" w:color="auto"/>
          </w:tblBorders>
        </w:tblPrEx>
        <w:tc>
          <w:tcPr>
            <w:tcW w:w="1644" w:type="dxa"/>
            <w:tcBorders>
              <w:top w:val="nil"/>
              <w:bottom w:val="nil"/>
            </w:tcBorders>
          </w:tcPr>
          <w:p w14:paraId="36CE67F0" w14:textId="77777777" w:rsidR="00353970" w:rsidRPr="00353970" w:rsidRDefault="00353970">
            <w:pPr>
              <w:pStyle w:val="ConsPlusNormal"/>
              <w:jc w:val="center"/>
            </w:pPr>
            <w:r w:rsidRPr="00353970">
              <w:lastRenderedPageBreak/>
              <w:t>22</w:t>
            </w:r>
          </w:p>
        </w:tc>
        <w:tc>
          <w:tcPr>
            <w:tcW w:w="7426" w:type="dxa"/>
            <w:tcBorders>
              <w:top w:val="nil"/>
              <w:bottom w:val="nil"/>
            </w:tcBorders>
          </w:tcPr>
          <w:p w14:paraId="27762819" w14:textId="77777777" w:rsidR="00353970" w:rsidRPr="00353970" w:rsidRDefault="00353970">
            <w:pPr>
              <w:pStyle w:val="ConsPlusNormal"/>
            </w:pPr>
            <w:proofErr w:type="spellStart"/>
            <w:r w:rsidRPr="00353970">
              <w:t>Соапстоки</w:t>
            </w:r>
            <w:proofErr w:type="spellEnd"/>
            <w:r w:rsidRPr="00353970">
              <w:br/>
              <w:t xml:space="preserve">Омыленные свободные жирные кислоты, содержащие нейтральный жир и </w:t>
            </w:r>
            <w:proofErr w:type="spellStart"/>
            <w:r w:rsidRPr="00353970">
              <w:t>нежировые</w:t>
            </w:r>
            <w:proofErr w:type="spellEnd"/>
            <w:r w:rsidRPr="00353970">
              <w:t xml:space="preserve"> вещества</w:t>
            </w:r>
          </w:p>
        </w:tc>
      </w:tr>
      <w:tr w:rsidR="00353970" w:rsidRPr="00353970" w14:paraId="33453935" w14:textId="77777777">
        <w:tblPrEx>
          <w:tblBorders>
            <w:insideH w:val="none" w:sz="0" w:space="0" w:color="auto"/>
          </w:tblBorders>
        </w:tblPrEx>
        <w:tc>
          <w:tcPr>
            <w:tcW w:w="1644" w:type="dxa"/>
            <w:tcBorders>
              <w:top w:val="nil"/>
              <w:bottom w:val="nil"/>
            </w:tcBorders>
          </w:tcPr>
          <w:p w14:paraId="7309D273" w14:textId="77777777" w:rsidR="00353970" w:rsidRPr="00353970" w:rsidRDefault="00353970">
            <w:pPr>
              <w:pStyle w:val="ConsPlusNormal"/>
              <w:jc w:val="center"/>
            </w:pPr>
            <w:r w:rsidRPr="00353970">
              <w:t>23</w:t>
            </w:r>
          </w:p>
        </w:tc>
        <w:tc>
          <w:tcPr>
            <w:tcW w:w="7426" w:type="dxa"/>
            <w:tcBorders>
              <w:top w:val="nil"/>
              <w:bottom w:val="nil"/>
            </w:tcBorders>
          </w:tcPr>
          <w:p w14:paraId="5ADB89E0" w14:textId="77777777" w:rsidR="00353970" w:rsidRPr="00353970" w:rsidRDefault="00353970">
            <w:pPr>
              <w:pStyle w:val="ConsPlusNormal"/>
            </w:pPr>
            <w:r w:rsidRPr="00353970">
              <w:t>Смола</w:t>
            </w:r>
            <w:r w:rsidRPr="00353970">
              <w:br/>
              <w:t>Конденсированная масса органического происхождения</w:t>
            </w:r>
          </w:p>
        </w:tc>
      </w:tr>
      <w:tr w:rsidR="00353970" w:rsidRPr="00353970" w14:paraId="414CBD02" w14:textId="77777777">
        <w:tblPrEx>
          <w:tblBorders>
            <w:insideH w:val="none" w:sz="0" w:space="0" w:color="auto"/>
          </w:tblBorders>
        </w:tblPrEx>
        <w:tc>
          <w:tcPr>
            <w:tcW w:w="1644" w:type="dxa"/>
            <w:tcBorders>
              <w:top w:val="nil"/>
              <w:bottom w:val="nil"/>
            </w:tcBorders>
          </w:tcPr>
          <w:p w14:paraId="01B07023" w14:textId="77777777" w:rsidR="00353970" w:rsidRPr="00353970" w:rsidRDefault="00353970">
            <w:pPr>
              <w:pStyle w:val="ConsPlusNormal"/>
              <w:jc w:val="center"/>
            </w:pPr>
            <w:r w:rsidRPr="00353970">
              <w:t>24</w:t>
            </w:r>
          </w:p>
        </w:tc>
        <w:tc>
          <w:tcPr>
            <w:tcW w:w="7426" w:type="dxa"/>
            <w:tcBorders>
              <w:top w:val="nil"/>
              <w:bottom w:val="nil"/>
            </w:tcBorders>
          </w:tcPr>
          <w:p w14:paraId="68CAA5EF" w14:textId="77777777" w:rsidR="00353970" w:rsidRPr="00353970" w:rsidRDefault="00353970">
            <w:pPr>
              <w:pStyle w:val="ConsPlusNormal"/>
            </w:pPr>
            <w:r w:rsidRPr="00353970">
              <w:t>Скрап</w:t>
            </w:r>
            <w:r w:rsidRPr="00353970">
              <w:br/>
              <w:t>Мелкие застывшие частицы, образующиеся при разбрызгивании металла, или застывшие разливы жидкого металла, а также остатки металла на частях литейного оборудования</w:t>
            </w:r>
          </w:p>
        </w:tc>
      </w:tr>
      <w:tr w:rsidR="00353970" w:rsidRPr="00353970" w14:paraId="357F7C96" w14:textId="77777777">
        <w:tblPrEx>
          <w:tblBorders>
            <w:insideH w:val="none" w:sz="0" w:space="0" w:color="auto"/>
          </w:tblBorders>
        </w:tblPrEx>
        <w:tc>
          <w:tcPr>
            <w:tcW w:w="1644" w:type="dxa"/>
            <w:tcBorders>
              <w:top w:val="nil"/>
              <w:bottom w:val="nil"/>
            </w:tcBorders>
          </w:tcPr>
          <w:p w14:paraId="37FBD7E2" w14:textId="77777777" w:rsidR="00353970" w:rsidRPr="00353970" w:rsidRDefault="00353970">
            <w:pPr>
              <w:pStyle w:val="ConsPlusNormal"/>
              <w:jc w:val="center"/>
            </w:pPr>
            <w:r w:rsidRPr="00353970">
              <w:t>25</w:t>
            </w:r>
          </w:p>
        </w:tc>
        <w:tc>
          <w:tcPr>
            <w:tcW w:w="7426" w:type="dxa"/>
            <w:tcBorders>
              <w:top w:val="nil"/>
              <w:bottom w:val="nil"/>
            </w:tcBorders>
          </w:tcPr>
          <w:p w14:paraId="5395D0FE" w14:textId="77777777" w:rsidR="00353970" w:rsidRPr="00353970" w:rsidRDefault="00353970">
            <w:pPr>
              <w:pStyle w:val="ConsPlusNormal"/>
            </w:pPr>
            <w:r w:rsidRPr="00353970">
              <w:t>Сажа</w:t>
            </w:r>
            <w:r w:rsidRPr="00353970">
              <w:br/>
              <w:t>Аморфный углерод - продукт неполного сгорания или термического разложения органических соединений</w:t>
            </w:r>
          </w:p>
        </w:tc>
      </w:tr>
      <w:tr w:rsidR="00353970" w:rsidRPr="00353970" w14:paraId="67CE9D01" w14:textId="77777777">
        <w:tblPrEx>
          <w:tblBorders>
            <w:insideH w:val="none" w:sz="0" w:space="0" w:color="auto"/>
          </w:tblBorders>
        </w:tblPrEx>
        <w:tc>
          <w:tcPr>
            <w:tcW w:w="1644" w:type="dxa"/>
            <w:tcBorders>
              <w:top w:val="nil"/>
              <w:bottom w:val="nil"/>
            </w:tcBorders>
          </w:tcPr>
          <w:p w14:paraId="76DB57F0" w14:textId="77777777" w:rsidR="00353970" w:rsidRPr="00353970" w:rsidRDefault="00353970">
            <w:pPr>
              <w:pStyle w:val="ConsPlusNormal"/>
              <w:jc w:val="center"/>
            </w:pPr>
            <w:r w:rsidRPr="00353970">
              <w:t>26</w:t>
            </w:r>
          </w:p>
        </w:tc>
        <w:tc>
          <w:tcPr>
            <w:tcW w:w="7426" w:type="dxa"/>
            <w:tcBorders>
              <w:top w:val="nil"/>
              <w:bottom w:val="nil"/>
            </w:tcBorders>
          </w:tcPr>
          <w:p w14:paraId="57C97D09" w14:textId="77777777" w:rsidR="00353970" w:rsidRPr="00353970" w:rsidRDefault="00353970">
            <w:pPr>
              <w:pStyle w:val="ConsPlusNormal"/>
            </w:pPr>
            <w:r w:rsidRPr="00353970">
              <w:t>Стружка, опилки</w:t>
            </w:r>
            <w:r w:rsidRPr="00353970">
              <w:br/>
              <w:t>Продукты разрушения материалов в процессах механической обработки</w:t>
            </w:r>
          </w:p>
        </w:tc>
      </w:tr>
      <w:tr w:rsidR="00353970" w:rsidRPr="00353970" w14:paraId="69D3EAA7" w14:textId="77777777">
        <w:tblPrEx>
          <w:tblBorders>
            <w:insideH w:val="none" w:sz="0" w:space="0" w:color="auto"/>
          </w:tblBorders>
        </w:tblPrEx>
        <w:tc>
          <w:tcPr>
            <w:tcW w:w="1644" w:type="dxa"/>
            <w:tcBorders>
              <w:top w:val="nil"/>
              <w:bottom w:val="nil"/>
            </w:tcBorders>
          </w:tcPr>
          <w:p w14:paraId="7C6A2E4A" w14:textId="77777777" w:rsidR="00353970" w:rsidRPr="00353970" w:rsidRDefault="00353970">
            <w:pPr>
              <w:pStyle w:val="ConsPlusNormal"/>
              <w:jc w:val="center"/>
            </w:pPr>
            <w:r w:rsidRPr="00353970">
              <w:t>27</w:t>
            </w:r>
          </w:p>
        </w:tc>
        <w:tc>
          <w:tcPr>
            <w:tcW w:w="7426" w:type="dxa"/>
            <w:tcBorders>
              <w:top w:val="nil"/>
              <w:bottom w:val="nil"/>
            </w:tcBorders>
          </w:tcPr>
          <w:p w14:paraId="107EC18D" w14:textId="77777777" w:rsidR="00353970" w:rsidRPr="00353970" w:rsidRDefault="00353970">
            <w:pPr>
              <w:pStyle w:val="ConsPlusNormal"/>
            </w:pPr>
            <w:r w:rsidRPr="00353970">
              <w:t>Хвосты</w:t>
            </w:r>
            <w:r w:rsidRPr="00353970">
              <w:br/>
              <w:t>Остатки полезных ископаемых, образующиеся в процессе обогащения, с низким содержанием полезных агрегатов, которые сосредоточены в концентрате</w:t>
            </w:r>
          </w:p>
        </w:tc>
      </w:tr>
      <w:tr w:rsidR="00353970" w:rsidRPr="00353970" w14:paraId="60A85909" w14:textId="77777777">
        <w:tblPrEx>
          <w:tblBorders>
            <w:insideH w:val="none" w:sz="0" w:space="0" w:color="auto"/>
          </w:tblBorders>
        </w:tblPrEx>
        <w:tc>
          <w:tcPr>
            <w:tcW w:w="1644" w:type="dxa"/>
            <w:tcBorders>
              <w:top w:val="nil"/>
              <w:bottom w:val="nil"/>
            </w:tcBorders>
          </w:tcPr>
          <w:p w14:paraId="01DDFDDC" w14:textId="77777777" w:rsidR="00353970" w:rsidRPr="00353970" w:rsidRDefault="00353970">
            <w:pPr>
              <w:pStyle w:val="ConsPlusNormal"/>
              <w:jc w:val="center"/>
            </w:pPr>
            <w:r w:rsidRPr="00353970">
              <w:t>28</w:t>
            </w:r>
          </w:p>
        </w:tc>
        <w:tc>
          <w:tcPr>
            <w:tcW w:w="7426" w:type="dxa"/>
            <w:tcBorders>
              <w:top w:val="nil"/>
              <w:bottom w:val="nil"/>
            </w:tcBorders>
          </w:tcPr>
          <w:p w14:paraId="3C6097B2" w14:textId="77777777" w:rsidR="00353970" w:rsidRPr="00353970" w:rsidRDefault="00353970">
            <w:pPr>
              <w:pStyle w:val="ConsPlusNormal"/>
            </w:pPr>
            <w:r w:rsidRPr="00353970">
              <w:t>Шлам, осадок, остаток, ил</w:t>
            </w:r>
            <w:r w:rsidRPr="00353970">
              <w:br/>
              <w:t>Выделение конденсированной массы из суспензии под гравитационным или механическим влиянием с возможными остатками жидкости</w:t>
            </w:r>
          </w:p>
        </w:tc>
      </w:tr>
      <w:tr w:rsidR="00353970" w:rsidRPr="00353970" w14:paraId="78B880A3" w14:textId="77777777">
        <w:tblPrEx>
          <w:tblBorders>
            <w:insideH w:val="none" w:sz="0" w:space="0" w:color="auto"/>
          </w:tblBorders>
        </w:tblPrEx>
        <w:tc>
          <w:tcPr>
            <w:tcW w:w="1644" w:type="dxa"/>
            <w:tcBorders>
              <w:top w:val="nil"/>
              <w:bottom w:val="nil"/>
            </w:tcBorders>
          </w:tcPr>
          <w:p w14:paraId="356CA927" w14:textId="77777777" w:rsidR="00353970" w:rsidRPr="00353970" w:rsidRDefault="00353970">
            <w:pPr>
              <w:pStyle w:val="ConsPlusNormal"/>
              <w:jc w:val="center"/>
            </w:pPr>
            <w:r w:rsidRPr="00353970">
              <w:t>29</w:t>
            </w:r>
          </w:p>
        </w:tc>
        <w:tc>
          <w:tcPr>
            <w:tcW w:w="7426" w:type="dxa"/>
            <w:tcBorders>
              <w:top w:val="nil"/>
              <w:bottom w:val="nil"/>
            </w:tcBorders>
          </w:tcPr>
          <w:p w14:paraId="24A212D0" w14:textId="77777777" w:rsidR="00353970" w:rsidRPr="00353970" w:rsidRDefault="00353970">
            <w:pPr>
              <w:pStyle w:val="ConsPlusNormal"/>
            </w:pPr>
            <w:r w:rsidRPr="00353970">
              <w:t>Эмульсия</w:t>
            </w:r>
            <w:r w:rsidRPr="00353970">
              <w:br/>
              <w:t>Жидкость, в которой находятся микроскопические частицы другой во взвешенном состоянии с размером, большим, чем у золей</w:t>
            </w:r>
          </w:p>
        </w:tc>
      </w:tr>
      <w:tr w:rsidR="00353970" w:rsidRPr="00353970" w14:paraId="5DFEA889" w14:textId="77777777">
        <w:tblPrEx>
          <w:tblBorders>
            <w:insideH w:val="none" w:sz="0" w:space="0" w:color="auto"/>
          </w:tblBorders>
        </w:tblPrEx>
        <w:tc>
          <w:tcPr>
            <w:tcW w:w="1644" w:type="dxa"/>
            <w:tcBorders>
              <w:top w:val="nil"/>
              <w:bottom w:val="nil"/>
            </w:tcBorders>
          </w:tcPr>
          <w:p w14:paraId="592BED91" w14:textId="77777777" w:rsidR="00353970" w:rsidRPr="00353970" w:rsidRDefault="00353970">
            <w:pPr>
              <w:pStyle w:val="ConsPlusNormal"/>
              <w:jc w:val="center"/>
            </w:pPr>
            <w:r w:rsidRPr="00353970">
              <w:t>30</w:t>
            </w:r>
          </w:p>
        </w:tc>
        <w:tc>
          <w:tcPr>
            <w:tcW w:w="7426" w:type="dxa"/>
            <w:tcBorders>
              <w:top w:val="nil"/>
              <w:bottom w:val="nil"/>
            </w:tcBorders>
          </w:tcPr>
          <w:p w14:paraId="0545B35D" w14:textId="77777777" w:rsidR="00353970" w:rsidRPr="00353970" w:rsidRDefault="00353970">
            <w:pPr>
              <w:pStyle w:val="ConsPlusNormal"/>
            </w:pPr>
            <w:r w:rsidRPr="00353970">
              <w:t>Экстракт</w:t>
            </w:r>
            <w:r w:rsidRPr="00353970">
              <w:br/>
              <w:t>Раствор определенных компонентов, выделенных из смеси твердых или жидких веществ с помощью селективных растворителей (</w:t>
            </w:r>
            <w:proofErr w:type="spellStart"/>
            <w:r w:rsidRPr="00353970">
              <w:t>экстрагентов</w:t>
            </w:r>
            <w:proofErr w:type="spellEnd"/>
            <w:r w:rsidRPr="00353970">
              <w:t>)</w:t>
            </w:r>
          </w:p>
        </w:tc>
      </w:tr>
      <w:tr w:rsidR="00353970" w:rsidRPr="00353970" w14:paraId="4E88B23F" w14:textId="77777777">
        <w:tblPrEx>
          <w:tblBorders>
            <w:insideH w:val="none" w:sz="0" w:space="0" w:color="auto"/>
          </w:tblBorders>
        </w:tblPrEx>
        <w:tc>
          <w:tcPr>
            <w:tcW w:w="1644" w:type="dxa"/>
            <w:tcBorders>
              <w:top w:val="nil"/>
              <w:bottom w:val="nil"/>
            </w:tcBorders>
          </w:tcPr>
          <w:p w14:paraId="0D9480FD" w14:textId="77777777" w:rsidR="00353970" w:rsidRPr="00353970" w:rsidRDefault="00353970">
            <w:pPr>
              <w:pStyle w:val="ConsPlusNormal"/>
              <w:jc w:val="center"/>
            </w:pPr>
            <w:r w:rsidRPr="00353970">
              <w:t>31 &lt;*&gt;</w:t>
            </w:r>
          </w:p>
        </w:tc>
        <w:tc>
          <w:tcPr>
            <w:tcW w:w="7426" w:type="dxa"/>
            <w:tcBorders>
              <w:top w:val="nil"/>
              <w:bottom w:val="nil"/>
            </w:tcBorders>
          </w:tcPr>
          <w:p w14:paraId="15252EFF" w14:textId="77777777" w:rsidR="00353970" w:rsidRPr="00353970" w:rsidRDefault="00353970">
            <w:pPr>
              <w:pStyle w:val="ConsPlusNormal"/>
            </w:pPr>
            <w:r w:rsidRPr="00353970">
              <w:t>Жидкие отходы</w:t>
            </w:r>
          </w:p>
        </w:tc>
      </w:tr>
      <w:tr w:rsidR="00353970" w:rsidRPr="00353970" w14:paraId="0DF9D550" w14:textId="77777777">
        <w:tblPrEx>
          <w:tblBorders>
            <w:insideH w:val="none" w:sz="0" w:space="0" w:color="auto"/>
          </w:tblBorders>
        </w:tblPrEx>
        <w:tc>
          <w:tcPr>
            <w:tcW w:w="1644" w:type="dxa"/>
            <w:tcBorders>
              <w:top w:val="nil"/>
              <w:bottom w:val="single" w:sz="4" w:space="0" w:color="auto"/>
            </w:tcBorders>
          </w:tcPr>
          <w:p w14:paraId="6D2AEAE8" w14:textId="77777777" w:rsidR="00353970" w:rsidRPr="00353970" w:rsidRDefault="00353970">
            <w:pPr>
              <w:pStyle w:val="ConsPlusNormal"/>
              <w:jc w:val="center"/>
            </w:pPr>
            <w:r w:rsidRPr="00353970">
              <w:t>32 &lt;*&gt;</w:t>
            </w:r>
          </w:p>
        </w:tc>
        <w:tc>
          <w:tcPr>
            <w:tcW w:w="7426" w:type="dxa"/>
            <w:tcBorders>
              <w:top w:val="nil"/>
              <w:bottom w:val="single" w:sz="4" w:space="0" w:color="auto"/>
            </w:tcBorders>
          </w:tcPr>
          <w:p w14:paraId="2282C630" w14:textId="77777777" w:rsidR="00353970" w:rsidRPr="00353970" w:rsidRDefault="00353970">
            <w:pPr>
              <w:pStyle w:val="ConsPlusNormal"/>
            </w:pPr>
            <w:r w:rsidRPr="00353970">
              <w:t>Твердые отходы</w:t>
            </w:r>
          </w:p>
        </w:tc>
      </w:tr>
    </w:tbl>
    <w:p w14:paraId="4479288B" w14:textId="77777777" w:rsidR="009700C8" w:rsidRDefault="00353970" w:rsidP="009700C8">
      <w:pPr>
        <w:pStyle w:val="ConsPlusNormal"/>
        <w:ind w:firstLine="540"/>
        <w:jc w:val="both"/>
      </w:pPr>
      <w:r w:rsidRPr="00353970">
        <w:t>--------------------------------</w:t>
      </w:r>
    </w:p>
    <w:p w14:paraId="77152519" w14:textId="77777777" w:rsidR="00353970" w:rsidRPr="00353970" w:rsidRDefault="00353970" w:rsidP="009700C8">
      <w:pPr>
        <w:pStyle w:val="ConsPlusNormal"/>
        <w:ind w:firstLine="540"/>
        <w:jc w:val="both"/>
      </w:pPr>
      <w:r w:rsidRPr="00353970">
        <w:t>&lt;*&gt; Коды 31, 32 указываются в случае невозможности соотнести реальное физическое состояние отходов с перечисленными наименованиями физических состояний.</w:t>
      </w:r>
    </w:p>
    <w:p w14:paraId="013D30AA" w14:textId="77777777" w:rsidR="00353970" w:rsidRPr="0070739A" w:rsidRDefault="00353970">
      <w:pPr>
        <w:pStyle w:val="ConsPlusNormal"/>
        <w:jc w:val="right"/>
        <w:outlineLvl w:val="1"/>
      </w:pPr>
      <w:r w:rsidRPr="0070739A">
        <w:lastRenderedPageBreak/>
        <w:t>Приложение 2</w:t>
      </w:r>
    </w:p>
    <w:p w14:paraId="2380918C" w14:textId="77777777" w:rsidR="00353970" w:rsidRPr="0070739A" w:rsidRDefault="00353970">
      <w:pPr>
        <w:pStyle w:val="ConsPlusNormal"/>
        <w:jc w:val="right"/>
      </w:pPr>
      <w:r w:rsidRPr="0070739A">
        <w:t>к Указаниям</w:t>
      </w:r>
    </w:p>
    <w:p w14:paraId="165C6CA6" w14:textId="77777777" w:rsidR="00353970" w:rsidRPr="0070739A" w:rsidRDefault="00353970">
      <w:pPr>
        <w:pStyle w:val="ConsPlusNormal"/>
        <w:jc w:val="right"/>
      </w:pPr>
      <w:r w:rsidRPr="0070739A">
        <w:t>по заполнению формы</w:t>
      </w:r>
    </w:p>
    <w:p w14:paraId="72C0D18A" w14:textId="77777777" w:rsidR="00353970" w:rsidRPr="0070739A" w:rsidRDefault="00353970">
      <w:pPr>
        <w:pStyle w:val="ConsPlusNormal"/>
        <w:jc w:val="right"/>
      </w:pPr>
      <w:r w:rsidRPr="0070739A">
        <w:t>государственной статистической</w:t>
      </w:r>
    </w:p>
    <w:p w14:paraId="6A338A49" w14:textId="77777777" w:rsidR="00353970" w:rsidRPr="0070739A" w:rsidRDefault="00353970">
      <w:pPr>
        <w:pStyle w:val="ConsPlusNormal"/>
        <w:jc w:val="right"/>
      </w:pPr>
      <w:r w:rsidRPr="0070739A">
        <w:t>отчетности 1-отходы (Минприроды)</w:t>
      </w:r>
    </w:p>
    <w:p w14:paraId="564D115F" w14:textId="77777777" w:rsidR="00353970" w:rsidRPr="0070739A" w:rsidRDefault="00353970">
      <w:pPr>
        <w:pStyle w:val="ConsPlusNormal"/>
        <w:jc w:val="right"/>
      </w:pPr>
      <w:r w:rsidRPr="0070739A">
        <w:t>"Отчет об обращении</w:t>
      </w:r>
    </w:p>
    <w:p w14:paraId="65A05734" w14:textId="77777777" w:rsidR="00353970" w:rsidRPr="0070739A" w:rsidRDefault="00353970">
      <w:pPr>
        <w:pStyle w:val="ConsPlusNormal"/>
        <w:jc w:val="right"/>
      </w:pPr>
      <w:r w:rsidRPr="0070739A">
        <w:t>с отходами производства"</w:t>
      </w:r>
    </w:p>
    <w:p w14:paraId="533E6318" w14:textId="77777777" w:rsidR="00353970" w:rsidRPr="00353970" w:rsidRDefault="00353970">
      <w:pPr>
        <w:pStyle w:val="ConsPlusNormal"/>
      </w:pPr>
    </w:p>
    <w:p w14:paraId="1B6C7D91" w14:textId="77777777" w:rsidR="00353970" w:rsidRPr="00353970" w:rsidRDefault="00353970">
      <w:pPr>
        <w:pStyle w:val="ConsPlusTitle"/>
        <w:jc w:val="center"/>
      </w:pPr>
      <w:bookmarkStart w:id="2" w:name="P184"/>
      <w:bookmarkEnd w:id="2"/>
      <w:r w:rsidRPr="00353970">
        <w:t>ПЕРЕЧЕНЬ</w:t>
      </w:r>
    </w:p>
    <w:p w14:paraId="2C19E218" w14:textId="77777777" w:rsidR="00353970" w:rsidRPr="00353970" w:rsidRDefault="00353970">
      <w:pPr>
        <w:pStyle w:val="ConsPlusTitle"/>
        <w:jc w:val="center"/>
      </w:pPr>
      <w:r w:rsidRPr="00353970">
        <w:t>КОДОВ И НАИМЕНОВАНИЙ ПРИЧИН ПОСТУПЛЕНИЯ ОТХОДОВ</w:t>
      </w:r>
    </w:p>
    <w:p w14:paraId="780371F5" w14:textId="77777777" w:rsidR="00353970" w:rsidRPr="00353970" w:rsidRDefault="003539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353970" w:rsidRPr="00353970" w14:paraId="6F1B5A47" w14:textId="77777777">
        <w:tc>
          <w:tcPr>
            <w:tcW w:w="1927" w:type="dxa"/>
            <w:tcBorders>
              <w:top w:val="single" w:sz="4" w:space="0" w:color="auto"/>
              <w:bottom w:val="single" w:sz="4" w:space="0" w:color="auto"/>
            </w:tcBorders>
            <w:vAlign w:val="center"/>
          </w:tcPr>
          <w:p w14:paraId="3737A988" w14:textId="77777777" w:rsidR="00353970" w:rsidRPr="00353970" w:rsidRDefault="00353970">
            <w:pPr>
              <w:pStyle w:val="ConsPlusNormal"/>
              <w:jc w:val="center"/>
            </w:pPr>
            <w:r w:rsidRPr="00353970">
              <w:t>Код</w:t>
            </w:r>
          </w:p>
        </w:tc>
        <w:tc>
          <w:tcPr>
            <w:tcW w:w="7143" w:type="dxa"/>
            <w:tcBorders>
              <w:top w:val="single" w:sz="4" w:space="0" w:color="auto"/>
              <w:bottom w:val="single" w:sz="4" w:space="0" w:color="auto"/>
            </w:tcBorders>
            <w:vAlign w:val="center"/>
          </w:tcPr>
          <w:p w14:paraId="6D6FA50A" w14:textId="77777777" w:rsidR="00353970" w:rsidRPr="00353970" w:rsidRDefault="00353970">
            <w:pPr>
              <w:pStyle w:val="ConsPlusNormal"/>
              <w:jc w:val="center"/>
            </w:pPr>
            <w:r w:rsidRPr="00353970">
              <w:t>Наименование причины поступления отходов</w:t>
            </w:r>
          </w:p>
        </w:tc>
      </w:tr>
      <w:tr w:rsidR="00353970" w:rsidRPr="00353970" w14:paraId="76150665" w14:textId="77777777">
        <w:tblPrEx>
          <w:tblBorders>
            <w:insideH w:val="none" w:sz="0" w:space="0" w:color="auto"/>
          </w:tblBorders>
        </w:tblPrEx>
        <w:tc>
          <w:tcPr>
            <w:tcW w:w="1927" w:type="dxa"/>
            <w:tcBorders>
              <w:top w:val="single" w:sz="4" w:space="0" w:color="auto"/>
              <w:bottom w:val="nil"/>
            </w:tcBorders>
          </w:tcPr>
          <w:p w14:paraId="07635A7F" w14:textId="77777777" w:rsidR="00353970" w:rsidRPr="00353970" w:rsidRDefault="00353970">
            <w:pPr>
              <w:pStyle w:val="ConsPlusNormal"/>
              <w:jc w:val="center"/>
            </w:pPr>
            <w:r w:rsidRPr="00353970">
              <w:t>01</w:t>
            </w:r>
          </w:p>
        </w:tc>
        <w:tc>
          <w:tcPr>
            <w:tcW w:w="7143" w:type="dxa"/>
            <w:tcBorders>
              <w:top w:val="single" w:sz="4" w:space="0" w:color="auto"/>
              <w:bottom w:val="nil"/>
            </w:tcBorders>
          </w:tcPr>
          <w:p w14:paraId="099361A1" w14:textId="77777777" w:rsidR="00353970" w:rsidRPr="00353970" w:rsidRDefault="00353970">
            <w:pPr>
              <w:pStyle w:val="ConsPlusNormal"/>
            </w:pPr>
            <w:r w:rsidRPr="00353970">
              <w:t>Для использования</w:t>
            </w:r>
          </w:p>
        </w:tc>
      </w:tr>
      <w:tr w:rsidR="00353970" w:rsidRPr="00353970" w14:paraId="58673BB4" w14:textId="77777777">
        <w:tblPrEx>
          <w:tblBorders>
            <w:insideH w:val="none" w:sz="0" w:space="0" w:color="auto"/>
          </w:tblBorders>
        </w:tblPrEx>
        <w:tc>
          <w:tcPr>
            <w:tcW w:w="1927" w:type="dxa"/>
            <w:tcBorders>
              <w:top w:val="nil"/>
              <w:bottom w:val="nil"/>
            </w:tcBorders>
          </w:tcPr>
          <w:p w14:paraId="1FA357A4" w14:textId="77777777" w:rsidR="00353970" w:rsidRPr="00353970" w:rsidRDefault="00353970">
            <w:pPr>
              <w:pStyle w:val="ConsPlusNormal"/>
              <w:jc w:val="center"/>
            </w:pPr>
            <w:r w:rsidRPr="00353970">
              <w:t>02</w:t>
            </w:r>
          </w:p>
        </w:tc>
        <w:tc>
          <w:tcPr>
            <w:tcW w:w="7143" w:type="dxa"/>
            <w:tcBorders>
              <w:top w:val="nil"/>
              <w:bottom w:val="nil"/>
            </w:tcBorders>
          </w:tcPr>
          <w:p w14:paraId="5865E74C" w14:textId="77777777" w:rsidR="00353970" w:rsidRPr="00353970" w:rsidRDefault="00353970">
            <w:pPr>
              <w:pStyle w:val="ConsPlusNormal"/>
            </w:pPr>
            <w:r w:rsidRPr="00353970">
              <w:t>Для обезвреживания</w:t>
            </w:r>
          </w:p>
        </w:tc>
      </w:tr>
      <w:tr w:rsidR="00353970" w:rsidRPr="00353970" w14:paraId="323061F5" w14:textId="77777777">
        <w:tblPrEx>
          <w:tblBorders>
            <w:insideH w:val="none" w:sz="0" w:space="0" w:color="auto"/>
          </w:tblBorders>
        </w:tblPrEx>
        <w:tc>
          <w:tcPr>
            <w:tcW w:w="1927" w:type="dxa"/>
            <w:tcBorders>
              <w:top w:val="nil"/>
              <w:bottom w:val="nil"/>
            </w:tcBorders>
          </w:tcPr>
          <w:p w14:paraId="0B6A5437" w14:textId="77777777" w:rsidR="00353970" w:rsidRPr="00353970" w:rsidRDefault="00353970">
            <w:pPr>
              <w:pStyle w:val="ConsPlusNormal"/>
              <w:jc w:val="center"/>
            </w:pPr>
            <w:r w:rsidRPr="00353970">
              <w:t>03</w:t>
            </w:r>
          </w:p>
        </w:tc>
        <w:tc>
          <w:tcPr>
            <w:tcW w:w="7143" w:type="dxa"/>
            <w:tcBorders>
              <w:top w:val="nil"/>
              <w:bottom w:val="nil"/>
            </w:tcBorders>
          </w:tcPr>
          <w:p w14:paraId="092D8412" w14:textId="77777777" w:rsidR="00353970" w:rsidRPr="00353970" w:rsidRDefault="00353970">
            <w:pPr>
              <w:pStyle w:val="ConsPlusNormal"/>
            </w:pPr>
            <w:r w:rsidRPr="00353970">
              <w:t>Для захоронения</w:t>
            </w:r>
          </w:p>
        </w:tc>
      </w:tr>
      <w:tr w:rsidR="00353970" w:rsidRPr="00353970" w14:paraId="5657532C" w14:textId="77777777">
        <w:tblPrEx>
          <w:tblBorders>
            <w:insideH w:val="none" w:sz="0" w:space="0" w:color="auto"/>
          </w:tblBorders>
        </w:tblPrEx>
        <w:tc>
          <w:tcPr>
            <w:tcW w:w="1927" w:type="dxa"/>
            <w:tcBorders>
              <w:top w:val="nil"/>
              <w:bottom w:val="nil"/>
            </w:tcBorders>
          </w:tcPr>
          <w:p w14:paraId="052ACF6C" w14:textId="77777777" w:rsidR="00353970" w:rsidRPr="00353970" w:rsidRDefault="00353970">
            <w:pPr>
              <w:pStyle w:val="ConsPlusNormal"/>
              <w:jc w:val="center"/>
            </w:pPr>
            <w:r w:rsidRPr="00353970">
              <w:t>04</w:t>
            </w:r>
          </w:p>
        </w:tc>
        <w:tc>
          <w:tcPr>
            <w:tcW w:w="7143" w:type="dxa"/>
            <w:tcBorders>
              <w:top w:val="nil"/>
              <w:bottom w:val="nil"/>
            </w:tcBorders>
          </w:tcPr>
          <w:p w14:paraId="5664066C" w14:textId="77777777" w:rsidR="00353970" w:rsidRPr="00353970" w:rsidRDefault="00353970">
            <w:pPr>
              <w:pStyle w:val="ConsPlusNormal"/>
            </w:pPr>
            <w:r w:rsidRPr="00353970">
              <w:t>Для хранения</w:t>
            </w:r>
          </w:p>
        </w:tc>
      </w:tr>
      <w:tr w:rsidR="00353970" w:rsidRPr="00353970" w14:paraId="465AA302" w14:textId="77777777">
        <w:tblPrEx>
          <w:tblBorders>
            <w:insideH w:val="none" w:sz="0" w:space="0" w:color="auto"/>
          </w:tblBorders>
        </w:tblPrEx>
        <w:tc>
          <w:tcPr>
            <w:tcW w:w="1927" w:type="dxa"/>
            <w:tcBorders>
              <w:top w:val="nil"/>
              <w:bottom w:val="single" w:sz="4" w:space="0" w:color="auto"/>
            </w:tcBorders>
          </w:tcPr>
          <w:p w14:paraId="6F1E9513" w14:textId="77777777" w:rsidR="00353970" w:rsidRPr="00353970" w:rsidRDefault="00353970">
            <w:pPr>
              <w:pStyle w:val="ConsPlusNormal"/>
              <w:jc w:val="center"/>
            </w:pPr>
            <w:r w:rsidRPr="00353970">
              <w:t>05</w:t>
            </w:r>
          </w:p>
        </w:tc>
        <w:tc>
          <w:tcPr>
            <w:tcW w:w="7143" w:type="dxa"/>
            <w:tcBorders>
              <w:top w:val="nil"/>
              <w:bottom w:val="single" w:sz="4" w:space="0" w:color="auto"/>
            </w:tcBorders>
          </w:tcPr>
          <w:p w14:paraId="0349EECB" w14:textId="77777777" w:rsidR="00353970" w:rsidRPr="00353970" w:rsidRDefault="00353970">
            <w:pPr>
              <w:pStyle w:val="ConsPlusNormal"/>
            </w:pPr>
            <w:r w:rsidRPr="00353970">
              <w:t>Прочее</w:t>
            </w:r>
          </w:p>
        </w:tc>
      </w:tr>
    </w:tbl>
    <w:p w14:paraId="1E2C6596" w14:textId="77777777" w:rsidR="00353970" w:rsidRPr="00353970" w:rsidRDefault="00353970">
      <w:pPr>
        <w:pStyle w:val="ConsPlusNormal"/>
      </w:pPr>
    </w:p>
    <w:p w14:paraId="2841FE84" w14:textId="77777777" w:rsidR="00353970" w:rsidRPr="0070739A" w:rsidRDefault="00353970">
      <w:pPr>
        <w:pStyle w:val="ConsPlusNormal"/>
        <w:jc w:val="right"/>
        <w:outlineLvl w:val="1"/>
      </w:pPr>
      <w:r w:rsidRPr="0070739A">
        <w:t>Приложение 3</w:t>
      </w:r>
    </w:p>
    <w:p w14:paraId="06CDCB53" w14:textId="77777777" w:rsidR="00353970" w:rsidRPr="0070739A" w:rsidRDefault="00353970">
      <w:pPr>
        <w:pStyle w:val="ConsPlusNormal"/>
        <w:jc w:val="right"/>
      </w:pPr>
      <w:r w:rsidRPr="0070739A">
        <w:t>к Указаниям</w:t>
      </w:r>
    </w:p>
    <w:p w14:paraId="1FFDD990" w14:textId="77777777" w:rsidR="00353970" w:rsidRPr="0070739A" w:rsidRDefault="00353970">
      <w:pPr>
        <w:pStyle w:val="ConsPlusNormal"/>
        <w:jc w:val="right"/>
      </w:pPr>
      <w:r w:rsidRPr="0070739A">
        <w:t>по заполнению формы</w:t>
      </w:r>
    </w:p>
    <w:p w14:paraId="68903BCE" w14:textId="77777777" w:rsidR="00353970" w:rsidRPr="0070739A" w:rsidRDefault="00353970">
      <w:pPr>
        <w:pStyle w:val="ConsPlusNormal"/>
        <w:jc w:val="right"/>
      </w:pPr>
      <w:r w:rsidRPr="0070739A">
        <w:t>государственной статистической</w:t>
      </w:r>
    </w:p>
    <w:p w14:paraId="00534D85" w14:textId="77777777" w:rsidR="00353970" w:rsidRPr="0070739A" w:rsidRDefault="00353970">
      <w:pPr>
        <w:pStyle w:val="ConsPlusNormal"/>
        <w:jc w:val="right"/>
      </w:pPr>
      <w:r w:rsidRPr="0070739A">
        <w:t>отчетности 1-отходы (Минприроды)</w:t>
      </w:r>
    </w:p>
    <w:p w14:paraId="16D18836" w14:textId="77777777" w:rsidR="00353970" w:rsidRPr="0070739A" w:rsidRDefault="00353970">
      <w:pPr>
        <w:pStyle w:val="ConsPlusNormal"/>
        <w:jc w:val="right"/>
      </w:pPr>
      <w:r w:rsidRPr="0070739A">
        <w:t>"Отчет об обращении</w:t>
      </w:r>
    </w:p>
    <w:p w14:paraId="7F634F7D" w14:textId="77777777" w:rsidR="00353970" w:rsidRPr="0070739A" w:rsidRDefault="00353970">
      <w:pPr>
        <w:pStyle w:val="ConsPlusNormal"/>
        <w:jc w:val="right"/>
      </w:pPr>
      <w:r w:rsidRPr="0070739A">
        <w:t>с отходами производства"</w:t>
      </w:r>
    </w:p>
    <w:p w14:paraId="1FED6EBF" w14:textId="77777777" w:rsidR="009700C8" w:rsidRDefault="009700C8">
      <w:pPr>
        <w:pStyle w:val="ConsPlusTitle"/>
        <w:jc w:val="center"/>
      </w:pPr>
      <w:bookmarkStart w:id="3" w:name="P218"/>
      <w:bookmarkEnd w:id="3"/>
    </w:p>
    <w:p w14:paraId="72BE567F" w14:textId="77777777" w:rsidR="00353970" w:rsidRPr="00353970" w:rsidRDefault="00353970">
      <w:pPr>
        <w:pStyle w:val="ConsPlusTitle"/>
        <w:jc w:val="center"/>
      </w:pPr>
      <w:r w:rsidRPr="00353970">
        <w:t>ПЕРЕЧЕНЬ</w:t>
      </w:r>
    </w:p>
    <w:p w14:paraId="0B09406C" w14:textId="77777777" w:rsidR="00353970" w:rsidRPr="00353970" w:rsidRDefault="00353970">
      <w:pPr>
        <w:pStyle w:val="ConsPlusTitle"/>
        <w:jc w:val="center"/>
      </w:pPr>
      <w:r w:rsidRPr="00353970">
        <w:t>КОДОВ И НАИМЕНОВАНИЙ ПРИЧИН ПЕРЕДАЧИ ОТХОДОВ</w:t>
      </w:r>
    </w:p>
    <w:p w14:paraId="7CF9337E" w14:textId="77777777" w:rsidR="00353970" w:rsidRPr="00353970" w:rsidRDefault="003539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5"/>
        <w:gridCol w:w="6180"/>
      </w:tblGrid>
      <w:tr w:rsidR="00353970" w:rsidRPr="00353970" w14:paraId="70F70663" w14:textId="77777777">
        <w:tc>
          <w:tcPr>
            <w:tcW w:w="2895" w:type="dxa"/>
            <w:tcBorders>
              <w:top w:val="single" w:sz="4" w:space="0" w:color="auto"/>
              <w:bottom w:val="single" w:sz="4" w:space="0" w:color="auto"/>
            </w:tcBorders>
            <w:vAlign w:val="center"/>
          </w:tcPr>
          <w:p w14:paraId="7F3954D1" w14:textId="77777777" w:rsidR="00353970" w:rsidRPr="00353970" w:rsidRDefault="00353970">
            <w:pPr>
              <w:pStyle w:val="ConsPlusNormal"/>
              <w:jc w:val="center"/>
            </w:pPr>
            <w:r w:rsidRPr="00353970">
              <w:t>Код</w:t>
            </w:r>
          </w:p>
        </w:tc>
        <w:tc>
          <w:tcPr>
            <w:tcW w:w="6180" w:type="dxa"/>
            <w:tcBorders>
              <w:top w:val="single" w:sz="4" w:space="0" w:color="auto"/>
              <w:bottom w:val="single" w:sz="4" w:space="0" w:color="auto"/>
            </w:tcBorders>
            <w:vAlign w:val="center"/>
          </w:tcPr>
          <w:p w14:paraId="5577D36E" w14:textId="77777777" w:rsidR="00353970" w:rsidRPr="00353970" w:rsidRDefault="00353970">
            <w:pPr>
              <w:pStyle w:val="ConsPlusNormal"/>
              <w:jc w:val="center"/>
            </w:pPr>
            <w:r w:rsidRPr="00353970">
              <w:t>Наименование причины передачи отходов</w:t>
            </w:r>
          </w:p>
        </w:tc>
      </w:tr>
      <w:tr w:rsidR="00353970" w:rsidRPr="00353970" w14:paraId="1FA52D4D" w14:textId="77777777">
        <w:tblPrEx>
          <w:tblBorders>
            <w:insideH w:val="none" w:sz="0" w:space="0" w:color="auto"/>
          </w:tblBorders>
        </w:tblPrEx>
        <w:tc>
          <w:tcPr>
            <w:tcW w:w="2895" w:type="dxa"/>
            <w:tcBorders>
              <w:top w:val="single" w:sz="4" w:space="0" w:color="auto"/>
              <w:bottom w:val="nil"/>
            </w:tcBorders>
          </w:tcPr>
          <w:p w14:paraId="4FBD0597" w14:textId="77777777" w:rsidR="00353970" w:rsidRPr="00353970" w:rsidRDefault="00353970">
            <w:pPr>
              <w:pStyle w:val="ConsPlusNormal"/>
              <w:jc w:val="center"/>
            </w:pPr>
            <w:r w:rsidRPr="00353970">
              <w:t>01</w:t>
            </w:r>
          </w:p>
        </w:tc>
        <w:tc>
          <w:tcPr>
            <w:tcW w:w="6180" w:type="dxa"/>
            <w:tcBorders>
              <w:top w:val="single" w:sz="4" w:space="0" w:color="auto"/>
              <w:bottom w:val="nil"/>
            </w:tcBorders>
          </w:tcPr>
          <w:p w14:paraId="218C54FD" w14:textId="77777777" w:rsidR="00353970" w:rsidRPr="00353970" w:rsidRDefault="00353970">
            <w:pPr>
              <w:pStyle w:val="ConsPlusNormal"/>
            </w:pPr>
            <w:r w:rsidRPr="00353970">
              <w:t>С целью использования</w:t>
            </w:r>
          </w:p>
        </w:tc>
      </w:tr>
      <w:tr w:rsidR="00353970" w:rsidRPr="00353970" w14:paraId="2B7B0AC6" w14:textId="77777777">
        <w:tblPrEx>
          <w:tblBorders>
            <w:insideH w:val="none" w:sz="0" w:space="0" w:color="auto"/>
          </w:tblBorders>
        </w:tblPrEx>
        <w:tc>
          <w:tcPr>
            <w:tcW w:w="2895" w:type="dxa"/>
            <w:tcBorders>
              <w:top w:val="nil"/>
              <w:bottom w:val="nil"/>
            </w:tcBorders>
          </w:tcPr>
          <w:p w14:paraId="1EC7B014" w14:textId="77777777" w:rsidR="00353970" w:rsidRPr="00353970" w:rsidRDefault="00353970">
            <w:pPr>
              <w:pStyle w:val="ConsPlusNormal"/>
              <w:jc w:val="center"/>
            </w:pPr>
            <w:r w:rsidRPr="00353970">
              <w:t>02</w:t>
            </w:r>
          </w:p>
        </w:tc>
        <w:tc>
          <w:tcPr>
            <w:tcW w:w="6180" w:type="dxa"/>
            <w:tcBorders>
              <w:top w:val="nil"/>
              <w:bottom w:val="nil"/>
            </w:tcBorders>
          </w:tcPr>
          <w:p w14:paraId="6DBA9F38" w14:textId="77777777" w:rsidR="00353970" w:rsidRPr="00353970" w:rsidRDefault="00353970">
            <w:pPr>
              <w:pStyle w:val="ConsPlusNormal"/>
            </w:pPr>
            <w:r w:rsidRPr="00353970">
              <w:t>С целью обезвреживания</w:t>
            </w:r>
          </w:p>
        </w:tc>
      </w:tr>
      <w:tr w:rsidR="00353970" w:rsidRPr="00353970" w14:paraId="0AAC7D5E" w14:textId="77777777">
        <w:tblPrEx>
          <w:tblBorders>
            <w:insideH w:val="none" w:sz="0" w:space="0" w:color="auto"/>
          </w:tblBorders>
        </w:tblPrEx>
        <w:tc>
          <w:tcPr>
            <w:tcW w:w="2895" w:type="dxa"/>
            <w:tcBorders>
              <w:top w:val="nil"/>
              <w:bottom w:val="nil"/>
            </w:tcBorders>
          </w:tcPr>
          <w:p w14:paraId="2A592945" w14:textId="77777777" w:rsidR="00353970" w:rsidRPr="00353970" w:rsidRDefault="00353970">
            <w:pPr>
              <w:pStyle w:val="ConsPlusNormal"/>
              <w:jc w:val="center"/>
            </w:pPr>
            <w:r w:rsidRPr="00353970">
              <w:t>03</w:t>
            </w:r>
          </w:p>
        </w:tc>
        <w:tc>
          <w:tcPr>
            <w:tcW w:w="6180" w:type="dxa"/>
            <w:tcBorders>
              <w:top w:val="nil"/>
              <w:bottom w:val="nil"/>
            </w:tcBorders>
          </w:tcPr>
          <w:p w14:paraId="3990FFA7" w14:textId="77777777" w:rsidR="00353970" w:rsidRPr="00353970" w:rsidRDefault="00353970">
            <w:pPr>
              <w:pStyle w:val="ConsPlusNormal"/>
            </w:pPr>
            <w:r w:rsidRPr="00353970">
              <w:t>С целью захоронения</w:t>
            </w:r>
          </w:p>
        </w:tc>
      </w:tr>
      <w:tr w:rsidR="00353970" w:rsidRPr="00353970" w14:paraId="3FFDAC83" w14:textId="77777777">
        <w:tblPrEx>
          <w:tblBorders>
            <w:insideH w:val="none" w:sz="0" w:space="0" w:color="auto"/>
          </w:tblBorders>
        </w:tblPrEx>
        <w:tc>
          <w:tcPr>
            <w:tcW w:w="2895" w:type="dxa"/>
            <w:tcBorders>
              <w:top w:val="nil"/>
              <w:bottom w:val="nil"/>
            </w:tcBorders>
          </w:tcPr>
          <w:p w14:paraId="16522E82" w14:textId="77777777" w:rsidR="00353970" w:rsidRPr="00353970" w:rsidRDefault="00353970">
            <w:pPr>
              <w:pStyle w:val="ConsPlusNormal"/>
              <w:jc w:val="center"/>
            </w:pPr>
            <w:r w:rsidRPr="00353970">
              <w:t>04</w:t>
            </w:r>
          </w:p>
        </w:tc>
        <w:tc>
          <w:tcPr>
            <w:tcW w:w="6180" w:type="dxa"/>
            <w:tcBorders>
              <w:top w:val="nil"/>
              <w:bottom w:val="nil"/>
            </w:tcBorders>
          </w:tcPr>
          <w:p w14:paraId="69CEDCE8" w14:textId="77777777" w:rsidR="00353970" w:rsidRPr="00353970" w:rsidRDefault="00353970">
            <w:pPr>
              <w:pStyle w:val="ConsPlusNormal"/>
            </w:pPr>
            <w:r w:rsidRPr="00353970">
              <w:t>С целью хранения</w:t>
            </w:r>
          </w:p>
        </w:tc>
      </w:tr>
      <w:tr w:rsidR="00353970" w:rsidRPr="00353970" w14:paraId="5F69F347" w14:textId="77777777">
        <w:tblPrEx>
          <w:tblBorders>
            <w:insideH w:val="none" w:sz="0" w:space="0" w:color="auto"/>
          </w:tblBorders>
        </w:tblPrEx>
        <w:tc>
          <w:tcPr>
            <w:tcW w:w="2895" w:type="dxa"/>
            <w:tcBorders>
              <w:top w:val="nil"/>
              <w:bottom w:val="single" w:sz="4" w:space="0" w:color="auto"/>
            </w:tcBorders>
          </w:tcPr>
          <w:p w14:paraId="01CFFD94" w14:textId="77777777" w:rsidR="00353970" w:rsidRPr="00353970" w:rsidRDefault="00353970">
            <w:pPr>
              <w:pStyle w:val="ConsPlusNormal"/>
              <w:jc w:val="center"/>
            </w:pPr>
            <w:r w:rsidRPr="00353970">
              <w:t>05</w:t>
            </w:r>
          </w:p>
        </w:tc>
        <w:tc>
          <w:tcPr>
            <w:tcW w:w="6180" w:type="dxa"/>
            <w:tcBorders>
              <w:top w:val="nil"/>
              <w:bottom w:val="single" w:sz="4" w:space="0" w:color="auto"/>
            </w:tcBorders>
          </w:tcPr>
          <w:p w14:paraId="233FBE08" w14:textId="77777777" w:rsidR="00353970" w:rsidRPr="00353970" w:rsidRDefault="00353970">
            <w:pPr>
              <w:pStyle w:val="ConsPlusNormal"/>
            </w:pPr>
            <w:r w:rsidRPr="00353970">
              <w:t>Прочее</w:t>
            </w:r>
          </w:p>
        </w:tc>
      </w:tr>
    </w:tbl>
    <w:p w14:paraId="7EA6C860" w14:textId="77777777" w:rsidR="00353970" w:rsidRPr="00353970" w:rsidRDefault="00353970">
      <w:pPr>
        <w:pStyle w:val="ConsPlusNormal"/>
      </w:pPr>
    </w:p>
    <w:p w14:paraId="5F62060E" w14:textId="77777777" w:rsidR="00353970" w:rsidRPr="00353970" w:rsidRDefault="00353970">
      <w:pPr>
        <w:pStyle w:val="ConsPlusNormal"/>
      </w:pPr>
    </w:p>
    <w:p w14:paraId="4E8F389A" w14:textId="77777777" w:rsidR="00353970" w:rsidRPr="00353970" w:rsidRDefault="00353970">
      <w:pPr>
        <w:pStyle w:val="ConsPlusNormal"/>
      </w:pPr>
    </w:p>
    <w:p w14:paraId="677B4CE7" w14:textId="77777777" w:rsidR="00353970" w:rsidRPr="00353970" w:rsidRDefault="00353970">
      <w:pPr>
        <w:pStyle w:val="ConsPlusNormal"/>
      </w:pPr>
    </w:p>
    <w:p w14:paraId="00421569" w14:textId="77777777" w:rsidR="00353970" w:rsidRPr="00353970" w:rsidRDefault="00353970">
      <w:pPr>
        <w:pStyle w:val="ConsPlusNormal"/>
      </w:pPr>
    </w:p>
    <w:p w14:paraId="023C084F" w14:textId="77777777" w:rsidR="00353970" w:rsidRPr="0070739A" w:rsidRDefault="00353970">
      <w:pPr>
        <w:pStyle w:val="ConsPlusNormal"/>
        <w:jc w:val="right"/>
        <w:outlineLvl w:val="1"/>
      </w:pPr>
      <w:r w:rsidRPr="0070739A">
        <w:lastRenderedPageBreak/>
        <w:t>Приложение 4</w:t>
      </w:r>
    </w:p>
    <w:p w14:paraId="541763CA" w14:textId="77777777" w:rsidR="00353970" w:rsidRPr="0070739A" w:rsidRDefault="00353970">
      <w:pPr>
        <w:pStyle w:val="ConsPlusNormal"/>
        <w:jc w:val="right"/>
      </w:pPr>
      <w:r w:rsidRPr="0070739A">
        <w:t>к Указаниям</w:t>
      </w:r>
    </w:p>
    <w:p w14:paraId="205C213A" w14:textId="77777777" w:rsidR="00353970" w:rsidRPr="0070739A" w:rsidRDefault="00353970">
      <w:pPr>
        <w:pStyle w:val="ConsPlusNormal"/>
        <w:jc w:val="right"/>
      </w:pPr>
      <w:r w:rsidRPr="0070739A">
        <w:t>по заполнению формы</w:t>
      </w:r>
    </w:p>
    <w:p w14:paraId="0973745B" w14:textId="77777777" w:rsidR="00353970" w:rsidRPr="0070739A" w:rsidRDefault="00353970">
      <w:pPr>
        <w:pStyle w:val="ConsPlusNormal"/>
        <w:jc w:val="right"/>
      </w:pPr>
      <w:r w:rsidRPr="0070739A">
        <w:t>государственной статистической</w:t>
      </w:r>
    </w:p>
    <w:p w14:paraId="2D438912" w14:textId="77777777" w:rsidR="00353970" w:rsidRPr="0070739A" w:rsidRDefault="00353970">
      <w:pPr>
        <w:pStyle w:val="ConsPlusNormal"/>
        <w:jc w:val="right"/>
      </w:pPr>
      <w:r w:rsidRPr="0070739A">
        <w:t>отчетности 1-отходы (Минприроды)</w:t>
      </w:r>
    </w:p>
    <w:p w14:paraId="12EE525B" w14:textId="77777777" w:rsidR="00353970" w:rsidRPr="0070739A" w:rsidRDefault="00353970">
      <w:pPr>
        <w:pStyle w:val="ConsPlusNormal"/>
        <w:jc w:val="right"/>
      </w:pPr>
      <w:r w:rsidRPr="0070739A">
        <w:t>"Отчет об обращении</w:t>
      </w:r>
    </w:p>
    <w:p w14:paraId="5BDA263A" w14:textId="77777777" w:rsidR="00353970" w:rsidRPr="0070739A" w:rsidRDefault="00353970">
      <w:pPr>
        <w:pStyle w:val="ConsPlusNormal"/>
        <w:jc w:val="right"/>
      </w:pPr>
      <w:r w:rsidRPr="0070739A">
        <w:t>с отходами производства"</w:t>
      </w:r>
    </w:p>
    <w:p w14:paraId="5AF96F9C" w14:textId="77777777" w:rsidR="00353970" w:rsidRPr="00353970" w:rsidRDefault="00353970">
      <w:pPr>
        <w:pStyle w:val="ConsPlusNormal"/>
      </w:pPr>
    </w:p>
    <w:p w14:paraId="2E3BAD22" w14:textId="77777777" w:rsidR="00353970" w:rsidRPr="00353970" w:rsidRDefault="00353970">
      <w:pPr>
        <w:pStyle w:val="ConsPlusTitle"/>
        <w:jc w:val="center"/>
      </w:pPr>
      <w:bookmarkStart w:id="4" w:name="P247"/>
      <w:bookmarkEnd w:id="4"/>
      <w:r w:rsidRPr="00353970">
        <w:t>ПЕРЕЧЕНЬ</w:t>
      </w:r>
    </w:p>
    <w:p w14:paraId="426DB5B0" w14:textId="77777777" w:rsidR="00353970" w:rsidRPr="00353970" w:rsidRDefault="00353970">
      <w:pPr>
        <w:pStyle w:val="ConsPlusTitle"/>
        <w:jc w:val="center"/>
      </w:pPr>
      <w:r w:rsidRPr="00353970">
        <w:t>КОДОВ И НАИМЕНОВАНИЙ НАПРАВЛЕНИЙ ИСПОЛЬЗОВАНИЯ ОТХОДОВ</w:t>
      </w:r>
    </w:p>
    <w:p w14:paraId="05DFED98" w14:textId="77777777" w:rsidR="00353970" w:rsidRPr="00353970" w:rsidRDefault="0035397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6"/>
      </w:tblGrid>
      <w:tr w:rsidR="00353970" w:rsidRPr="00353970" w14:paraId="310675E0" w14:textId="77777777">
        <w:tc>
          <w:tcPr>
            <w:tcW w:w="1814" w:type="dxa"/>
            <w:tcBorders>
              <w:top w:val="single" w:sz="4" w:space="0" w:color="auto"/>
              <w:bottom w:val="single" w:sz="4" w:space="0" w:color="auto"/>
            </w:tcBorders>
            <w:vAlign w:val="center"/>
          </w:tcPr>
          <w:p w14:paraId="7AAA8CB9" w14:textId="77777777" w:rsidR="00353970" w:rsidRPr="00353970" w:rsidRDefault="00353970">
            <w:pPr>
              <w:pStyle w:val="ConsPlusNormal"/>
              <w:jc w:val="center"/>
            </w:pPr>
            <w:r w:rsidRPr="00353970">
              <w:t>Код</w:t>
            </w:r>
          </w:p>
        </w:tc>
        <w:tc>
          <w:tcPr>
            <w:tcW w:w="7256" w:type="dxa"/>
            <w:tcBorders>
              <w:top w:val="single" w:sz="4" w:space="0" w:color="auto"/>
              <w:bottom w:val="single" w:sz="4" w:space="0" w:color="auto"/>
            </w:tcBorders>
            <w:vAlign w:val="center"/>
          </w:tcPr>
          <w:p w14:paraId="7BE5915C" w14:textId="77777777" w:rsidR="00353970" w:rsidRPr="00353970" w:rsidRDefault="00353970">
            <w:pPr>
              <w:pStyle w:val="ConsPlusNormal"/>
              <w:jc w:val="center"/>
            </w:pPr>
            <w:r w:rsidRPr="00353970">
              <w:t>Наименование направления использования отходов</w:t>
            </w:r>
          </w:p>
        </w:tc>
      </w:tr>
      <w:tr w:rsidR="00353970" w:rsidRPr="00353970" w14:paraId="6B25D496" w14:textId="77777777">
        <w:tblPrEx>
          <w:tblBorders>
            <w:insideH w:val="none" w:sz="0" w:space="0" w:color="auto"/>
          </w:tblBorders>
        </w:tblPrEx>
        <w:tc>
          <w:tcPr>
            <w:tcW w:w="1814" w:type="dxa"/>
            <w:tcBorders>
              <w:top w:val="single" w:sz="4" w:space="0" w:color="auto"/>
              <w:bottom w:val="nil"/>
            </w:tcBorders>
          </w:tcPr>
          <w:p w14:paraId="5FE4EB2A" w14:textId="77777777" w:rsidR="00353970" w:rsidRPr="00353970" w:rsidRDefault="00353970">
            <w:pPr>
              <w:pStyle w:val="ConsPlusNormal"/>
              <w:jc w:val="center"/>
            </w:pPr>
            <w:r w:rsidRPr="00353970">
              <w:t>1</w:t>
            </w:r>
          </w:p>
        </w:tc>
        <w:tc>
          <w:tcPr>
            <w:tcW w:w="7256" w:type="dxa"/>
            <w:tcBorders>
              <w:top w:val="single" w:sz="4" w:space="0" w:color="auto"/>
              <w:bottom w:val="nil"/>
            </w:tcBorders>
          </w:tcPr>
          <w:p w14:paraId="6C1E8D76" w14:textId="77777777" w:rsidR="00353970" w:rsidRPr="00353970" w:rsidRDefault="00353970">
            <w:pPr>
              <w:pStyle w:val="ConsPlusNormal"/>
            </w:pPr>
            <w:r w:rsidRPr="00353970">
              <w:t>Для получения энергии (электрическая, тепловая)</w:t>
            </w:r>
          </w:p>
        </w:tc>
      </w:tr>
      <w:tr w:rsidR="00353970" w:rsidRPr="00353970" w14:paraId="3ED6A8FF" w14:textId="77777777">
        <w:tblPrEx>
          <w:tblBorders>
            <w:insideH w:val="none" w:sz="0" w:space="0" w:color="auto"/>
          </w:tblBorders>
        </w:tblPrEx>
        <w:tc>
          <w:tcPr>
            <w:tcW w:w="1814" w:type="dxa"/>
            <w:tcBorders>
              <w:top w:val="nil"/>
              <w:bottom w:val="nil"/>
            </w:tcBorders>
          </w:tcPr>
          <w:p w14:paraId="25596DEA" w14:textId="77777777" w:rsidR="00353970" w:rsidRPr="00353970" w:rsidRDefault="00353970">
            <w:pPr>
              <w:pStyle w:val="ConsPlusNormal"/>
              <w:jc w:val="center"/>
            </w:pPr>
            <w:r w:rsidRPr="00353970">
              <w:t>2</w:t>
            </w:r>
          </w:p>
        </w:tc>
        <w:tc>
          <w:tcPr>
            <w:tcW w:w="7256" w:type="dxa"/>
            <w:tcBorders>
              <w:top w:val="nil"/>
              <w:bottom w:val="nil"/>
            </w:tcBorders>
          </w:tcPr>
          <w:p w14:paraId="72DA6161" w14:textId="77777777" w:rsidR="00353970" w:rsidRPr="00353970" w:rsidRDefault="00353970">
            <w:pPr>
              <w:pStyle w:val="ConsPlusNormal"/>
            </w:pPr>
            <w:r w:rsidRPr="00353970">
              <w:t>Для получения продукции (кроме RDF-топлива)</w:t>
            </w:r>
          </w:p>
        </w:tc>
      </w:tr>
      <w:tr w:rsidR="00353970" w:rsidRPr="00353970" w14:paraId="02F017E8" w14:textId="77777777">
        <w:tblPrEx>
          <w:tblBorders>
            <w:insideH w:val="none" w:sz="0" w:space="0" w:color="auto"/>
          </w:tblBorders>
        </w:tblPrEx>
        <w:tc>
          <w:tcPr>
            <w:tcW w:w="1814" w:type="dxa"/>
            <w:tcBorders>
              <w:top w:val="nil"/>
              <w:bottom w:val="nil"/>
            </w:tcBorders>
          </w:tcPr>
          <w:p w14:paraId="4C1E01B2" w14:textId="77777777" w:rsidR="00353970" w:rsidRPr="00353970" w:rsidRDefault="00353970">
            <w:pPr>
              <w:pStyle w:val="ConsPlusNormal"/>
              <w:jc w:val="center"/>
            </w:pPr>
            <w:r w:rsidRPr="00353970">
              <w:t>3</w:t>
            </w:r>
          </w:p>
        </w:tc>
        <w:tc>
          <w:tcPr>
            <w:tcW w:w="7256" w:type="dxa"/>
            <w:tcBorders>
              <w:top w:val="nil"/>
              <w:bottom w:val="nil"/>
            </w:tcBorders>
          </w:tcPr>
          <w:p w14:paraId="3633F94F" w14:textId="77777777" w:rsidR="00353970" w:rsidRPr="00353970" w:rsidRDefault="00353970">
            <w:pPr>
              <w:pStyle w:val="ConsPlusNormal"/>
            </w:pPr>
            <w:r w:rsidRPr="00353970">
              <w:t>Для выполнения работ, оказания услуг</w:t>
            </w:r>
          </w:p>
        </w:tc>
      </w:tr>
      <w:tr w:rsidR="00353970" w:rsidRPr="00353970" w14:paraId="12AED966" w14:textId="77777777">
        <w:tblPrEx>
          <w:tblBorders>
            <w:insideH w:val="none" w:sz="0" w:space="0" w:color="auto"/>
          </w:tblBorders>
        </w:tblPrEx>
        <w:tc>
          <w:tcPr>
            <w:tcW w:w="1814" w:type="dxa"/>
            <w:tcBorders>
              <w:top w:val="nil"/>
              <w:bottom w:val="nil"/>
            </w:tcBorders>
          </w:tcPr>
          <w:p w14:paraId="4FD1C857" w14:textId="77777777" w:rsidR="00353970" w:rsidRPr="00353970" w:rsidRDefault="00353970">
            <w:pPr>
              <w:pStyle w:val="ConsPlusNormal"/>
              <w:jc w:val="center"/>
            </w:pPr>
            <w:r w:rsidRPr="00353970">
              <w:t>4</w:t>
            </w:r>
          </w:p>
        </w:tc>
        <w:tc>
          <w:tcPr>
            <w:tcW w:w="7256" w:type="dxa"/>
            <w:tcBorders>
              <w:top w:val="nil"/>
              <w:bottom w:val="nil"/>
            </w:tcBorders>
          </w:tcPr>
          <w:p w14:paraId="3DFFA021" w14:textId="77777777" w:rsidR="00353970" w:rsidRPr="00353970" w:rsidRDefault="00353970">
            <w:pPr>
              <w:pStyle w:val="ConsPlusNormal"/>
            </w:pPr>
            <w:r w:rsidRPr="00353970">
              <w:t>Для получения RDF-топлива</w:t>
            </w:r>
          </w:p>
        </w:tc>
      </w:tr>
      <w:tr w:rsidR="00353970" w:rsidRPr="00353970" w14:paraId="003C64DD" w14:textId="77777777" w:rsidTr="009700C8">
        <w:tblPrEx>
          <w:tblBorders>
            <w:insideH w:val="none" w:sz="0" w:space="0" w:color="auto"/>
          </w:tblBorders>
        </w:tblPrEx>
        <w:tc>
          <w:tcPr>
            <w:tcW w:w="1814" w:type="dxa"/>
            <w:tcBorders>
              <w:top w:val="nil"/>
              <w:bottom w:val="nil"/>
            </w:tcBorders>
          </w:tcPr>
          <w:p w14:paraId="58D6D580" w14:textId="77777777" w:rsidR="00353970" w:rsidRPr="00353970" w:rsidRDefault="00353970">
            <w:pPr>
              <w:pStyle w:val="ConsPlusNormal"/>
              <w:jc w:val="center"/>
            </w:pPr>
            <w:r w:rsidRPr="00353970">
              <w:t>5</w:t>
            </w:r>
          </w:p>
        </w:tc>
        <w:tc>
          <w:tcPr>
            <w:tcW w:w="7256" w:type="dxa"/>
            <w:tcBorders>
              <w:top w:val="nil"/>
              <w:bottom w:val="nil"/>
            </w:tcBorders>
          </w:tcPr>
          <w:p w14:paraId="44C97939" w14:textId="77777777" w:rsidR="00353970" w:rsidRPr="00353970" w:rsidRDefault="00353970">
            <w:pPr>
              <w:pStyle w:val="ConsPlusNormal"/>
            </w:pPr>
            <w:r w:rsidRPr="00353970">
              <w:t>В качестве изолирующего материала на объектах захоронения твердых коммунальных отходов</w:t>
            </w:r>
          </w:p>
        </w:tc>
      </w:tr>
      <w:tr w:rsidR="00353970" w:rsidRPr="00353970" w14:paraId="4DB7B857" w14:textId="77777777" w:rsidTr="009700C8">
        <w:tblPrEx>
          <w:tblBorders>
            <w:insideH w:val="none" w:sz="0" w:space="0" w:color="auto"/>
          </w:tblBorders>
        </w:tblPrEx>
        <w:tc>
          <w:tcPr>
            <w:tcW w:w="1814" w:type="dxa"/>
            <w:tcBorders>
              <w:top w:val="nil"/>
              <w:bottom w:val="single" w:sz="4" w:space="0" w:color="auto"/>
            </w:tcBorders>
          </w:tcPr>
          <w:p w14:paraId="27F62E01" w14:textId="77777777" w:rsidR="00353970" w:rsidRPr="00353970" w:rsidRDefault="00353970">
            <w:pPr>
              <w:pStyle w:val="ConsPlusNormal"/>
              <w:jc w:val="center"/>
            </w:pPr>
            <w:r w:rsidRPr="00353970">
              <w:t>6</w:t>
            </w:r>
          </w:p>
        </w:tc>
        <w:tc>
          <w:tcPr>
            <w:tcW w:w="7256" w:type="dxa"/>
            <w:tcBorders>
              <w:top w:val="nil"/>
              <w:bottom w:val="single" w:sz="4" w:space="0" w:color="auto"/>
            </w:tcBorders>
          </w:tcPr>
          <w:p w14:paraId="2A4FAD4A" w14:textId="77777777" w:rsidR="00353970" w:rsidRPr="00353970" w:rsidRDefault="00353970">
            <w:pPr>
              <w:pStyle w:val="ConsPlusNormal"/>
            </w:pPr>
            <w:r w:rsidRPr="00353970">
              <w:t>Для рекультивации нарушенных земель</w:t>
            </w:r>
          </w:p>
        </w:tc>
      </w:tr>
    </w:tbl>
    <w:p w14:paraId="1C27ADE3" w14:textId="77777777" w:rsidR="00353970" w:rsidRPr="00353970" w:rsidRDefault="00353970">
      <w:pPr>
        <w:pStyle w:val="ConsPlusNormal"/>
      </w:pPr>
    </w:p>
    <w:p w14:paraId="39468D7F" w14:textId="77777777" w:rsidR="00353970" w:rsidRPr="00353970" w:rsidRDefault="00353970">
      <w:pPr>
        <w:pStyle w:val="ConsPlusNormal"/>
      </w:pPr>
    </w:p>
    <w:p w14:paraId="62AF052B" w14:textId="77777777" w:rsidR="00353970" w:rsidRPr="0070739A" w:rsidRDefault="00353970">
      <w:pPr>
        <w:pStyle w:val="ConsPlusNormal"/>
        <w:jc w:val="right"/>
        <w:outlineLvl w:val="1"/>
      </w:pPr>
      <w:r w:rsidRPr="0070739A">
        <w:t>Приложение 5</w:t>
      </w:r>
    </w:p>
    <w:p w14:paraId="6F664020" w14:textId="77777777" w:rsidR="00353970" w:rsidRPr="0070739A" w:rsidRDefault="00353970">
      <w:pPr>
        <w:pStyle w:val="ConsPlusNormal"/>
        <w:jc w:val="right"/>
      </w:pPr>
      <w:r w:rsidRPr="0070739A">
        <w:t>к Указаниям</w:t>
      </w:r>
    </w:p>
    <w:p w14:paraId="40B6EEFB" w14:textId="77777777" w:rsidR="00353970" w:rsidRPr="0070739A" w:rsidRDefault="00353970">
      <w:pPr>
        <w:pStyle w:val="ConsPlusNormal"/>
        <w:jc w:val="right"/>
      </w:pPr>
      <w:r w:rsidRPr="0070739A">
        <w:t>по заполнению формы</w:t>
      </w:r>
    </w:p>
    <w:p w14:paraId="44FAE7A1" w14:textId="77777777" w:rsidR="00353970" w:rsidRPr="0070739A" w:rsidRDefault="00353970">
      <w:pPr>
        <w:pStyle w:val="ConsPlusNormal"/>
        <w:jc w:val="right"/>
      </w:pPr>
      <w:r w:rsidRPr="0070739A">
        <w:t>государственной статистической</w:t>
      </w:r>
    </w:p>
    <w:p w14:paraId="6894DA29" w14:textId="77777777" w:rsidR="00353970" w:rsidRPr="0070739A" w:rsidRDefault="00353970">
      <w:pPr>
        <w:pStyle w:val="ConsPlusNormal"/>
        <w:jc w:val="right"/>
      </w:pPr>
      <w:r w:rsidRPr="0070739A">
        <w:t>отчетности 1-отходы (Минприроды)</w:t>
      </w:r>
    </w:p>
    <w:p w14:paraId="31824C75" w14:textId="77777777" w:rsidR="00353970" w:rsidRPr="0070739A" w:rsidRDefault="00353970">
      <w:pPr>
        <w:pStyle w:val="ConsPlusNormal"/>
        <w:jc w:val="right"/>
      </w:pPr>
      <w:r w:rsidRPr="0070739A">
        <w:t>"Отчет об обращении</w:t>
      </w:r>
    </w:p>
    <w:p w14:paraId="6EBBFE1E" w14:textId="77777777" w:rsidR="00353970" w:rsidRPr="0070739A" w:rsidRDefault="00353970">
      <w:pPr>
        <w:pStyle w:val="ConsPlusNormal"/>
        <w:jc w:val="right"/>
      </w:pPr>
      <w:r w:rsidRPr="0070739A">
        <w:t>с отходами производства"</w:t>
      </w:r>
    </w:p>
    <w:p w14:paraId="3D10A807" w14:textId="77777777" w:rsidR="00353970" w:rsidRPr="00353970" w:rsidRDefault="00353970">
      <w:pPr>
        <w:pStyle w:val="ConsPlusNormal"/>
      </w:pPr>
    </w:p>
    <w:p w14:paraId="430AFA5F" w14:textId="77777777" w:rsidR="00353970" w:rsidRPr="00353970" w:rsidRDefault="00353970">
      <w:pPr>
        <w:pStyle w:val="ConsPlusTitle"/>
        <w:jc w:val="center"/>
      </w:pPr>
      <w:bookmarkStart w:id="5" w:name="P283"/>
      <w:bookmarkEnd w:id="5"/>
      <w:r w:rsidRPr="00353970">
        <w:t>ПЕРЕЧЕНЬ</w:t>
      </w:r>
    </w:p>
    <w:p w14:paraId="1733E296" w14:textId="77777777" w:rsidR="00353970" w:rsidRPr="00353970" w:rsidRDefault="00353970">
      <w:pPr>
        <w:pStyle w:val="ConsPlusTitle"/>
        <w:jc w:val="center"/>
      </w:pPr>
      <w:r w:rsidRPr="00353970">
        <w:t>КОДОВ И НАИМЕНОВАНИЙ СПОСОБОВ ОБЕЗВРЕЖИВАНИЯ ОТХОДОВ</w:t>
      </w:r>
    </w:p>
    <w:p w14:paraId="3C884053" w14:textId="77777777" w:rsidR="00353970" w:rsidRPr="00353970" w:rsidRDefault="0035397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353970" w:rsidRPr="00353970" w14:paraId="1E106EC4" w14:textId="77777777">
        <w:tc>
          <w:tcPr>
            <w:tcW w:w="1644" w:type="dxa"/>
            <w:tcBorders>
              <w:top w:val="single" w:sz="4" w:space="0" w:color="auto"/>
              <w:bottom w:val="single" w:sz="4" w:space="0" w:color="auto"/>
            </w:tcBorders>
            <w:vAlign w:val="center"/>
          </w:tcPr>
          <w:p w14:paraId="521893F5" w14:textId="77777777" w:rsidR="00353970" w:rsidRPr="00353970" w:rsidRDefault="00353970">
            <w:pPr>
              <w:pStyle w:val="ConsPlusNormal"/>
              <w:jc w:val="center"/>
            </w:pPr>
            <w:r w:rsidRPr="00353970">
              <w:t>Код</w:t>
            </w:r>
          </w:p>
        </w:tc>
        <w:tc>
          <w:tcPr>
            <w:tcW w:w="7426" w:type="dxa"/>
            <w:tcBorders>
              <w:top w:val="single" w:sz="4" w:space="0" w:color="auto"/>
              <w:bottom w:val="single" w:sz="4" w:space="0" w:color="auto"/>
            </w:tcBorders>
            <w:vAlign w:val="center"/>
          </w:tcPr>
          <w:p w14:paraId="13F0F5BF" w14:textId="77777777" w:rsidR="00353970" w:rsidRPr="00353970" w:rsidRDefault="00353970">
            <w:pPr>
              <w:pStyle w:val="ConsPlusNormal"/>
              <w:jc w:val="center"/>
            </w:pPr>
            <w:r w:rsidRPr="00353970">
              <w:t>Наименование способа обезвреживания отходов</w:t>
            </w:r>
          </w:p>
        </w:tc>
      </w:tr>
      <w:tr w:rsidR="00353970" w:rsidRPr="00353970" w14:paraId="492EFFB6" w14:textId="77777777">
        <w:tblPrEx>
          <w:tblBorders>
            <w:insideH w:val="none" w:sz="0" w:space="0" w:color="auto"/>
          </w:tblBorders>
        </w:tblPrEx>
        <w:tc>
          <w:tcPr>
            <w:tcW w:w="1644" w:type="dxa"/>
            <w:tcBorders>
              <w:top w:val="single" w:sz="4" w:space="0" w:color="auto"/>
              <w:bottom w:val="nil"/>
            </w:tcBorders>
          </w:tcPr>
          <w:p w14:paraId="77760887" w14:textId="77777777" w:rsidR="00353970" w:rsidRPr="00353970" w:rsidRDefault="00353970">
            <w:pPr>
              <w:pStyle w:val="ConsPlusNormal"/>
              <w:jc w:val="center"/>
            </w:pPr>
            <w:r w:rsidRPr="00353970">
              <w:t>110</w:t>
            </w:r>
          </w:p>
        </w:tc>
        <w:tc>
          <w:tcPr>
            <w:tcW w:w="7426" w:type="dxa"/>
            <w:tcBorders>
              <w:top w:val="single" w:sz="4" w:space="0" w:color="auto"/>
              <w:bottom w:val="nil"/>
            </w:tcBorders>
          </w:tcPr>
          <w:p w14:paraId="06320D25" w14:textId="77777777" w:rsidR="00353970" w:rsidRPr="00353970" w:rsidRDefault="00353970">
            <w:pPr>
              <w:pStyle w:val="ConsPlusNormal"/>
            </w:pPr>
            <w:r w:rsidRPr="00353970">
              <w:t>Термический</w:t>
            </w:r>
          </w:p>
        </w:tc>
      </w:tr>
      <w:tr w:rsidR="00353970" w:rsidRPr="00353970" w14:paraId="27794048" w14:textId="77777777">
        <w:tblPrEx>
          <w:tblBorders>
            <w:insideH w:val="none" w:sz="0" w:space="0" w:color="auto"/>
          </w:tblBorders>
        </w:tblPrEx>
        <w:tc>
          <w:tcPr>
            <w:tcW w:w="1644" w:type="dxa"/>
            <w:tcBorders>
              <w:top w:val="nil"/>
              <w:bottom w:val="nil"/>
            </w:tcBorders>
          </w:tcPr>
          <w:p w14:paraId="2B14B698" w14:textId="77777777" w:rsidR="00353970" w:rsidRPr="00353970" w:rsidRDefault="00353970">
            <w:pPr>
              <w:pStyle w:val="ConsPlusNormal"/>
            </w:pPr>
          </w:p>
        </w:tc>
        <w:tc>
          <w:tcPr>
            <w:tcW w:w="7426" w:type="dxa"/>
            <w:tcBorders>
              <w:top w:val="nil"/>
              <w:bottom w:val="nil"/>
            </w:tcBorders>
          </w:tcPr>
          <w:p w14:paraId="54ADB803" w14:textId="77777777" w:rsidR="00353970" w:rsidRPr="00353970" w:rsidRDefault="00353970">
            <w:pPr>
              <w:pStyle w:val="ConsPlusNormal"/>
            </w:pPr>
            <w:r w:rsidRPr="00353970">
              <w:t>в том числе:</w:t>
            </w:r>
          </w:p>
        </w:tc>
      </w:tr>
      <w:tr w:rsidR="00353970" w:rsidRPr="00353970" w14:paraId="0C5D3E69" w14:textId="77777777">
        <w:tblPrEx>
          <w:tblBorders>
            <w:insideH w:val="none" w:sz="0" w:space="0" w:color="auto"/>
          </w:tblBorders>
        </w:tblPrEx>
        <w:tc>
          <w:tcPr>
            <w:tcW w:w="1644" w:type="dxa"/>
            <w:tcBorders>
              <w:top w:val="nil"/>
              <w:bottom w:val="nil"/>
            </w:tcBorders>
          </w:tcPr>
          <w:p w14:paraId="71A3C0ED" w14:textId="77777777" w:rsidR="00353970" w:rsidRPr="00353970" w:rsidRDefault="00353970">
            <w:pPr>
              <w:pStyle w:val="ConsPlusNormal"/>
              <w:jc w:val="center"/>
            </w:pPr>
            <w:r w:rsidRPr="00353970">
              <w:t>111</w:t>
            </w:r>
          </w:p>
        </w:tc>
        <w:tc>
          <w:tcPr>
            <w:tcW w:w="7426" w:type="dxa"/>
            <w:tcBorders>
              <w:top w:val="nil"/>
              <w:bottom w:val="nil"/>
            </w:tcBorders>
          </w:tcPr>
          <w:p w14:paraId="322D3BD6" w14:textId="77777777" w:rsidR="00353970" w:rsidRPr="00353970" w:rsidRDefault="00353970">
            <w:pPr>
              <w:pStyle w:val="ConsPlusNormal"/>
            </w:pPr>
            <w:r w:rsidRPr="00353970">
              <w:t>огневой</w:t>
            </w:r>
          </w:p>
        </w:tc>
      </w:tr>
      <w:tr w:rsidR="00353970" w:rsidRPr="00353970" w14:paraId="4F7D9C58" w14:textId="77777777">
        <w:tblPrEx>
          <w:tblBorders>
            <w:insideH w:val="none" w:sz="0" w:space="0" w:color="auto"/>
          </w:tblBorders>
        </w:tblPrEx>
        <w:tc>
          <w:tcPr>
            <w:tcW w:w="1644" w:type="dxa"/>
            <w:tcBorders>
              <w:top w:val="nil"/>
              <w:bottom w:val="nil"/>
            </w:tcBorders>
          </w:tcPr>
          <w:p w14:paraId="7030086D" w14:textId="77777777" w:rsidR="00353970" w:rsidRPr="00353970" w:rsidRDefault="00353970">
            <w:pPr>
              <w:pStyle w:val="ConsPlusNormal"/>
              <w:jc w:val="center"/>
            </w:pPr>
            <w:r w:rsidRPr="00353970">
              <w:t>112</w:t>
            </w:r>
          </w:p>
        </w:tc>
        <w:tc>
          <w:tcPr>
            <w:tcW w:w="7426" w:type="dxa"/>
            <w:tcBorders>
              <w:top w:val="nil"/>
              <w:bottom w:val="nil"/>
            </w:tcBorders>
          </w:tcPr>
          <w:p w14:paraId="7DC025F8" w14:textId="77777777" w:rsidR="00353970" w:rsidRPr="00353970" w:rsidRDefault="00353970">
            <w:pPr>
              <w:pStyle w:val="ConsPlusNormal"/>
            </w:pPr>
            <w:r w:rsidRPr="00353970">
              <w:t>жидкофазного окисления</w:t>
            </w:r>
          </w:p>
        </w:tc>
      </w:tr>
      <w:tr w:rsidR="00353970" w:rsidRPr="00353970" w14:paraId="310B70D1" w14:textId="77777777">
        <w:tblPrEx>
          <w:tblBorders>
            <w:insideH w:val="none" w:sz="0" w:space="0" w:color="auto"/>
          </w:tblBorders>
        </w:tblPrEx>
        <w:tc>
          <w:tcPr>
            <w:tcW w:w="1644" w:type="dxa"/>
            <w:tcBorders>
              <w:top w:val="nil"/>
              <w:bottom w:val="nil"/>
            </w:tcBorders>
          </w:tcPr>
          <w:p w14:paraId="20E3C28C" w14:textId="77777777" w:rsidR="00353970" w:rsidRPr="00353970" w:rsidRDefault="00353970">
            <w:pPr>
              <w:pStyle w:val="ConsPlusNormal"/>
              <w:jc w:val="center"/>
            </w:pPr>
            <w:r w:rsidRPr="00353970">
              <w:t>113</w:t>
            </w:r>
          </w:p>
        </w:tc>
        <w:tc>
          <w:tcPr>
            <w:tcW w:w="7426" w:type="dxa"/>
            <w:tcBorders>
              <w:top w:val="nil"/>
              <w:bottom w:val="nil"/>
            </w:tcBorders>
          </w:tcPr>
          <w:p w14:paraId="5CAB41E2" w14:textId="77777777" w:rsidR="00353970" w:rsidRPr="00353970" w:rsidRDefault="00353970">
            <w:pPr>
              <w:pStyle w:val="ConsPlusNormal"/>
            </w:pPr>
            <w:r w:rsidRPr="00353970">
              <w:t>газификации</w:t>
            </w:r>
          </w:p>
        </w:tc>
      </w:tr>
      <w:tr w:rsidR="00353970" w:rsidRPr="00353970" w14:paraId="3F49B7BD" w14:textId="77777777">
        <w:tblPrEx>
          <w:tblBorders>
            <w:insideH w:val="none" w:sz="0" w:space="0" w:color="auto"/>
          </w:tblBorders>
        </w:tblPrEx>
        <w:tc>
          <w:tcPr>
            <w:tcW w:w="1644" w:type="dxa"/>
            <w:tcBorders>
              <w:top w:val="nil"/>
              <w:bottom w:val="nil"/>
            </w:tcBorders>
          </w:tcPr>
          <w:p w14:paraId="1EF3C31E" w14:textId="77777777" w:rsidR="00353970" w:rsidRPr="00353970" w:rsidRDefault="00353970">
            <w:pPr>
              <w:pStyle w:val="ConsPlusNormal"/>
              <w:jc w:val="center"/>
            </w:pPr>
            <w:r w:rsidRPr="00353970">
              <w:lastRenderedPageBreak/>
              <w:t>114</w:t>
            </w:r>
          </w:p>
        </w:tc>
        <w:tc>
          <w:tcPr>
            <w:tcW w:w="7426" w:type="dxa"/>
            <w:tcBorders>
              <w:top w:val="nil"/>
              <w:bottom w:val="nil"/>
            </w:tcBorders>
          </w:tcPr>
          <w:p w14:paraId="08910A6D" w14:textId="77777777" w:rsidR="00353970" w:rsidRPr="00353970" w:rsidRDefault="00353970">
            <w:pPr>
              <w:pStyle w:val="ConsPlusNormal"/>
            </w:pPr>
            <w:r w:rsidRPr="00353970">
              <w:t>пиролиз</w:t>
            </w:r>
          </w:p>
        </w:tc>
      </w:tr>
      <w:tr w:rsidR="00353970" w:rsidRPr="00353970" w14:paraId="324E5D3D" w14:textId="77777777">
        <w:tblPrEx>
          <w:tblBorders>
            <w:insideH w:val="none" w:sz="0" w:space="0" w:color="auto"/>
          </w:tblBorders>
        </w:tblPrEx>
        <w:tc>
          <w:tcPr>
            <w:tcW w:w="1644" w:type="dxa"/>
            <w:tcBorders>
              <w:top w:val="nil"/>
              <w:bottom w:val="nil"/>
            </w:tcBorders>
          </w:tcPr>
          <w:p w14:paraId="0A1A93B9" w14:textId="77777777" w:rsidR="00353970" w:rsidRPr="00353970" w:rsidRDefault="00353970">
            <w:pPr>
              <w:pStyle w:val="ConsPlusNormal"/>
              <w:jc w:val="center"/>
            </w:pPr>
            <w:r w:rsidRPr="00353970">
              <w:t>115</w:t>
            </w:r>
          </w:p>
        </w:tc>
        <w:tc>
          <w:tcPr>
            <w:tcW w:w="7426" w:type="dxa"/>
            <w:tcBorders>
              <w:top w:val="nil"/>
              <w:bottom w:val="nil"/>
            </w:tcBorders>
          </w:tcPr>
          <w:p w14:paraId="38A1CD51" w14:textId="77777777" w:rsidR="00353970" w:rsidRPr="00353970" w:rsidRDefault="00353970">
            <w:pPr>
              <w:pStyle w:val="ConsPlusNormal"/>
            </w:pPr>
            <w:r w:rsidRPr="00353970">
              <w:t>плазменный</w:t>
            </w:r>
          </w:p>
        </w:tc>
      </w:tr>
      <w:tr w:rsidR="00353970" w:rsidRPr="00353970" w14:paraId="7A960733" w14:textId="77777777">
        <w:tblPrEx>
          <w:tblBorders>
            <w:insideH w:val="none" w:sz="0" w:space="0" w:color="auto"/>
          </w:tblBorders>
        </w:tblPrEx>
        <w:tc>
          <w:tcPr>
            <w:tcW w:w="1644" w:type="dxa"/>
            <w:tcBorders>
              <w:top w:val="nil"/>
              <w:bottom w:val="nil"/>
            </w:tcBorders>
          </w:tcPr>
          <w:p w14:paraId="035BCB93" w14:textId="77777777" w:rsidR="00353970" w:rsidRPr="00353970" w:rsidRDefault="00353970">
            <w:pPr>
              <w:pStyle w:val="ConsPlusNormal"/>
              <w:jc w:val="center"/>
            </w:pPr>
            <w:r w:rsidRPr="00353970">
              <w:t>116</w:t>
            </w:r>
          </w:p>
        </w:tc>
        <w:tc>
          <w:tcPr>
            <w:tcW w:w="7426" w:type="dxa"/>
            <w:tcBorders>
              <w:top w:val="nil"/>
              <w:bottom w:val="nil"/>
            </w:tcBorders>
          </w:tcPr>
          <w:p w14:paraId="739D74C8" w14:textId="77777777" w:rsidR="00353970" w:rsidRPr="00353970" w:rsidRDefault="00353970">
            <w:pPr>
              <w:pStyle w:val="ConsPlusNormal"/>
            </w:pPr>
            <w:r w:rsidRPr="00353970">
              <w:t>сжигание (температура 1200 °C и выше)</w:t>
            </w:r>
          </w:p>
        </w:tc>
      </w:tr>
      <w:tr w:rsidR="00353970" w:rsidRPr="00353970" w14:paraId="3E64D4F3" w14:textId="77777777">
        <w:tblPrEx>
          <w:tblBorders>
            <w:insideH w:val="none" w:sz="0" w:space="0" w:color="auto"/>
          </w:tblBorders>
        </w:tblPrEx>
        <w:tc>
          <w:tcPr>
            <w:tcW w:w="1644" w:type="dxa"/>
            <w:tcBorders>
              <w:top w:val="nil"/>
              <w:bottom w:val="nil"/>
            </w:tcBorders>
          </w:tcPr>
          <w:p w14:paraId="689F3B1E" w14:textId="77777777" w:rsidR="00353970" w:rsidRPr="00353970" w:rsidRDefault="00353970">
            <w:pPr>
              <w:pStyle w:val="ConsPlusNormal"/>
              <w:jc w:val="center"/>
            </w:pPr>
            <w:r w:rsidRPr="00353970">
              <w:t>117</w:t>
            </w:r>
          </w:p>
        </w:tc>
        <w:tc>
          <w:tcPr>
            <w:tcW w:w="7426" w:type="dxa"/>
            <w:tcBorders>
              <w:top w:val="nil"/>
              <w:bottom w:val="nil"/>
            </w:tcBorders>
          </w:tcPr>
          <w:p w14:paraId="3FABD706" w14:textId="77777777" w:rsidR="00353970" w:rsidRPr="00353970" w:rsidRDefault="00353970">
            <w:pPr>
              <w:pStyle w:val="ConsPlusNormal"/>
            </w:pPr>
            <w:r w:rsidRPr="00353970">
              <w:t>двухступенчатое пиролитическое сжигание (температура 800 - 850 °C)</w:t>
            </w:r>
          </w:p>
        </w:tc>
      </w:tr>
      <w:tr w:rsidR="00353970" w:rsidRPr="00353970" w14:paraId="0F3B0A47" w14:textId="77777777">
        <w:tblPrEx>
          <w:tblBorders>
            <w:insideH w:val="none" w:sz="0" w:space="0" w:color="auto"/>
          </w:tblBorders>
        </w:tblPrEx>
        <w:tc>
          <w:tcPr>
            <w:tcW w:w="1644" w:type="dxa"/>
            <w:tcBorders>
              <w:top w:val="nil"/>
              <w:bottom w:val="nil"/>
            </w:tcBorders>
          </w:tcPr>
          <w:p w14:paraId="3D4A4AF7" w14:textId="77777777" w:rsidR="00353970" w:rsidRPr="00353970" w:rsidRDefault="00353970">
            <w:pPr>
              <w:pStyle w:val="ConsPlusNormal"/>
              <w:jc w:val="center"/>
            </w:pPr>
            <w:r w:rsidRPr="00353970">
              <w:t>118</w:t>
            </w:r>
          </w:p>
        </w:tc>
        <w:tc>
          <w:tcPr>
            <w:tcW w:w="7426" w:type="dxa"/>
            <w:tcBorders>
              <w:top w:val="nil"/>
              <w:bottom w:val="nil"/>
            </w:tcBorders>
          </w:tcPr>
          <w:p w14:paraId="662AB3A7" w14:textId="77777777" w:rsidR="00353970" w:rsidRPr="00353970" w:rsidRDefault="00353970">
            <w:pPr>
              <w:pStyle w:val="ConsPlusNormal"/>
            </w:pPr>
            <w:r w:rsidRPr="00353970">
              <w:t>сжигание в однокамерных печах (температура 300 - 400 °C)</w:t>
            </w:r>
          </w:p>
        </w:tc>
      </w:tr>
      <w:tr w:rsidR="00353970" w:rsidRPr="00353970" w14:paraId="09A8AF3A" w14:textId="77777777">
        <w:tblPrEx>
          <w:tblBorders>
            <w:insideH w:val="none" w:sz="0" w:space="0" w:color="auto"/>
          </w:tblBorders>
        </w:tblPrEx>
        <w:tc>
          <w:tcPr>
            <w:tcW w:w="1644" w:type="dxa"/>
            <w:tcBorders>
              <w:top w:val="nil"/>
              <w:bottom w:val="nil"/>
            </w:tcBorders>
          </w:tcPr>
          <w:p w14:paraId="6705FBE4" w14:textId="77777777" w:rsidR="00353970" w:rsidRPr="00353970" w:rsidRDefault="00353970">
            <w:pPr>
              <w:pStyle w:val="ConsPlusNormal"/>
              <w:jc w:val="center"/>
            </w:pPr>
            <w:r w:rsidRPr="00353970">
              <w:t>119</w:t>
            </w:r>
          </w:p>
        </w:tc>
        <w:tc>
          <w:tcPr>
            <w:tcW w:w="7426" w:type="dxa"/>
            <w:tcBorders>
              <w:top w:val="nil"/>
              <w:bottom w:val="nil"/>
            </w:tcBorders>
          </w:tcPr>
          <w:p w14:paraId="6B9D3936" w14:textId="77777777" w:rsidR="00353970" w:rsidRPr="00353970" w:rsidRDefault="00353970">
            <w:pPr>
              <w:pStyle w:val="ConsPlusNormal"/>
            </w:pPr>
            <w:r w:rsidRPr="00353970">
              <w:t>влажная термическая обработка (автоклав)</w:t>
            </w:r>
          </w:p>
        </w:tc>
      </w:tr>
      <w:tr w:rsidR="00353970" w:rsidRPr="00353970" w14:paraId="78D38B9B" w14:textId="77777777">
        <w:tblPrEx>
          <w:tblBorders>
            <w:insideH w:val="none" w:sz="0" w:space="0" w:color="auto"/>
          </w:tblBorders>
        </w:tblPrEx>
        <w:tc>
          <w:tcPr>
            <w:tcW w:w="1644" w:type="dxa"/>
            <w:tcBorders>
              <w:top w:val="nil"/>
              <w:bottom w:val="nil"/>
            </w:tcBorders>
          </w:tcPr>
          <w:p w14:paraId="2756F90C" w14:textId="77777777" w:rsidR="00353970" w:rsidRPr="00353970" w:rsidRDefault="00353970">
            <w:pPr>
              <w:pStyle w:val="ConsPlusNormal"/>
              <w:jc w:val="center"/>
            </w:pPr>
            <w:r w:rsidRPr="00353970">
              <w:t>120</w:t>
            </w:r>
          </w:p>
        </w:tc>
        <w:tc>
          <w:tcPr>
            <w:tcW w:w="7426" w:type="dxa"/>
            <w:tcBorders>
              <w:top w:val="nil"/>
              <w:bottom w:val="nil"/>
            </w:tcBorders>
          </w:tcPr>
          <w:p w14:paraId="4E9D04F2" w14:textId="77777777" w:rsidR="00353970" w:rsidRPr="00353970" w:rsidRDefault="00353970">
            <w:pPr>
              <w:pStyle w:val="ConsPlusNormal"/>
            </w:pPr>
            <w:r w:rsidRPr="00353970">
              <w:t>Физико-химическая обработка</w:t>
            </w:r>
          </w:p>
        </w:tc>
      </w:tr>
      <w:tr w:rsidR="00353970" w:rsidRPr="00353970" w14:paraId="1BCF2BBF" w14:textId="77777777">
        <w:tblPrEx>
          <w:tblBorders>
            <w:insideH w:val="none" w:sz="0" w:space="0" w:color="auto"/>
          </w:tblBorders>
        </w:tblPrEx>
        <w:tc>
          <w:tcPr>
            <w:tcW w:w="1644" w:type="dxa"/>
            <w:tcBorders>
              <w:top w:val="nil"/>
              <w:bottom w:val="nil"/>
            </w:tcBorders>
          </w:tcPr>
          <w:p w14:paraId="669FB563" w14:textId="77777777" w:rsidR="00353970" w:rsidRPr="00353970" w:rsidRDefault="00353970">
            <w:pPr>
              <w:pStyle w:val="ConsPlusNormal"/>
            </w:pPr>
          </w:p>
        </w:tc>
        <w:tc>
          <w:tcPr>
            <w:tcW w:w="7426" w:type="dxa"/>
            <w:tcBorders>
              <w:top w:val="nil"/>
              <w:bottom w:val="nil"/>
            </w:tcBorders>
          </w:tcPr>
          <w:p w14:paraId="17FE8F61" w14:textId="77777777" w:rsidR="00353970" w:rsidRPr="00353970" w:rsidRDefault="00353970">
            <w:pPr>
              <w:pStyle w:val="ConsPlusNormal"/>
            </w:pPr>
            <w:r w:rsidRPr="00353970">
              <w:t>в том числе:</w:t>
            </w:r>
          </w:p>
        </w:tc>
      </w:tr>
      <w:tr w:rsidR="00353970" w:rsidRPr="00353970" w14:paraId="7788876D" w14:textId="77777777">
        <w:tblPrEx>
          <w:tblBorders>
            <w:insideH w:val="none" w:sz="0" w:space="0" w:color="auto"/>
          </w:tblBorders>
        </w:tblPrEx>
        <w:tc>
          <w:tcPr>
            <w:tcW w:w="1644" w:type="dxa"/>
            <w:tcBorders>
              <w:top w:val="nil"/>
              <w:bottom w:val="nil"/>
            </w:tcBorders>
          </w:tcPr>
          <w:p w14:paraId="75CDF801" w14:textId="77777777" w:rsidR="00353970" w:rsidRPr="00353970" w:rsidRDefault="00353970">
            <w:pPr>
              <w:pStyle w:val="ConsPlusNormal"/>
              <w:jc w:val="center"/>
            </w:pPr>
            <w:r w:rsidRPr="00353970">
              <w:t>121</w:t>
            </w:r>
          </w:p>
        </w:tc>
        <w:tc>
          <w:tcPr>
            <w:tcW w:w="7426" w:type="dxa"/>
            <w:tcBorders>
              <w:top w:val="nil"/>
              <w:bottom w:val="nil"/>
            </w:tcBorders>
          </w:tcPr>
          <w:p w14:paraId="79B03259" w14:textId="77777777" w:rsidR="00353970" w:rsidRPr="00353970" w:rsidRDefault="00353970">
            <w:pPr>
              <w:pStyle w:val="ConsPlusNormal"/>
            </w:pPr>
            <w:r w:rsidRPr="00353970">
              <w:t>коагуляция</w:t>
            </w:r>
          </w:p>
        </w:tc>
      </w:tr>
      <w:tr w:rsidR="00353970" w:rsidRPr="00353970" w14:paraId="4AE3E2B1" w14:textId="77777777">
        <w:tblPrEx>
          <w:tblBorders>
            <w:insideH w:val="none" w:sz="0" w:space="0" w:color="auto"/>
          </w:tblBorders>
        </w:tblPrEx>
        <w:tc>
          <w:tcPr>
            <w:tcW w:w="1644" w:type="dxa"/>
            <w:tcBorders>
              <w:top w:val="nil"/>
              <w:bottom w:val="nil"/>
            </w:tcBorders>
          </w:tcPr>
          <w:p w14:paraId="4BC04D9E" w14:textId="77777777" w:rsidR="00353970" w:rsidRPr="00353970" w:rsidRDefault="00353970">
            <w:pPr>
              <w:pStyle w:val="ConsPlusNormal"/>
              <w:jc w:val="center"/>
            </w:pPr>
            <w:r w:rsidRPr="00353970">
              <w:t>122</w:t>
            </w:r>
          </w:p>
        </w:tc>
        <w:tc>
          <w:tcPr>
            <w:tcW w:w="7426" w:type="dxa"/>
            <w:tcBorders>
              <w:top w:val="nil"/>
              <w:bottom w:val="nil"/>
            </w:tcBorders>
          </w:tcPr>
          <w:p w14:paraId="2B6E8B54" w14:textId="77777777" w:rsidR="00353970" w:rsidRPr="00353970" w:rsidRDefault="00353970">
            <w:pPr>
              <w:pStyle w:val="ConsPlusNormal"/>
            </w:pPr>
            <w:r w:rsidRPr="00353970">
              <w:t>адсорбция</w:t>
            </w:r>
          </w:p>
        </w:tc>
      </w:tr>
      <w:tr w:rsidR="00353970" w:rsidRPr="00353970" w14:paraId="3E400E1C" w14:textId="77777777">
        <w:tblPrEx>
          <w:tblBorders>
            <w:insideH w:val="none" w:sz="0" w:space="0" w:color="auto"/>
          </w:tblBorders>
        </w:tblPrEx>
        <w:tc>
          <w:tcPr>
            <w:tcW w:w="1644" w:type="dxa"/>
            <w:tcBorders>
              <w:top w:val="nil"/>
              <w:bottom w:val="nil"/>
            </w:tcBorders>
          </w:tcPr>
          <w:p w14:paraId="237C7D97" w14:textId="77777777" w:rsidR="00353970" w:rsidRPr="00353970" w:rsidRDefault="00353970">
            <w:pPr>
              <w:pStyle w:val="ConsPlusNormal"/>
              <w:jc w:val="center"/>
            </w:pPr>
            <w:r w:rsidRPr="00353970">
              <w:t>123</w:t>
            </w:r>
          </w:p>
        </w:tc>
        <w:tc>
          <w:tcPr>
            <w:tcW w:w="7426" w:type="dxa"/>
            <w:tcBorders>
              <w:top w:val="nil"/>
              <w:bottom w:val="nil"/>
            </w:tcBorders>
          </w:tcPr>
          <w:p w14:paraId="79EAC2CC" w14:textId="77777777" w:rsidR="00353970" w:rsidRPr="00353970" w:rsidRDefault="00353970">
            <w:pPr>
              <w:pStyle w:val="ConsPlusNormal"/>
            </w:pPr>
            <w:r w:rsidRPr="00353970">
              <w:t>экстракция</w:t>
            </w:r>
          </w:p>
        </w:tc>
      </w:tr>
      <w:tr w:rsidR="00353970" w:rsidRPr="00353970" w14:paraId="3A69E7EC" w14:textId="77777777">
        <w:tblPrEx>
          <w:tblBorders>
            <w:insideH w:val="none" w:sz="0" w:space="0" w:color="auto"/>
          </w:tblBorders>
        </w:tblPrEx>
        <w:tc>
          <w:tcPr>
            <w:tcW w:w="1644" w:type="dxa"/>
            <w:tcBorders>
              <w:top w:val="nil"/>
              <w:bottom w:val="nil"/>
            </w:tcBorders>
          </w:tcPr>
          <w:p w14:paraId="3A6A27B5" w14:textId="77777777" w:rsidR="00353970" w:rsidRPr="00353970" w:rsidRDefault="00353970">
            <w:pPr>
              <w:pStyle w:val="ConsPlusNormal"/>
              <w:jc w:val="center"/>
            </w:pPr>
            <w:r w:rsidRPr="00353970">
              <w:t>124</w:t>
            </w:r>
          </w:p>
        </w:tc>
        <w:tc>
          <w:tcPr>
            <w:tcW w:w="7426" w:type="dxa"/>
            <w:tcBorders>
              <w:top w:val="nil"/>
              <w:bottom w:val="nil"/>
            </w:tcBorders>
          </w:tcPr>
          <w:p w14:paraId="158214F0" w14:textId="77777777" w:rsidR="00353970" w:rsidRPr="00353970" w:rsidRDefault="00353970">
            <w:pPr>
              <w:pStyle w:val="ConsPlusNormal"/>
            </w:pPr>
            <w:r w:rsidRPr="00353970">
              <w:t>флотация</w:t>
            </w:r>
          </w:p>
        </w:tc>
      </w:tr>
      <w:tr w:rsidR="00353970" w:rsidRPr="00353970" w14:paraId="41FD82AC" w14:textId="77777777">
        <w:tblPrEx>
          <w:tblBorders>
            <w:insideH w:val="none" w:sz="0" w:space="0" w:color="auto"/>
          </w:tblBorders>
        </w:tblPrEx>
        <w:tc>
          <w:tcPr>
            <w:tcW w:w="1644" w:type="dxa"/>
            <w:tcBorders>
              <w:top w:val="nil"/>
              <w:bottom w:val="nil"/>
            </w:tcBorders>
          </w:tcPr>
          <w:p w14:paraId="0BF30D13" w14:textId="77777777" w:rsidR="00353970" w:rsidRPr="00353970" w:rsidRDefault="00353970">
            <w:pPr>
              <w:pStyle w:val="ConsPlusNormal"/>
              <w:jc w:val="center"/>
            </w:pPr>
            <w:r w:rsidRPr="00353970">
              <w:t>125</w:t>
            </w:r>
          </w:p>
        </w:tc>
        <w:tc>
          <w:tcPr>
            <w:tcW w:w="7426" w:type="dxa"/>
            <w:tcBorders>
              <w:top w:val="nil"/>
              <w:bottom w:val="nil"/>
            </w:tcBorders>
          </w:tcPr>
          <w:p w14:paraId="06493832" w14:textId="77777777" w:rsidR="00353970" w:rsidRPr="00353970" w:rsidRDefault="00353970">
            <w:pPr>
              <w:pStyle w:val="ConsPlusNormal"/>
            </w:pPr>
            <w:r w:rsidRPr="00353970">
              <w:t>ионообменный метод (обеспечивает при пропускании жидких отходов через ионообменные материалы удаление катионов и анионов загрязнителей)</w:t>
            </w:r>
          </w:p>
        </w:tc>
      </w:tr>
      <w:tr w:rsidR="00353970" w:rsidRPr="00353970" w14:paraId="231BE8F3" w14:textId="77777777">
        <w:tblPrEx>
          <w:tblBorders>
            <w:insideH w:val="none" w:sz="0" w:space="0" w:color="auto"/>
          </w:tblBorders>
        </w:tblPrEx>
        <w:tc>
          <w:tcPr>
            <w:tcW w:w="1644" w:type="dxa"/>
            <w:tcBorders>
              <w:top w:val="nil"/>
              <w:bottom w:val="nil"/>
            </w:tcBorders>
          </w:tcPr>
          <w:p w14:paraId="358AD647" w14:textId="77777777" w:rsidR="00353970" w:rsidRPr="00353970" w:rsidRDefault="00353970">
            <w:pPr>
              <w:pStyle w:val="ConsPlusNormal"/>
              <w:jc w:val="center"/>
            </w:pPr>
            <w:r w:rsidRPr="00353970">
              <w:t>130</w:t>
            </w:r>
          </w:p>
        </w:tc>
        <w:tc>
          <w:tcPr>
            <w:tcW w:w="7426" w:type="dxa"/>
            <w:tcBorders>
              <w:top w:val="nil"/>
              <w:bottom w:val="nil"/>
            </w:tcBorders>
          </w:tcPr>
          <w:p w14:paraId="2A4B3ACF" w14:textId="77777777" w:rsidR="00353970" w:rsidRPr="00353970" w:rsidRDefault="00353970">
            <w:pPr>
              <w:pStyle w:val="ConsPlusNormal"/>
            </w:pPr>
            <w:r w:rsidRPr="00353970">
              <w:t>Электрохимический</w:t>
            </w:r>
          </w:p>
        </w:tc>
      </w:tr>
      <w:tr w:rsidR="00353970" w:rsidRPr="00353970" w14:paraId="1914EAE7" w14:textId="77777777">
        <w:tblPrEx>
          <w:tblBorders>
            <w:insideH w:val="none" w:sz="0" w:space="0" w:color="auto"/>
          </w:tblBorders>
        </w:tblPrEx>
        <w:tc>
          <w:tcPr>
            <w:tcW w:w="1644" w:type="dxa"/>
            <w:tcBorders>
              <w:top w:val="nil"/>
              <w:bottom w:val="nil"/>
            </w:tcBorders>
          </w:tcPr>
          <w:p w14:paraId="00C46C47" w14:textId="77777777" w:rsidR="00353970" w:rsidRPr="00353970" w:rsidRDefault="00353970">
            <w:pPr>
              <w:pStyle w:val="ConsPlusNormal"/>
            </w:pPr>
          </w:p>
        </w:tc>
        <w:tc>
          <w:tcPr>
            <w:tcW w:w="7426" w:type="dxa"/>
            <w:tcBorders>
              <w:top w:val="nil"/>
              <w:bottom w:val="nil"/>
            </w:tcBorders>
          </w:tcPr>
          <w:p w14:paraId="0A7A838A" w14:textId="77777777" w:rsidR="00353970" w:rsidRPr="00353970" w:rsidRDefault="00353970">
            <w:pPr>
              <w:pStyle w:val="ConsPlusNormal"/>
            </w:pPr>
            <w:r w:rsidRPr="00353970">
              <w:t>в том числе:</w:t>
            </w:r>
          </w:p>
        </w:tc>
      </w:tr>
      <w:tr w:rsidR="00353970" w:rsidRPr="00353970" w14:paraId="320F1FB9" w14:textId="77777777">
        <w:tblPrEx>
          <w:tblBorders>
            <w:insideH w:val="none" w:sz="0" w:space="0" w:color="auto"/>
          </w:tblBorders>
        </w:tblPrEx>
        <w:tc>
          <w:tcPr>
            <w:tcW w:w="1644" w:type="dxa"/>
            <w:tcBorders>
              <w:top w:val="nil"/>
              <w:bottom w:val="nil"/>
            </w:tcBorders>
          </w:tcPr>
          <w:p w14:paraId="52844D83" w14:textId="77777777" w:rsidR="00353970" w:rsidRPr="00353970" w:rsidRDefault="00353970">
            <w:pPr>
              <w:pStyle w:val="ConsPlusNormal"/>
              <w:jc w:val="center"/>
            </w:pPr>
            <w:r w:rsidRPr="00353970">
              <w:t>131</w:t>
            </w:r>
          </w:p>
        </w:tc>
        <w:tc>
          <w:tcPr>
            <w:tcW w:w="7426" w:type="dxa"/>
            <w:tcBorders>
              <w:top w:val="nil"/>
              <w:bottom w:val="nil"/>
            </w:tcBorders>
          </w:tcPr>
          <w:p w14:paraId="389E7584" w14:textId="77777777" w:rsidR="00353970" w:rsidRPr="00353970" w:rsidRDefault="00353970">
            <w:pPr>
              <w:pStyle w:val="ConsPlusNormal"/>
            </w:pPr>
            <w:r w:rsidRPr="00353970">
              <w:t>электролиз</w:t>
            </w:r>
          </w:p>
        </w:tc>
      </w:tr>
      <w:tr w:rsidR="00353970" w:rsidRPr="00353970" w14:paraId="4DBFA940" w14:textId="77777777">
        <w:tblPrEx>
          <w:tblBorders>
            <w:insideH w:val="none" w:sz="0" w:space="0" w:color="auto"/>
          </w:tblBorders>
        </w:tblPrEx>
        <w:tc>
          <w:tcPr>
            <w:tcW w:w="1644" w:type="dxa"/>
            <w:tcBorders>
              <w:top w:val="nil"/>
              <w:bottom w:val="nil"/>
            </w:tcBorders>
          </w:tcPr>
          <w:p w14:paraId="0940BCB9" w14:textId="77777777" w:rsidR="00353970" w:rsidRPr="00353970" w:rsidRDefault="00353970">
            <w:pPr>
              <w:pStyle w:val="ConsPlusNormal"/>
              <w:jc w:val="center"/>
            </w:pPr>
            <w:r w:rsidRPr="00353970">
              <w:t>132</w:t>
            </w:r>
          </w:p>
        </w:tc>
        <w:tc>
          <w:tcPr>
            <w:tcW w:w="7426" w:type="dxa"/>
            <w:tcBorders>
              <w:top w:val="nil"/>
              <w:bottom w:val="nil"/>
            </w:tcBorders>
          </w:tcPr>
          <w:p w14:paraId="1394C7BF" w14:textId="77777777" w:rsidR="00353970" w:rsidRPr="00353970" w:rsidRDefault="00353970">
            <w:pPr>
              <w:pStyle w:val="ConsPlusNormal"/>
            </w:pPr>
            <w:r w:rsidRPr="00353970">
              <w:t>электрокоагуляция</w:t>
            </w:r>
          </w:p>
        </w:tc>
      </w:tr>
      <w:tr w:rsidR="00353970" w:rsidRPr="00353970" w14:paraId="7CB697BC" w14:textId="77777777">
        <w:tblPrEx>
          <w:tblBorders>
            <w:insideH w:val="none" w:sz="0" w:space="0" w:color="auto"/>
          </w:tblBorders>
        </w:tblPrEx>
        <w:tc>
          <w:tcPr>
            <w:tcW w:w="1644" w:type="dxa"/>
            <w:tcBorders>
              <w:top w:val="nil"/>
              <w:bottom w:val="nil"/>
            </w:tcBorders>
          </w:tcPr>
          <w:p w14:paraId="4CCCE54D" w14:textId="77777777" w:rsidR="00353970" w:rsidRPr="00353970" w:rsidRDefault="00353970">
            <w:pPr>
              <w:pStyle w:val="ConsPlusNormal"/>
              <w:jc w:val="center"/>
            </w:pPr>
            <w:r w:rsidRPr="00353970">
              <w:t>133</w:t>
            </w:r>
          </w:p>
        </w:tc>
        <w:tc>
          <w:tcPr>
            <w:tcW w:w="7426" w:type="dxa"/>
            <w:tcBorders>
              <w:top w:val="nil"/>
              <w:bottom w:val="nil"/>
            </w:tcBorders>
          </w:tcPr>
          <w:p w14:paraId="6B8587C6" w14:textId="77777777" w:rsidR="00353970" w:rsidRPr="00353970" w:rsidRDefault="00353970">
            <w:pPr>
              <w:pStyle w:val="ConsPlusNormal"/>
            </w:pPr>
            <w:proofErr w:type="spellStart"/>
            <w:r w:rsidRPr="00353970">
              <w:t>электрофлотация</w:t>
            </w:r>
            <w:proofErr w:type="spellEnd"/>
          </w:p>
        </w:tc>
      </w:tr>
      <w:tr w:rsidR="00353970" w:rsidRPr="00353970" w14:paraId="27F2FA2D" w14:textId="77777777">
        <w:tblPrEx>
          <w:tblBorders>
            <w:insideH w:val="none" w:sz="0" w:space="0" w:color="auto"/>
          </w:tblBorders>
        </w:tblPrEx>
        <w:tc>
          <w:tcPr>
            <w:tcW w:w="1644" w:type="dxa"/>
            <w:tcBorders>
              <w:top w:val="nil"/>
              <w:bottom w:val="nil"/>
            </w:tcBorders>
          </w:tcPr>
          <w:p w14:paraId="03E7FB37" w14:textId="77777777" w:rsidR="00353970" w:rsidRPr="00353970" w:rsidRDefault="00353970">
            <w:pPr>
              <w:pStyle w:val="ConsPlusNormal"/>
              <w:jc w:val="center"/>
            </w:pPr>
            <w:r w:rsidRPr="00353970">
              <w:t>140</w:t>
            </w:r>
          </w:p>
        </w:tc>
        <w:tc>
          <w:tcPr>
            <w:tcW w:w="7426" w:type="dxa"/>
            <w:tcBorders>
              <w:top w:val="nil"/>
              <w:bottom w:val="nil"/>
            </w:tcBorders>
          </w:tcPr>
          <w:p w14:paraId="759D2074" w14:textId="77777777" w:rsidR="00353970" w:rsidRPr="00353970" w:rsidRDefault="00353970">
            <w:pPr>
              <w:pStyle w:val="ConsPlusNormal"/>
            </w:pPr>
            <w:r w:rsidRPr="00353970">
              <w:t>Иммобилизация (обработка отходов специальными средствами, в процессе которой происходит химическое (иное) преобразование вредных веществ в отходах, позволяющее уменьшить вредное воздействие отходов на окружающую среду)</w:t>
            </w:r>
          </w:p>
        </w:tc>
      </w:tr>
      <w:tr w:rsidR="00353970" w:rsidRPr="00353970" w14:paraId="7B57B4FF" w14:textId="77777777">
        <w:tblPrEx>
          <w:tblBorders>
            <w:insideH w:val="none" w:sz="0" w:space="0" w:color="auto"/>
          </w:tblBorders>
        </w:tblPrEx>
        <w:tc>
          <w:tcPr>
            <w:tcW w:w="1644" w:type="dxa"/>
            <w:tcBorders>
              <w:top w:val="nil"/>
              <w:bottom w:val="nil"/>
            </w:tcBorders>
          </w:tcPr>
          <w:p w14:paraId="2F7469E3" w14:textId="77777777" w:rsidR="00353970" w:rsidRPr="00353970" w:rsidRDefault="00353970">
            <w:pPr>
              <w:pStyle w:val="ConsPlusNormal"/>
              <w:jc w:val="center"/>
            </w:pPr>
            <w:r w:rsidRPr="00353970">
              <w:t>150</w:t>
            </w:r>
          </w:p>
        </w:tc>
        <w:tc>
          <w:tcPr>
            <w:tcW w:w="7426" w:type="dxa"/>
            <w:tcBorders>
              <w:top w:val="nil"/>
              <w:bottom w:val="nil"/>
            </w:tcBorders>
          </w:tcPr>
          <w:p w14:paraId="200F05A1" w14:textId="77777777" w:rsidR="00353970" w:rsidRPr="00353970" w:rsidRDefault="00353970">
            <w:pPr>
              <w:pStyle w:val="ConsPlusNormal"/>
            </w:pPr>
            <w:r w:rsidRPr="00353970">
              <w:t>Химический</w:t>
            </w:r>
          </w:p>
        </w:tc>
      </w:tr>
      <w:tr w:rsidR="00353970" w:rsidRPr="00353970" w14:paraId="052477E5" w14:textId="77777777">
        <w:tblPrEx>
          <w:tblBorders>
            <w:insideH w:val="none" w:sz="0" w:space="0" w:color="auto"/>
          </w:tblBorders>
        </w:tblPrEx>
        <w:tc>
          <w:tcPr>
            <w:tcW w:w="1644" w:type="dxa"/>
            <w:tcBorders>
              <w:top w:val="nil"/>
              <w:bottom w:val="nil"/>
            </w:tcBorders>
          </w:tcPr>
          <w:p w14:paraId="6EC78DB9" w14:textId="77777777" w:rsidR="00353970" w:rsidRPr="00353970" w:rsidRDefault="00353970">
            <w:pPr>
              <w:pStyle w:val="ConsPlusNormal"/>
            </w:pPr>
          </w:p>
        </w:tc>
        <w:tc>
          <w:tcPr>
            <w:tcW w:w="7426" w:type="dxa"/>
            <w:tcBorders>
              <w:top w:val="nil"/>
              <w:bottom w:val="nil"/>
            </w:tcBorders>
          </w:tcPr>
          <w:p w14:paraId="7894F268" w14:textId="77777777" w:rsidR="00353970" w:rsidRPr="00353970" w:rsidRDefault="00353970">
            <w:pPr>
              <w:pStyle w:val="ConsPlusNormal"/>
            </w:pPr>
            <w:r w:rsidRPr="00353970">
              <w:t>в том числе:</w:t>
            </w:r>
          </w:p>
        </w:tc>
      </w:tr>
      <w:tr w:rsidR="00353970" w:rsidRPr="00353970" w14:paraId="4AA92F83" w14:textId="77777777">
        <w:tblPrEx>
          <w:tblBorders>
            <w:insideH w:val="none" w:sz="0" w:space="0" w:color="auto"/>
          </w:tblBorders>
        </w:tblPrEx>
        <w:tc>
          <w:tcPr>
            <w:tcW w:w="1644" w:type="dxa"/>
            <w:tcBorders>
              <w:top w:val="nil"/>
              <w:bottom w:val="nil"/>
            </w:tcBorders>
          </w:tcPr>
          <w:p w14:paraId="63184642" w14:textId="77777777" w:rsidR="00353970" w:rsidRPr="00353970" w:rsidRDefault="00353970">
            <w:pPr>
              <w:pStyle w:val="ConsPlusNormal"/>
              <w:jc w:val="center"/>
            </w:pPr>
            <w:r w:rsidRPr="00353970">
              <w:t>151</w:t>
            </w:r>
          </w:p>
        </w:tc>
        <w:tc>
          <w:tcPr>
            <w:tcW w:w="7426" w:type="dxa"/>
            <w:tcBorders>
              <w:top w:val="nil"/>
              <w:bottom w:val="nil"/>
            </w:tcBorders>
          </w:tcPr>
          <w:p w14:paraId="354C496A" w14:textId="77777777" w:rsidR="00353970" w:rsidRPr="00353970" w:rsidRDefault="00353970">
            <w:pPr>
              <w:pStyle w:val="ConsPlusNormal"/>
            </w:pPr>
            <w:r w:rsidRPr="00353970">
              <w:t>нейтрализация</w:t>
            </w:r>
          </w:p>
        </w:tc>
      </w:tr>
      <w:tr w:rsidR="00353970" w:rsidRPr="00353970" w14:paraId="7DF17A14" w14:textId="77777777">
        <w:tblPrEx>
          <w:tblBorders>
            <w:insideH w:val="none" w:sz="0" w:space="0" w:color="auto"/>
          </w:tblBorders>
        </w:tblPrEx>
        <w:tc>
          <w:tcPr>
            <w:tcW w:w="1644" w:type="dxa"/>
            <w:tcBorders>
              <w:top w:val="nil"/>
              <w:bottom w:val="nil"/>
            </w:tcBorders>
          </w:tcPr>
          <w:p w14:paraId="5790A3C8" w14:textId="77777777" w:rsidR="00353970" w:rsidRPr="00353970" w:rsidRDefault="00353970">
            <w:pPr>
              <w:pStyle w:val="ConsPlusNormal"/>
              <w:jc w:val="center"/>
            </w:pPr>
            <w:r w:rsidRPr="00353970">
              <w:t>152</w:t>
            </w:r>
          </w:p>
        </w:tc>
        <w:tc>
          <w:tcPr>
            <w:tcW w:w="7426" w:type="dxa"/>
            <w:tcBorders>
              <w:top w:val="nil"/>
              <w:bottom w:val="nil"/>
            </w:tcBorders>
          </w:tcPr>
          <w:p w14:paraId="62E81EC6" w14:textId="77777777" w:rsidR="00353970" w:rsidRPr="00353970" w:rsidRDefault="00353970">
            <w:pPr>
              <w:pStyle w:val="ConsPlusNormal"/>
            </w:pPr>
            <w:r w:rsidRPr="00353970">
              <w:t>окислительный</w:t>
            </w:r>
          </w:p>
        </w:tc>
      </w:tr>
      <w:tr w:rsidR="00353970" w:rsidRPr="00353970" w14:paraId="6D67F50B" w14:textId="77777777">
        <w:tblPrEx>
          <w:tblBorders>
            <w:insideH w:val="none" w:sz="0" w:space="0" w:color="auto"/>
          </w:tblBorders>
        </w:tblPrEx>
        <w:tc>
          <w:tcPr>
            <w:tcW w:w="1644" w:type="dxa"/>
            <w:tcBorders>
              <w:top w:val="nil"/>
              <w:bottom w:val="nil"/>
            </w:tcBorders>
          </w:tcPr>
          <w:p w14:paraId="33E53D8A" w14:textId="77777777" w:rsidR="00353970" w:rsidRPr="00353970" w:rsidRDefault="00353970">
            <w:pPr>
              <w:pStyle w:val="ConsPlusNormal"/>
              <w:jc w:val="center"/>
            </w:pPr>
            <w:r w:rsidRPr="00353970">
              <w:t>153</w:t>
            </w:r>
          </w:p>
        </w:tc>
        <w:tc>
          <w:tcPr>
            <w:tcW w:w="7426" w:type="dxa"/>
            <w:tcBorders>
              <w:top w:val="nil"/>
              <w:bottom w:val="nil"/>
            </w:tcBorders>
          </w:tcPr>
          <w:p w14:paraId="7C769CBD" w14:textId="77777777" w:rsidR="00353970" w:rsidRPr="00353970" w:rsidRDefault="00353970">
            <w:pPr>
              <w:pStyle w:val="ConsPlusNormal"/>
            </w:pPr>
            <w:r w:rsidRPr="00353970">
              <w:t>химическая дезинфекция</w:t>
            </w:r>
          </w:p>
        </w:tc>
      </w:tr>
      <w:tr w:rsidR="00353970" w:rsidRPr="00353970" w14:paraId="746EB339" w14:textId="77777777">
        <w:tblPrEx>
          <w:tblBorders>
            <w:insideH w:val="none" w:sz="0" w:space="0" w:color="auto"/>
          </w:tblBorders>
        </w:tblPrEx>
        <w:tc>
          <w:tcPr>
            <w:tcW w:w="1644" w:type="dxa"/>
            <w:tcBorders>
              <w:top w:val="nil"/>
              <w:bottom w:val="nil"/>
            </w:tcBorders>
          </w:tcPr>
          <w:p w14:paraId="4830A6E6" w14:textId="77777777" w:rsidR="00353970" w:rsidRPr="00353970" w:rsidRDefault="00353970">
            <w:pPr>
              <w:pStyle w:val="ConsPlusNormal"/>
              <w:jc w:val="center"/>
            </w:pPr>
            <w:r w:rsidRPr="00353970">
              <w:t>160</w:t>
            </w:r>
          </w:p>
        </w:tc>
        <w:tc>
          <w:tcPr>
            <w:tcW w:w="7426" w:type="dxa"/>
            <w:tcBorders>
              <w:top w:val="nil"/>
              <w:bottom w:val="nil"/>
            </w:tcBorders>
          </w:tcPr>
          <w:p w14:paraId="0D7FA1CB" w14:textId="77777777" w:rsidR="00353970" w:rsidRPr="00353970" w:rsidRDefault="00353970">
            <w:pPr>
              <w:pStyle w:val="ConsPlusNormal"/>
            </w:pPr>
            <w:r w:rsidRPr="00353970">
              <w:t>Восстановительный</w:t>
            </w:r>
          </w:p>
        </w:tc>
      </w:tr>
      <w:tr w:rsidR="00353970" w:rsidRPr="00353970" w14:paraId="69E4DED5" w14:textId="77777777">
        <w:tblPrEx>
          <w:tblBorders>
            <w:insideH w:val="none" w:sz="0" w:space="0" w:color="auto"/>
          </w:tblBorders>
        </w:tblPrEx>
        <w:tc>
          <w:tcPr>
            <w:tcW w:w="1644" w:type="dxa"/>
            <w:tcBorders>
              <w:top w:val="nil"/>
              <w:bottom w:val="nil"/>
            </w:tcBorders>
          </w:tcPr>
          <w:p w14:paraId="55DE80AD" w14:textId="77777777" w:rsidR="00353970" w:rsidRPr="00353970" w:rsidRDefault="00353970">
            <w:pPr>
              <w:pStyle w:val="ConsPlusNormal"/>
              <w:jc w:val="center"/>
            </w:pPr>
            <w:r w:rsidRPr="00353970">
              <w:lastRenderedPageBreak/>
              <w:t>170</w:t>
            </w:r>
          </w:p>
        </w:tc>
        <w:tc>
          <w:tcPr>
            <w:tcW w:w="7426" w:type="dxa"/>
            <w:tcBorders>
              <w:top w:val="nil"/>
              <w:bottom w:val="nil"/>
            </w:tcBorders>
          </w:tcPr>
          <w:p w14:paraId="53FB4723" w14:textId="77777777" w:rsidR="00353970" w:rsidRPr="00353970" w:rsidRDefault="00353970">
            <w:pPr>
              <w:pStyle w:val="ConsPlusNormal"/>
            </w:pPr>
            <w:r w:rsidRPr="00353970">
              <w:t>Мембранный</w:t>
            </w:r>
          </w:p>
        </w:tc>
      </w:tr>
      <w:tr w:rsidR="00353970" w:rsidRPr="00353970" w14:paraId="1FAEE09A" w14:textId="77777777">
        <w:tblPrEx>
          <w:tblBorders>
            <w:insideH w:val="none" w:sz="0" w:space="0" w:color="auto"/>
          </w:tblBorders>
        </w:tblPrEx>
        <w:tc>
          <w:tcPr>
            <w:tcW w:w="1644" w:type="dxa"/>
            <w:tcBorders>
              <w:top w:val="nil"/>
              <w:bottom w:val="nil"/>
            </w:tcBorders>
          </w:tcPr>
          <w:p w14:paraId="0C457869" w14:textId="77777777" w:rsidR="00353970" w:rsidRPr="00353970" w:rsidRDefault="00353970">
            <w:pPr>
              <w:pStyle w:val="ConsPlusNormal"/>
              <w:jc w:val="center"/>
            </w:pPr>
            <w:r w:rsidRPr="00353970">
              <w:t>180</w:t>
            </w:r>
          </w:p>
        </w:tc>
        <w:tc>
          <w:tcPr>
            <w:tcW w:w="7426" w:type="dxa"/>
            <w:tcBorders>
              <w:top w:val="nil"/>
              <w:bottom w:val="nil"/>
            </w:tcBorders>
          </w:tcPr>
          <w:p w14:paraId="6028FE41" w14:textId="77777777" w:rsidR="00353970" w:rsidRPr="00353970" w:rsidRDefault="00353970">
            <w:pPr>
              <w:pStyle w:val="ConsPlusNormal"/>
            </w:pPr>
            <w:r w:rsidRPr="00353970">
              <w:t>Биологическая обработка</w:t>
            </w:r>
          </w:p>
        </w:tc>
      </w:tr>
      <w:tr w:rsidR="00353970" w:rsidRPr="00353970" w14:paraId="12BB5763" w14:textId="77777777">
        <w:tblPrEx>
          <w:tblBorders>
            <w:insideH w:val="none" w:sz="0" w:space="0" w:color="auto"/>
          </w:tblBorders>
        </w:tblPrEx>
        <w:tc>
          <w:tcPr>
            <w:tcW w:w="1644" w:type="dxa"/>
            <w:tcBorders>
              <w:top w:val="nil"/>
              <w:bottom w:val="single" w:sz="4" w:space="0" w:color="auto"/>
            </w:tcBorders>
          </w:tcPr>
          <w:p w14:paraId="12EB3762" w14:textId="77777777" w:rsidR="00353970" w:rsidRPr="00353970" w:rsidRDefault="00353970">
            <w:pPr>
              <w:pStyle w:val="ConsPlusNormal"/>
              <w:jc w:val="center"/>
            </w:pPr>
            <w:r w:rsidRPr="00353970">
              <w:t>190</w:t>
            </w:r>
          </w:p>
        </w:tc>
        <w:tc>
          <w:tcPr>
            <w:tcW w:w="7426" w:type="dxa"/>
            <w:tcBorders>
              <w:top w:val="nil"/>
              <w:bottom w:val="single" w:sz="4" w:space="0" w:color="auto"/>
            </w:tcBorders>
          </w:tcPr>
          <w:p w14:paraId="64B8705C" w14:textId="77777777" w:rsidR="00353970" w:rsidRPr="00353970" w:rsidRDefault="00353970">
            <w:pPr>
              <w:pStyle w:val="ConsPlusNormal"/>
            </w:pPr>
            <w:r w:rsidRPr="00353970">
              <w:t>Другое</w:t>
            </w:r>
          </w:p>
        </w:tc>
      </w:tr>
    </w:tbl>
    <w:p w14:paraId="38141BE6" w14:textId="77777777" w:rsidR="00353970" w:rsidRPr="00353970" w:rsidRDefault="00353970">
      <w:pPr>
        <w:pStyle w:val="ConsPlusNormal"/>
      </w:pPr>
    </w:p>
    <w:p w14:paraId="767F2376" w14:textId="77777777" w:rsidR="00353970" w:rsidRPr="00353970" w:rsidRDefault="00353970">
      <w:pPr>
        <w:pStyle w:val="ConsPlusNormal"/>
      </w:pPr>
    </w:p>
    <w:p w14:paraId="06806F11" w14:textId="77777777" w:rsidR="00353970" w:rsidRPr="0070739A" w:rsidRDefault="00353970">
      <w:pPr>
        <w:pStyle w:val="ConsPlusNormal"/>
        <w:jc w:val="right"/>
        <w:outlineLvl w:val="1"/>
      </w:pPr>
      <w:r w:rsidRPr="0070739A">
        <w:t>Приложение 6</w:t>
      </w:r>
    </w:p>
    <w:p w14:paraId="083182C5" w14:textId="77777777" w:rsidR="00353970" w:rsidRPr="0070739A" w:rsidRDefault="00353970">
      <w:pPr>
        <w:pStyle w:val="ConsPlusNormal"/>
        <w:jc w:val="right"/>
      </w:pPr>
      <w:r w:rsidRPr="0070739A">
        <w:t>к Указаниям</w:t>
      </w:r>
    </w:p>
    <w:p w14:paraId="6E727DC1" w14:textId="77777777" w:rsidR="00353970" w:rsidRPr="0070739A" w:rsidRDefault="00353970">
      <w:pPr>
        <w:pStyle w:val="ConsPlusNormal"/>
        <w:jc w:val="right"/>
      </w:pPr>
      <w:r w:rsidRPr="0070739A">
        <w:t>по заполнению формы</w:t>
      </w:r>
    </w:p>
    <w:p w14:paraId="394F4C2D" w14:textId="77777777" w:rsidR="00353970" w:rsidRPr="0070739A" w:rsidRDefault="00353970">
      <w:pPr>
        <w:pStyle w:val="ConsPlusNormal"/>
        <w:jc w:val="right"/>
      </w:pPr>
      <w:r w:rsidRPr="0070739A">
        <w:t>государственной статистической</w:t>
      </w:r>
    </w:p>
    <w:p w14:paraId="322A25F4" w14:textId="77777777" w:rsidR="00353970" w:rsidRPr="0070739A" w:rsidRDefault="00353970">
      <w:pPr>
        <w:pStyle w:val="ConsPlusNormal"/>
        <w:jc w:val="right"/>
      </w:pPr>
      <w:r w:rsidRPr="0070739A">
        <w:t>отчетности 1-отходы (Минприроды)</w:t>
      </w:r>
    </w:p>
    <w:p w14:paraId="15FEBFAF" w14:textId="77777777" w:rsidR="00353970" w:rsidRPr="0070739A" w:rsidRDefault="00353970">
      <w:pPr>
        <w:pStyle w:val="ConsPlusNormal"/>
        <w:jc w:val="right"/>
      </w:pPr>
      <w:r w:rsidRPr="0070739A">
        <w:t>"Отчет об обращении</w:t>
      </w:r>
    </w:p>
    <w:p w14:paraId="690C5F55" w14:textId="77777777" w:rsidR="00353970" w:rsidRPr="0070739A" w:rsidRDefault="00353970">
      <w:pPr>
        <w:pStyle w:val="ConsPlusNormal"/>
        <w:jc w:val="right"/>
      </w:pPr>
      <w:r w:rsidRPr="0070739A">
        <w:t>с отходами производства"</w:t>
      </w:r>
    </w:p>
    <w:p w14:paraId="1AB23A04" w14:textId="77777777" w:rsidR="00353970" w:rsidRPr="00353970" w:rsidRDefault="00353970">
      <w:pPr>
        <w:pStyle w:val="ConsPlusNormal"/>
      </w:pPr>
    </w:p>
    <w:p w14:paraId="426861C7" w14:textId="77777777" w:rsidR="00353970" w:rsidRPr="00353970" w:rsidRDefault="00353970">
      <w:pPr>
        <w:pStyle w:val="ConsPlusTitle"/>
        <w:jc w:val="center"/>
      </w:pPr>
      <w:bookmarkStart w:id="6" w:name="P369"/>
      <w:bookmarkEnd w:id="6"/>
      <w:r w:rsidRPr="00353970">
        <w:t>ПЕРЕЧЕНЬ</w:t>
      </w:r>
    </w:p>
    <w:p w14:paraId="397BDD38" w14:textId="77777777" w:rsidR="00353970" w:rsidRPr="00353970" w:rsidRDefault="00353970">
      <w:pPr>
        <w:pStyle w:val="ConsPlusTitle"/>
        <w:jc w:val="center"/>
      </w:pPr>
      <w:r w:rsidRPr="00353970">
        <w:t>КОДОВ И НАИМЕНОВАНИЙ ОБЪЕКТОВ ЗАХОРОНЕНИЯ ОТХОДОВ</w:t>
      </w:r>
    </w:p>
    <w:p w14:paraId="5FE28396" w14:textId="77777777" w:rsidR="00353970" w:rsidRPr="00353970" w:rsidRDefault="0035397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6"/>
      </w:tblGrid>
      <w:tr w:rsidR="00353970" w:rsidRPr="00353970" w14:paraId="30A48DC9" w14:textId="77777777">
        <w:tc>
          <w:tcPr>
            <w:tcW w:w="2154" w:type="dxa"/>
            <w:tcBorders>
              <w:top w:val="single" w:sz="4" w:space="0" w:color="auto"/>
              <w:bottom w:val="single" w:sz="4" w:space="0" w:color="auto"/>
            </w:tcBorders>
            <w:vAlign w:val="center"/>
          </w:tcPr>
          <w:p w14:paraId="0FDEEDF5" w14:textId="77777777" w:rsidR="00353970" w:rsidRPr="00353970" w:rsidRDefault="00353970">
            <w:pPr>
              <w:pStyle w:val="ConsPlusNormal"/>
              <w:jc w:val="center"/>
            </w:pPr>
            <w:r w:rsidRPr="00353970">
              <w:t>Код</w:t>
            </w:r>
          </w:p>
        </w:tc>
        <w:tc>
          <w:tcPr>
            <w:tcW w:w="6916" w:type="dxa"/>
            <w:tcBorders>
              <w:top w:val="single" w:sz="4" w:space="0" w:color="auto"/>
              <w:bottom w:val="single" w:sz="4" w:space="0" w:color="auto"/>
            </w:tcBorders>
            <w:vAlign w:val="center"/>
          </w:tcPr>
          <w:p w14:paraId="765B8905" w14:textId="77777777" w:rsidR="00353970" w:rsidRPr="00353970" w:rsidRDefault="00353970">
            <w:pPr>
              <w:pStyle w:val="ConsPlusNormal"/>
              <w:jc w:val="center"/>
            </w:pPr>
            <w:r w:rsidRPr="00353970">
              <w:t>Наименование объекта захоронения отходов</w:t>
            </w:r>
          </w:p>
        </w:tc>
      </w:tr>
      <w:tr w:rsidR="00353970" w:rsidRPr="00353970" w14:paraId="324F646C" w14:textId="77777777">
        <w:tblPrEx>
          <w:tblBorders>
            <w:insideH w:val="none" w:sz="0" w:space="0" w:color="auto"/>
          </w:tblBorders>
        </w:tblPrEx>
        <w:tc>
          <w:tcPr>
            <w:tcW w:w="2154" w:type="dxa"/>
            <w:tcBorders>
              <w:top w:val="single" w:sz="4" w:space="0" w:color="auto"/>
              <w:bottom w:val="nil"/>
            </w:tcBorders>
          </w:tcPr>
          <w:p w14:paraId="33E0335C" w14:textId="77777777" w:rsidR="00353970" w:rsidRPr="00353970" w:rsidRDefault="00353970">
            <w:pPr>
              <w:pStyle w:val="ConsPlusNormal"/>
              <w:jc w:val="center"/>
            </w:pPr>
            <w:r w:rsidRPr="00353970">
              <w:t>211</w:t>
            </w:r>
          </w:p>
        </w:tc>
        <w:tc>
          <w:tcPr>
            <w:tcW w:w="6916" w:type="dxa"/>
            <w:tcBorders>
              <w:top w:val="single" w:sz="4" w:space="0" w:color="auto"/>
              <w:bottom w:val="nil"/>
            </w:tcBorders>
          </w:tcPr>
          <w:p w14:paraId="3B1F1402" w14:textId="77777777" w:rsidR="00353970" w:rsidRPr="00353970" w:rsidRDefault="00353970">
            <w:pPr>
              <w:pStyle w:val="ConsPlusNormal"/>
            </w:pPr>
            <w:r w:rsidRPr="00353970">
              <w:t>Полигон промышленных отходов</w:t>
            </w:r>
          </w:p>
        </w:tc>
      </w:tr>
      <w:tr w:rsidR="00353970" w:rsidRPr="00353970" w14:paraId="700CE7CD" w14:textId="77777777">
        <w:tblPrEx>
          <w:tblBorders>
            <w:insideH w:val="none" w:sz="0" w:space="0" w:color="auto"/>
          </w:tblBorders>
        </w:tblPrEx>
        <w:tc>
          <w:tcPr>
            <w:tcW w:w="2154" w:type="dxa"/>
            <w:tcBorders>
              <w:top w:val="nil"/>
              <w:bottom w:val="nil"/>
            </w:tcBorders>
          </w:tcPr>
          <w:p w14:paraId="2ACC58F4" w14:textId="77777777" w:rsidR="00353970" w:rsidRPr="00353970" w:rsidRDefault="00353970">
            <w:pPr>
              <w:pStyle w:val="ConsPlusNormal"/>
              <w:jc w:val="center"/>
            </w:pPr>
            <w:r w:rsidRPr="00353970">
              <w:t>212</w:t>
            </w:r>
          </w:p>
        </w:tc>
        <w:tc>
          <w:tcPr>
            <w:tcW w:w="6916" w:type="dxa"/>
            <w:tcBorders>
              <w:top w:val="nil"/>
              <w:bottom w:val="nil"/>
            </w:tcBorders>
          </w:tcPr>
          <w:p w14:paraId="7C7D5AAF" w14:textId="77777777" w:rsidR="00353970" w:rsidRPr="00353970" w:rsidRDefault="00353970">
            <w:pPr>
              <w:pStyle w:val="ConsPlusNormal"/>
            </w:pPr>
            <w:r w:rsidRPr="00353970">
              <w:t>Полигон токсичных промышленных отходов</w:t>
            </w:r>
          </w:p>
        </w:tc>
      </w:tr>
      <w:tr w:rsidR="00353970" w:rsidRPr="00353970" w14:paraId="75696764" w14:textId="77777777">
        <w:tblPrEx>
          <w:tblBorders>
            <w:insideH w:val="none" w:sz="0" w:space="0" w:color="auto"/>
          </w:tblBorders>
        </w:tblPrEx>
        <w:tc>
          <w:tcPr>
            <w:tcW w:w="2154" w:type="dxa"/>
            <w:tcBorders>
              <w:top w:val="nil"/>
              <w:bottom w:val="nil"/>
            </w:tcBorders>
          </w:tcPr>
          <w:p w14:paraId="3A25A9F8" w14:textId="77777777" w:rsidR="00353970" w:rsidRPr="00353970" w:rsidRDefault="00353970">
            <w:pPr>
              <w:pStyle w:val="ConsPlusNormal"/>
              <w:jc w:val="center"/>
            </w:pPr>
            <w:r w:rsidRPr="00353970">
              <w:t>221</w:t>
            </w:r>
          </w:p>
        </w:tc>
        <w:tc>
          <w:tcPr>
            <w:tcW w:w="6916" w:type="dxa"/>
            <w:tcBorders>
              <w:top w:val="nil"/>
              <w:bottom w:val="nil"/>
            </w:tcBorders>
          </w:tcPr>
          <w:p w14:paraId="51F66ABB" w14:textId="77777777" w:rsidR="00353970" w:rsidRPr="00353970" w:rsidRDefault="00353970">
            <w:pPr>
              <w:pStyle w:val="ConsPlusNormal"/>
            </w:pPr>
            <w:r w:rsidRPr="00353970">
              <w:t>Полигон твердых коммунальных отходов</w:t>
            </w:r>
          </w:p>
        </w:tc>
      </w:tr>
      <w:tr w:rsidR="00353970" w:rsidRPr="00353970" w14:paraId="4B2F338C" w14:textId="77777777">
        <w:tblPrEx>
          <w:tblBorders>
            <w:insideH w:val="none" w:sz="0" w:space="0" w:color="auto"/>
          </w:tblBorders>
        </w:tblPrEx>
        <w:tc>
          <w:tcPr>
            <w:tcW w:w="2154" w:type="dxa"/>
            <w:tcBorders>
              <w:top w:val="nil"/>
              <w:bottom w:val="nil"/>
            </w:tcBorders>
          </w:tcPr>
          <w:p w14:paraId="67B050E6" w14:textId="77777777" w:rsidR="00353970" w:rsidRPr="00353970" w:rsidRDefault="00353970">
            <w:pPr>
              <w:pStyle w:val="ConsPlusNormal"/>
              <w:jc w:val="center"/>
            </w:pPr>
            <w:r w:rsidRPr="00353970">
              <w:t>222</w:t>
            </w:r>
          </w:p>
        </w:tc>
        <w:tc>
          <w:tcPr>
            <w:tcW w:w="6916" w:type="dxa"/>
            <w:tcBorders>
              <w:top w:val="nil"/>
              <w:bottom w:val="nil"/>
            </w:tcBorders>
          </w:tcPr>
          <w:p w14:paraId="721C8535" w14:textId="77777777" w:rsidR="00353970" w:rsidRPr="00353970" w:rsidRDefault="00353970">
            <w:pPr>
              <w:pStyle w:val="ConsPlusNormal"/>
            </w:pPr>
            <w:r w:rsidRPr="00353970">
              <w:t>Мини-полигон твердых коммунальных отходов</w:t>
            </w:r>
          </w:p>
        </w:tc>
      </w:tr>
      <w:tr w:rsidR="00353970" w:rsidRPr="00353970" w14:paraId="6C2197AF" w14:textId="77777777">
        <w:tblPrEx>
          <w:tblBorders>
            <w:insideH w:val="none" w:sz="0" w:space="0" w:color="auto"/>
          </w:tblBorders>
        </w:tblPrEx>
        <w:tc>
          <w:tcPr>
            <w:tcW w:w="2154" w:type="dxa"/>
            <w:tcBorders>
              <w:top w:val="nil"/>
              <w:bottom w:val="single" w:sz="4" w:space="0" w:color="auto"/>
            </w:tcBorders>
          </w:tcPr>
          <w:p w14:paraId="6CD94DE9" w14:textId="77777777" w:rsidR="00353970" w:rsidRPr="00353970" w:rsidRDefault="00353970">
            <w:pPr>
              <w:pStyle w:val="ConsPlusNormal"/>
              <w:jc w:val="center"/>
            </w:pPr>
            <w:r w:rsidRPr="00353970">
              <w:t>290</w:t>
            </w:r>
          </w:p>
        </w:tc>
        <w:tc>
          <w:tcPr>
            <w:tcW w:w="6916" w:type="dxa"/>
            <w:tcBorders>
              <w:top w:val="nil"/>
              <w:bottom w:val="single" w:sz="4" w:space="0" w:color="auto"/>
            </w:tcBorders>
          </w:tcPr>
          <w:p w14:paraId="678ECB7E" w14:textId="77777777" w:rsidR="00353970" w:rsidRPr="00353970" w:rsidRDefault="00353970">
            <w:pPr>
              <w:pStyle w:val="ConsPlusNormal"/>
            </w:pPr>
            <w:r w:rsidRPr="00353970">
              <w:t>Другое</w:t>
            </w:r>
          </w:p>
        </w:tc>
      </w:tr>
    </w:tbl>
    <w:p w14:paraId="5FC4F887" w14:textId="77777777" w:rsidR="00353970" w:rsidRPr="00353970" w:rsidRDefault="00353970">
      <w:pPr>
        <w:pStyle w:val="ConsPlusNormal"/>
      </w:pPr>
    </w:p>
    <w:p w14:paraId="227F38DF" w14:textId="77777777" w:rsidR="00353970" w:rsidRPr="00353970" w:rsidRDefault="00353970">
      <w:pPr>
        <w:pStyle w:val="ConsPlusNormal"/>
      </w:pPr>
    </w:p>
    <w:p w14:paraId="05B59716" w14:textId="77777777" w:rsidR="00353970" w:rsidRPr="0070739A" w:rsidRDefault="00353970">
      <w:pPr>
        <w:pStyle w:val="ConsPlusNormal"/>
        <w:jc w:val="right"/>
        <w:outlineLvl w:val="1"/>
      </w:pPr>
      <w:r w:rsidRPr="0070739A">
        <w:t>Приложение 7</w:t>
      </w:r>
    </w:p>
    <w:p w14:paraId="2271D2D4" w14:textId="77777777" w:rsidR="00353970" w:rsidRPr="0070739A" w:rsidRDefault="00353970">
      <w:pPr>
        <w:pStyle w:val="ConsPlusNormal"/>
        <w:jc w:val="right"/>
      </w:pPr>
      <w:r w:rsidRPr="0070739A">
        <w:t>к Указаниям</w:t>
      </w:r>
    </w:p>
    <w:p w14:paraId="03B1CC76" w14:textId="77777777" w:rsidR="00353970" w:rsidRPr="0070739A" w:rsidRDefault="00353970">
      <w:pPr>
        <w:pStyle w:val="ConsPlusNormal"/>
        <w:jc w:val="right"/>
      </w:pPr>
      <w:r w:rsidRPr="0070739A">
        <w:t>по заполнению формы</w:t>
      </w:r>
    </w:p>
    <w:p w14:paraId="56FD7C3E" w14:textId="77777777" w:rsidR="00353970" w:rsidRPr="0070739A" w:rsidRDefault="00353970">
      <w:pPr>
        <w:pStyle w:val="ConsPlusNormal"/>
        <w:jc w:val="right"/>
      </w:pPr>
      <w:r w:rsidRPr="0070739A">
        <w:t>государственной статистической</w:t>
      </w:r>
    </w:p>
    <w:p w14:paraId="55944B43" w14:textId="77777777" w:rsidR="00353970" w:rsidRPr="0070739A" w:rsidRDefault="00353970">
      <w:pPr>
        <w:pStyle w:val="ConsPlusNormal"/>
        <w:jc w:val="right"/>
      </w:pPr>
      <w:r w:rsidRPr="0070739A">
        <w:t>отчетности 1-отходы (Минприроды)</w:t>
      </w:r>
    </w:p>
    <w:p w14:paraId="35182308" w14:textId="77777777" w:rsidR="00353970" w:rsidRPr="0070739A" w:rsidRDefault="00353970">
      <w:pPr>
        <w:pStyle w:val="ConsPlusNormal"/>
        <w:jc w:val="right"/>
      </w:pPr>
      <w:r w:rsidRPr="0070739A">
        <w:t>"Отчет об обращении</w:t>
      </w:r>
    </w:p>
    <w:p w14:paraId="7A04ADA3" w14:textId="77777777" w:rsidR="00353970" w:rsidRPr="0070739A" w:rsidRDefault="00353970">
      <w:pPr>
        <w:pStyle w:val="ConsPlusNormal"/>
        <w:jc w:val="right"/>
      </w:pPr>
      <w:r w:rsidRPr="0070739A">
        <w:t>с отходами производства"</w:t>
      </w:r>
    </w:p>
    <w:p w14:paraId="20864E36" w14:textId="77777777" w:rsidR="00353970" w:rsidRDefault="00353970">
      <w:pPr>
        <w:pStyle w:val="ConsPlusNormal"/>
      </w:pPr>
    </w:p>
    <w:p w14:paraId="5B733B2B" w14:textId="77777777" w:rsidR="009700C8" w:rsidRPr="00353970" w:rsidRDefault="009700C8">
      <w:pPr>
        <w:pStyle w:val="ConsPlusNormal"/>
      </w:pPr>
    </w:p>
    <w:p w14:paraId="6EB1BA62" w14:textId="77777777" w:rsidR="00353970" w:rsidRPr="00353970" w:rsidRDefault="00353970">
      <w:pPr>
        <w:pStyle w:val="ConsPlusTitle"/>
        <w:jc w:val="center"/>
      </w:pPr>
      <w:bookmarkStart w:id="7" w:name="P404"/>
      <w:bookmarkEnd w:id="7"/>
      <w:r w:rsidRPr="00353970">
        <w:t>ПЕРЕЧЕНЬ</w:t>
      </w:r>
    </w:p>
    <w:p w14:paraId="334832AB" w14:textId="77777777" w:rsidR="00353970" w:rsidRPr="00353970" w:rsidRDefault="00353970">
      <w:pPr>
        <w:pStyle w:val="ConsPlusTitle"/>
        <w:jc w:val="center"/>
      </w:pPr>
      <w:r w:rsidRPr="00353970">
        <w:t>КОДОВ И НАИМЕНОВАНИЙ ОБЪЕКТОВ, МЕСТ ХРАНЕНИЯ ОТХОДОВ</w:t>
      </w:r>
    </w:p>
    <w:p w14:paraId="73CCA7B4" w14:textId="77777777" w:rsidR="00353970" w:rsidRPr="00353970" w:rsidRDefault="003539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15"/>
      </w:tblGrid>
      <w:tr w:rsidR="00353970" w:rsidRPr="00353970" w14:paraId="49EE498B" w14:textId="77777777">
        <w:tc>
          <w:tcPr>
            <w:tcW w:w="1560" w:type="dxa"/>
            <w:tcBorders>
              <w:top w:val="single" w:sz="4" w:space="0" w:color="auto"/>
              <w:bottom w:val="single" w:sz="4" w:space="0" w:color="auto"/>
            </w:tcBorders>
            <w:vAlign w:val="center"/>
          </w:tcPr>
          <w:p w14:paraId="0D4A9F93" w14:textId="77777777" w:rsidR="00353970" w:rsidRPr="00353970" w:rsidRDefault="00353970">
            <w:pPr>
              <w:pStyle w:val="ConsPlusNormal"/>
              <w:jc w:val="center"/>
            </w:pPr>
            <w:r w:rsidRPr="00353970">
              <w:t>Код</w:t>
            </w:r>
          </w:p>
        </w:tc>
        <w:tc>
          <w:tcPr>
            <w:tcW w:w="7515" w:type="dxa"/>
            <w:tcBorders>
              <w:top w:val="single" w:sz="4" w:space="0" w:color="auto"/>
              <w:bottom w:val="single" w:sz="4" w:space="0" w:color="auto"/>
            </w:tcBorders>
            <w:vAlign w:val="center"/>
          </w:tcPr>
          <w:p w14:paraId="02D8958F" w14:textId="77777777" w:rsidR="00353970" w:rsidRPr="00353970" w:rsidRDefault="00353970">
            <w:pPr>
              <w:pStyle w:val="ConsPlusNormal"/>
              <w:jc w:val="center"/>
            </w:pPr>
            <w:r w:rsidRPr="00353970">
              <w:t>Наименование объекта, места хранения отходов</w:t>
            </w:r>
          </w:p>
        </w:tc>
      </w:tr>
      <w:tr w:rsidR="00353970" w:rsidRPr="00353970" w14:paraId="0454EB4B" w14:textId="77777777">
        <w:tblPrEx>
          <w:tblBorders>
            <w:insideH w:val="none" w:sz="0" w:space="0" w:color="auto"/>
          </w:tblBorders>
        </w:tblPrEx>
        <w:tc>
          <w:tcPr>
            <w:tcW w:w="1560" w:type="dxa"/>
            <w:tcBorders>
              <w:top w:val="single" w:sz="4" w:space="0" w:color="auto"/>
              <w:bottom w:val="nil"/>
            </w:tcBorders>
          </w:tcPr>
          <w:p w14:paraId="558834FC" w14:textId="77777777" w:rsidR="00353970" w:rsidRPr="00353970" w:rsidRDefault="00353970">
            <w:pPr>
              <w:pStyle w:val="ConsPlusNormal"/>
              <w:jc w:val="center"/>
            </w:pPr>
            <w:r w:rsidRPr="00353970">
              <w:t>10</w:t>
            </w:r>
          </w:p>
        </w:tc>
        <w:tc>
          <w:tcPr>
            <w:tcW w:w="7515" w:type="dxa"/>
            <w:tcBorders>
              <w:top w:val="single" w:sz="4" w:space="0" w:color="auto"/>
              <w:bottom w:val="nil"/>
            </w:tcBorders>
          </w:tcPr>
          <w:p w14:paraId="65659012" w14:textId="77777777" w:rsidR="00353970" w:rsidRPr="00353970" w:rsidRDefault="00353970">
            <w:pPr>
              <w:pStyle w:val="ConsPlusNormal"/>
            </w:pPr>
            <w:proofErr w:type="spellStart"/>
            <w:r w:rsidRPr="00353970">
              <w:t>Шламохранилище</w:t>
            </w:r>
            <w:proofErr w:type="spellEnd"/>
            <w:r w:rsidRPr="00353970">
              <w:t xml:space="preserve"> (</w:t>
            </w:r>
            <w:proofErr w:type="spellStart"/>
            <w:r w:rsidRPr="00353970">
              <w:t>шламонакопитель</w:t>
            </w:r>
            <w:proofErr w:type="spellEnd"/>
            <w:r w:rsidRPr="00353970">
              <w:t>)</w:t>
            </w:r>
          </w:p>
        </w:tc>
      </w:tr>
      <w:tr w:rsidR="00353970" w:rsidRPr="00353970" w14:paraId="7846A9D8" w14:textId="77777777">
        <w:tblPrEx>
          <w:tblBorders>
            <w:insideH w:val="none" w:sz="0" w:space="0" w:color="auto"/>
          </w:tblBorders>
        </w:tblPrEx>
        <w:tc>
          <w:tcPr>
            <w:tcW w:w="1560" w:type="dxa"/>
            <w:tcBorders>
              <w:top w:val="nil"/>
              <w:bottom w:val="nil"/>
            </w:tcBorders>
          </w:tcPr>
          <w:p w14:paraId="48D34D2D" w14:textId="77777777" w:rsidR="00353970" w:rsidRPr="00353970" w:rsidRDefault="00353970">
            <w:pPr>
              <w:pStyle w:val="ConsPlusNormal"/>
              <w:jc w:val="center"/>
            </w:pPr>
            <w:r w:rsidRPr="00353970">
              <w:t>20</w:t>
            </w:r>
          </w:p>
        </w:tc>
        <w:tc>
          <w:tcPr>
            <w:tcW w:w="7515" w:type="dxa"/>
            <w:tcBorders>
              <w:top w:val="nil"/>
              <w:bottom w:val="nil"/>
            </w:tcBorders>
          </w:tcPr>
          <w:p w14:paraId="6D448246" w14:textId="77777777" w:rsidR="00353970" w:rsidRPr="00353970" w:rsidRDefault="00353970">
            <w:pPr>
              <w:pStyle w:val="ConsPlusNormal"/>
            </w:pPr>
            <w:r w:rsidRPr="00353970">
              <w:t>Полигон токсичных промышленных отходов</w:t>
            </w:r>
          </w:p>
        </w:tc>
      </w:tr>
      <w:tr w:rsidR="00353970" w:rsidRPr="00353970" w14:paraId="70FB0637" w14:textId="77777777">
        <w:tblPrEx>
          <w:tblBorders>
            <w:insideH w:val="none" w:sz="0" w:space="0" w:color="auto"/>
          </w:tblBorders>
        </w:tblPrEx>
        <w:tc>
          <w:tcPr>
            <w:tcW w:w="1560" w:type="dxa"/>
            <w:tcBorders>
              <w:top w:val="nil"/>
              <w:bottom w:val="nil"/>
            </w:tcBorders>
          </w:tcPr>
          <w:p w14:paraId="49EEAB65" w14:textId="77777777" w:rsidR="00353970" w:rsidRPr="00353970" w:rsidRDefault="00353970">
            <w:pPr>
              <w:pStyle w:val="ConsPlusNormal"/>
              <w:jc w:val="center"/>
            </w:pPr>
            <w:r w:rsidRPr="00353970">
              <w:t>30</w:t>
            </w:r>
          </w:p>
        </w:tc>
        <w:tc>
          <w:tcPr>
            <w:tcW w:w="7515" w:type="dxa"/>
            <w:tcBorders>
              <w:top w:val="nil"/>
              <w:bottom w:val="nil"/>
            </w:tcBorders>
          </w:tcPr>
          <w:p w14:paraId="64321921" w14:textId="77777777" w:rsidR="00353970" w:rsidRPr="00353970" w:rsidRDefault="00353970">
            <w:pPr>
              <w:pStyle w:val="ConsPlusNormal"/>
            </w:pPr>
            <w:r w:rsidRPr="00353970">
              <w:t>Отвал</w:t>
            </w:r>
          </w:p>
        </w:tc>
      </w:tr>
      <w:tr w:rsidR="00353970" w:rsidRPr="00353970" w14:paraId="373874CB" w14:textId="77777777">
        <w:tblPrEx>
          <w:tblBorders>
            <w:insideH w:val="none" w:sz="0" w:space="0" w:color="auto"/>
          </w:tblBorders>
        </w:tblPrEx>
        <w:tc>
          <w:tcPr>
            <w:tcW w:w="1560" w:type="dxa"/>
            <w:tcBorders>
              <w:top w:val="nil"/>
              <w:bottom w:val="nil"/>
            </w:tcBorders>
          </w:tcPr>
          <w:p w14:paraId="692A5627" w14:textId="77777777" w:rsidR="00353970" w:rsidRPr="00353970" w:rsidRDefault="00353970">
            <w:pPr>
              <w:pStyle w:val="ConsPlusNormal"/>
              <w:jc w:val="center"/>
            </w:pPr>
            <w:r w:rsidRPr="00353970">
              <w:lastRenderedPageBreak/>
              <w:t>40</w:t>
            </w:r>
          </w:p>
        </w:tc>
        <w:tc>
          <w:tcPr>
            <w:tcW w:w="7515" w:type="dxa"/>
            <w:tcBorders>
              <w:top w:val="nil"/>
              <w:bottom w:val="nil"/>
            </w:tcBorders>
          </w:tcPr>
          <w:p w14:paraId="1837FED8" w14:textId="77777777" w:rsidR="00353970" w:rsidRPr="00353970" w:rsidRDefault="00353970">
            <w:pPr>
              <w:pStyle w:val="ConsPlusNormal"/>
            </w:pPr>
            <w:r w:rsidRPr="00353970">
              <w:t>Объект хранения ила активного очистных сооружений</w:t>
            </w:r>
          </w:p>
        </w:tc>
      </w:tr>
      <w:tr w:rsidR="00353970" w:rsidRPr="00353970" w14:paraId="3936A164" w14:textId="77777777">
        <w:tblPrEx>
          <w:tblBorders>
            <w:insideH w:val="none" w:sz="0" w:space="0" w:color="auto"/>
          </w:tblBorders>
        </w:tblPrEx>
        <w:tc>
          <w:tcPr>
            <w:tcW w:w="1560" w:type="dxa"/>
            <w:tcBorders>
              <w:top w:val="nil"/>
              <w:bottom w:val="nil"/>
            </w:tcBorders>
          </w:tcPr>
          <w:p w14:paraId="0BE55ECD" w14:textId="77777777" w:rsidR="00353970" w:rsidRPr="00353970" w:rsidRDefault="00353970">
            <w:pPr>
              <w:pStyle w:val="ConsPlusNormal"/>
              <w:jc w:val="center"/>
            </w:pPr>
            <w:r w:rsidRPr="00353970">
              <w:t>50</w:t>
            </w:r>
          </w:p>
        </w:tc>
        <w:tc>
          <w:tcPr>
            <w:tcW w:w="7515" w:type="dxa"/>
            <w:tcBorders>
              <w:top w:val="nil"/>
              <w:bottom w:val="nil"/>
            </w:tcBorders>
          </w:tcPr>
          <w:p w14:paraId="797283C9" w14:textId="77777777" w:rsidR="00353970" w:rsidRPr="00353970" w:rsidRDefault="00353970">
            <w:pPr>
              <w:pStyle w:val="ConsPlusNormal"/>
            </w:pPr>
            <w:r w:rsidRPr="00353970">
              <w:t>Подземный резервуар</w:t>
            </w:r>
          </w:p>
        </w:tc>
      </w:tr>
      <w:tr w:rsidR="00353970" w:rsidRPr="00353970" w14:paraId="68FDA43C" w14:textId="77777777">
        <w:tblPrEx>
          <w:tblBorders>
            <w:insideH w:val="none" w:sz="0" w:space="0" w:color="auto"/>
          </w:tblBorders>
        </w:tblPrEx>
        <w:tc>
          <w:tcPr>
            <w:tcW w:w="1560" w:type="dxa"/>
            <w:tcBorders>
              <w:top w:val="nil"/>
              <w:bottom w:val="nil"/>
            </w:tcBorders>
          </w:tcPr>
          <w:p w14:paraId="7FDA5E67" w14:textId="77777777" w:rsidR="00353970" w:rsidRPr="00353970" w:rsidRDefault="00353970">
            <w:pPr>
              <w:pStyle w:val="ConsPlusNormal"/>
              <w:jc w:val="center"/>
            </w:pPr>
            <w:r w:rsidRPr="00353970">
              <w:t>60</w:t>
            </w:r>
          </w:p>
        </w:tc>
        <w:tc>
          <w:tcPr>
            <w:tcW w:w="7515" w:type="dxa"/>
            <w:tcBorders>
              <w:top w:val="nil"/>
              <w:bottom w:val="nil"/>
            </w:tcBorders>
          </w:tcPr>
          <w:p w14:paraId="776496E4" w14:textId="77777777" w:rsidR="00353970" w:rsidRPr="00353970" w:rsidRDefault="00353970">
            <w:pPr>
              <w:pStyle w:val="ConsPlusNormal"/>
            </w:pPr>
            <w:r w:rsidRPr="00353970">
              <w:t>Места временного хранения</w:t>
            </w:r>
          </w:p>
        </w:tc>
      </w:tr>
      <w:tr w:rsidR="00353970" w:rsidRPr="00353970" w14:paraId="5BFA25AB" w14:textId="77777777">
        <w:tblPrEx>
          <w:tblBorders>
            <w:insideH w:val="none" w:sz="0" w:space="0" w:color="auto"/>
          </w:tblBorders>
        </w:tblPrEx>
        <w:tc>
          <w:tcPr>
            <w:tcW w:w="1560" w:type="dxa"/>
            <w:tcBorders>
              <w:top w:val="nil"/>
              <w:bottom w:val="single" w:sz="4" w:space="0" w:color="auto"/>
            </w:tcBorders>
          </w:tcPr>
          <w:p w14:paraId="659271EE" w14:textId="77777777" w:rsidR="00353970" w:rsidRPr="00353970" w:rsidRDefault="00353970">
            <w:pPr>
              <w:pStyle w:val="ConsPlusNormal"/>
              <w:jc w:val="center"/>
            </w:pPr>
            <w:r w:rsidRPr="00353970">
              <w:t>70</w:t>
            </w:r>
          </w:p>
        </w:tc>
        <w:tc>
          <w:tcPr>
            <w:tcW w:w="7515" w:type="dxa"/>
            <w:tcBorders>
              <w:top w:val="nil"/>
              <w:bottom w:val="single" w:sz="4" w:space="0" w:color="auto"/>
            </w:tcBorders>
          </w:tcPr>
          <w:p w14:paraId="3E299306" w14:textId="77777777" w:rsidR="00353970" w:rsidRPr="00353970" w:rsidRDefault="00353970">
            <w:pPr>
              <w:pStyle w:val="ConsPlusNormal"/>
            </w:pPr>
            <w:r w:rsidRPr="00353970">
              <w:t>Другое</w:t>
            </w:r>
          </w:p>
        </w:tc>
      </w:tr>
    </w:tbl>
    <w:p w14:paraId="2683FED1" w14:textId="77777777" w:rsidR="00353970" w:rsidRPr="00353970" w:rsidRDefault="00353970">
      <w:pPr>
        <w:pStyle w:val="ConsPlusNormal"/>
      </w:pPr>
    </w:p>
    <w:p w14:paraId="30D36EC5" w14:textId="77777777" w:rsidR="00353970" w:rsidRPr="00353970" w:rsidRDefault="00353970">
      <w:pPr>
        <w:pStyle w:val="ConsPlusNormal"/>
      </w:pPr>
    </w:p>
    <w:p w14:paraId="3A4D430C" w14:textId="77777777" w:rsidR="00353970" w:rsidRPr="0070739A" w:rsidRDefault="00353970">
      <w:pPr>
        <w:pStyle w:val="ConsPlusNormal"/>
        <w:jc w:val="right"/>
        <w:outlineLvl w:val="1"/>
      </w:pPr>
      <w:r w:rsidRPr="0070739A">
        <w:t>Приложение 8</w:t>
      </w:r>
    </w:p>
    <w:p w14:paraId="41120823" w14:textId="77777777" w:rsidR="00353970" w:rsidRPr="0070739A" w:rsidRDefault="00353970">
      <w:pPr>
        <w:pStyle w:val="ConsPlusNormal"/>
        <w:jc w:val="right"/>
      </w:pPr>
      <w:r w:rsidRPr="0070739A">
        <w:t>к Указаниям</w:t>
      </w:r>
    </w:p>
    <w:p w14:paraId="6BCF0C51" w14:textId="77777777" w:rsidR="00353970" w:rsidRPr="0070739A" w:rsidRDefault="00353970">
      <w:pPr>
        <w:pStyle w:val="ConsPlusNormal"/>
        <w:jc w:val="right"/>
      </w:pPr>
      <w:r w:rsidRPr="0070739A">
        <w:t>по заполнению формы</w:t>
      </w:r>
    </w:p>
    <w:p w14:paraId="011864F5" w14:textId="77777777" w:rsidR="00353970" w:rsidRPr="0070739A" w:rsidRDefault="00353970">
      <w:pPr>
        <w:pStyle w:val="ConsPlusNormal"/>
        <w:jc w:val="right"/>
      </w:pPr>
      <w:r w:rsidRPr="0070739A">
        <w:t>государственной статистической</w:t>
      </w:r>
    </w:p>
    <w:p w14:paraId="1FE5C347" w14:textId="77777777" w:rsidR="00353970" w:rsidRPr="0070739A" w:rsidRDefault="00353970">
      <w:pPr>
        <w:pStyle w:val="ConsPlusNormal"/>
        <w:jc w:val="right"/>
      </w:pPr>
      <w:r w:rsidRPr="0070739A">
        <w:t>отчетности 1-отходы (Минприроды)</w:t>
      </w:r>
    </w:p>
    <w:p w14:paraId="4C813E14" w14:textId="77777777" w:rsidR="00353970" w:rsidRPr="0070739A" w:rsidRDefault="00353970">
      <w:pPr>
        <w:pStyle w:val="ConsPlusNormal"/>
        <w:jc w:val="right"/>
      </w:pPr>
      <w:r w:rsidRPr="0070739A">
        <w:t>"Отчет об обращении</w:t>
      </w:r>
    </w:p>
    <w:p w14:paraId="15376EF4" w14:textId="77777777" w:rsidR="00353970" w:rsidRPr="0070739A" w:rsidRDefault="00353970">
      <w:pPr>
        <w:pStyle w:val="ConsPlusNormal"/>
        <w:jc w:val="right"/>
      </w:pPr>
      <w:r w:rsidRPr="0070739A">
        <w:t>с отходами производства"</w:t>
      </w:r>
    </w:p>
    <w:p w14:paraId="0AA8552B" w14:textId="77777777" w:rsidR="00353970" w:rsidRPr="00353970" w:rsidRDefault="00353970">
      <w:pPr>
        <w:pStyle w:val="ConsPlusNormal"/>
      </w:pPr>
    </w:p>
    <w:p w14:paraId="76D813E1" w14:textId="77777777" w:rsidR="00353970" w:rsidRPr="00353970" w:rsidRDefault="00353970">
      <w:pPr>
        <w:pStyle w:val="ConsPlusTitle"/>
        <w:jc w:val="center"/>
      </w:pPr>
      <w:bookmarkStart w:id="8" w:name="P437"/>
      <w:bookmarkEnd w:id="8"/>
      <w:r w:rsidRPr="00353970">
        <w:t>ПЕРЕЧЕНЬ</w:t>
      </w:r>
    </w:p>
    <w:p w14:paraId="5A7FA6F5" w14:textId="77777777" w:rsidR="00353970" w:rsidRPr="00353970" w:rsidRDefault="00353970">
      <w:pPr>
        <w:pStyle w:val="ConsPlusTitle"/>
        <w:jc w:val="center"/>
      </w:pPr>
      <w:r w:rsidRPr="00353970">
        <w:t>КОДОВ И НАИМЕНОВАНИЙ ГРУПП МЕРОПРИЯТИЙ ПО СОКРАЩЕНИЮ ОБЪЕМОВ ОБРАЗОВАНИЯ И (ИЛИ) НАКОПЛЕНИЯ ОТХОДОВ ПРОИЗВОДСТВА</w:t>
      </w:r>
    </w:p>
    <w:p w14:paraId="6E34E788" w14:textId="77777777" w:rsidR="00353970" w:rsidRPr="00353970" w:rsidRDefault="003539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6"/>
      </w:tblGrid>
      <w:tr w:rsidR="00353970" w:rsidRPr="00353970" w14:paraId="15F06D29" w14:textId="77777777">
        <w:tc>
          <w:tcPr>
            <w:tcW w:w="1644" w:type="dxa"/>
            <w:tcBorders>
              <w:top w:val="single" w:sz="4" w:space="0" w:color="auto"/>
              <w:bottom w:val="single" w:sz="4" w:space="0" w:color="auto"/>
            </w:tcBorders>
            <w:vAlign w:val="center"/>
          </w:tcPr>
          <w:p w14:paraId="7EA34723" w14:textId="77777777" w:rsidR="00353970" w:rsidRPr="00353970" w:rsidRDefault="00353970">
            <w:pPr>
              <w:pStyle w:val="ConsPlusNormal"/>
              <w:jc w:val="center"/>
            </w:pPr>
            <w:r w:rsidRPr="00353970">
              <w:t>Код</w:t>
            </w:r>
          </w:p>
        </w:tc>
        <w:tc>
          <w:tcPr>
            <w:tcW w:w="7426" w:type="dxa"/>
            <w:tcBorders>
              <w:top w:val="single" w:sz="4" w:space="0" w:color="auto"/>
              <w:bottom w:val="single" w:sz="4" w:space="0" w:color="auto"/>
            </w:tcBorders>
            <w:vAlign w:val="center"/>
          </w:tcPr>
          <w:p w14:paraId="58ECF7EF" w14:textId="77777777" w:rsidR="00353970" w:rsidRPr="00353970" w:rsidRDefault="00353970">
            <w:pPr>
              <w:pStyle w:val="ConsPlusNormal"/>
              <w:jc w:val="center"/>
            </w:pPr>
            <w:r w:rsidRPr="00353970">
              <w:t>Наименование группы мероприятий</w:t>
            </w:r>
          </w:p>
        </w:tc>
      </w:tr>
      <w:tr w:rsidR="00353970" w:rsidRPr="00353970" w14:paraId="20395C33" w14:textId="77777777">
        <w:tblPrEx>
          <w:tblBorders>
            <w:insideH w:val="none" w:sz="0" w:space="0" w:color="auto"/>
          </w:tblBorders>
        </w:tblPrEx>
        <w:tc>
          <w:tcPr>
            <w:tcW w:w="1644" w:type="dxa"/>
            <w:tcBorders>
              <w:top w:val="single" w:sz="4" w:space="0" w:color="auto"/>
              <w:bottom w:val="nil"/>
            </w:tcBorders>
          </w:tcPr>
          <w:p w14:paraId="43986F7F" w14:textId="77777777" w:rsidR="00353970" w:rsidRPr="00353970" w:rsidRDefault="00353970">
            <w:pPr>
              <w:pStyle w:val="ConsPlusNormal"/>
              <w:jc w:val="center"/>
            </w:pPr>
            <w:r w:rsidRPr="00353970">
              <w:t>1</w:t>
            </w:r>
          </w:p>
        </w:tc>
        <w:tc>
          <w:tcPr>
            <w:tcW w:w="7426" w:type="dxa"/>
            <w:tcBorders>
              <w:top w:val="single" w:sz="4" w:space="0" w:color="auto"/>
              <w:bottom w:val="nil"/>
            </w:tcBorders>
          </w:tcPr>
          <w:p w14:paraId="49FA3E6B" w14:textId="77777777" w:rsidR="00353970" w:rsidRPr="00353970" w:rsidRDefault="00353970">
            <w:pPr>
              <w:pStyle w:val="ConsPlusNormal"/>
            </w:pPr>
            <w:r w:rsidRPr="00353970">
              <w:t>Совершенствование технологических процессов, приводящих к уменьшению объемов образования отходов</w:t>
            </w:r>
          </w:p>
        </w:tc>
      </w:tr>
      <w:tr w:rsidR="00353970" w:rsidRPr="00353970" w14:paraId="0054254C" w14:textId="77777777">
        <w:tblPrEx>
          <w:tblBorders>
            <w:insideH w:val="none" w:sz="0" w:space="0" w:color="auto"/>
          </w:tblBorders>
        </w:tblPrEx>
        <w:tc>
          <w:tcPr>
            <w:tcW w:w="1644" w:type="dxa"/>
            <w:tcBorders>
              <w:top w:val="nil"/>
              <w:bottom w:val="nil"/>
            </w:tcBorders>
          </w:tcPr>
          <w:p w14:paraId="5392D563" w14:textId="77777777" w:rsidR="00353970" w:rsidRPr="00353970" w:rsidRDefault="00353970">
            <w:pPr>
              <w:pStyle w:val="ConsPlusNormal"/>
              <w:jc w:val="center"/>
            </w:pPr>
            <w:r w:rsidRPr="00353970">
              <w:t>2</w:t>
            </w:r>
          </w:p>
        </w:tc>
        <w:tc>
          <w:tcPr>
            <w:tcW w:w="7426" w:type="dxa"/>
            <w:tcBorders>
              <w:top w:val="nil"/>
              <w:bottom w:val="nil"/>
            </w:tcBorders>
          </w:tcPr>
          <w:p w14:paraId="43110E08" w14:textId="77777777" w:rsidR="00353970" w:rsidRPr="00353970" w:rsidRDefault="00353970">
            <w:pPr>
              <w:pStyle w:val="ConsPlusNormal"/>
            </w:pPr>
            <w:r w:rsidRPr="00353970">
              <w:t>Создание объекта хранения, мест временного хранения отходов</w:t>
            </w:r>
          </w:p>
        </w:tc>
      </w:tr>
      <w:tr w:rsidR="00353970" w:rsidRPr="00353970" w14:paraId="1A86D69D" w14:textId="77777777">
        <w:tblPrEx>
          <w:tblBorders>
            <w:insideH w:val="none" w:sz="0" w:space="0" w:color="auto"/>
          </w:tblBorders>
        </w:tblPrEx>
        <w:tc>
          <w:tcPr>
            <w:tcW w:w="1644" w:type="dxa"/>
            <w:tcBorders>
              <w:top w:val="nil"/>
              <w:bottom w:val="nil"/>
            </w:tcBorders>
          </w:tcPr>
          <w:p w14:paraId="372786AA" w14:textId="77777777" w:rsidR="00353970" w:rsidRPr="00353970" w:rsidRDefault="00353970">
            <w:pPr>
              <w:pStyle w:val="ConsPlusNormal"/>
              <w:jc w:val="center"/>
            </w:pPr>
            <w:r w:rsidRPr="00353970">
              <w:t>3</w:t>
            </w:r>
          </w:p>
        </w:tc>
        <w:tc>
          <w:tcPr>
            <w:tcW w:w="7426" w:type="dxa"/>
            <w:tcBorders>
              <w:top w:val="nil"/>
              <w:bottom w:val="nil"/>
            </w:tcBorders>
          </w:tcPr>
          <w:p w14:paraId="0265E820" w14:textId="77777777" w:rsidR="00353970" w:rsidRPr="00353970" w:rsidRDefault="00353970">
            <w:pPr>
              <w:pStyle w:val="ConsPlusNormal"/>
            </w:pPr>
            <w:r w:rsidRPr="00353970">
              <w:t>Строительство, реконструкция, модернизация объекта по использованию отходов</w:t>
            </w:r>
          </w:p>
        </w:tc>
      </w:tr>
      <w:tr w:rsidR="00353970" w:rsidRPr="00353970" w14:paraId="26F0C161" w14:textId="77777777">
        <w:tblPrEx>
          <w:tblBorders>
            <w:insideH w:val="none" w:sz="0" w:space="0" w:color="auto"/>
          </w:tblBorders>
        </w:tblPrEx>
        <w:tc>
          <w:tcPr>
            <w:tcW w:w="1644" w:type="dxa"/>
            <w:tcBorders>
              <w:top w:val="nil"/>
              <w:bottom w:val="nil"/>
            </w:tcBorders>
          </w:tcPr>
          <w:p w14:paraId="41E40759" w14:textId="77777777" w:rsidR="00353970" w:rsidRPr="00353970" w:rsidRDefault="00353970">
            <w:pPr>
              <w:pStyle w:val="ConsPlusNormal"/>
              <w:jc w:val="center"/>
            </w:pPr>
            <w:r w:rsidRPr="00353970">
              <w:t>4</w:t>
            </w:r>
          </w:p>
        </w:tc>
        <w:tc>
          <w:tcPr>
            <w:tcW w:w="7426" w:type="dxa"/>
            <w:tcBorders>
              <w:top w:val="nil"/>
              <w:bottom w:val="nil"/>
            </w:tcBorders>
          </w:tcPr>
          <w:p w14:paraId="63FAC8A8" w14:textId="77777777" w:rsidR="00353970" w:rsidRPr="00353970" w:rsidRDefault="00353970">
            <w:pPr>
              <w:pStyle w:val="ConsPlusNormal"/>
            </w:pPr>
            <w:r w:rsidRPr="00353970">
              <w:t>Строительство, реконструкция, модернизация объекта по обезвреживанию отходов</w:t>
            </w:r>
          </w:p>
        </w:tc>
      </w:tr>
      <w:tr w:rsidR="00353970" w:rsidRPr="00353970" w14:paraId="65ED4009" w14:textId="77777777">
        <w:tblPrEx>
          <w:tblBorders>
            <w:insideH w:val="none" w:sz="0" w:space="0" w:color="auto"/>
          </w:tblBorders>
        </w:tblPrEx>
        <w:tc>
          <w:tcPr>
            <w:tcW w:w="1644" w:type="dxa"/>
            <w:tcBorders>
              <w:top w:val="nil"/>
              <w:bottom w:val="nil"/>
            </w:tcBorders>
          </w:tcPr>
          <w:p w14:paraId="7D3772BD" w14:textId="77777777" w:rsidR="00353970" w:rsidRPr="00353970" w:rsidRDefault="00353970">
            <w:pPr>
              <w:pStyle w:val="ConsPlusNormal"/>
              <w:jc w:val="center"/>
            </w:pPr>
            <w:r w:rsidRPr="00353970">
              <w:t>5</w:t>
            </w:r>
          </w:p>
        </w:tc>
        <w:tc>
          <w:tcPr>
            <w:tcW w:w="7426" w:type="dxa"/>
            <w:tcBorders>
              <w:top w:val="nil"/>
              <w:bottom w:val="nil"/>
            </w:tcBorders>
          </w:tcPr>
          <w:p w14:paraId="5339A7F5" w14:textId="77777777" w:rsidR="00353970" w:rsidRPr="00353970" w:rsidRDefault="00353970">
            <w:pPr>
              <w:pStyle w:val="ConsPlusNormal"/>
            </w:pPr>
            <w:r w:rsidRPr="00353970">
              <w:t>Строительство, реконструкция, модернизация объекта захоронения отходов</w:t>
            </w:r>
          </w:p>
        </w:tc>
      </w:tr>
      <w:tr w:rsidR="00353970" w:rsidRPr="00353970" w14:paraId="5649B22C" w14:textId="77777777">
        <w:tblPrEx>
          <w:tblBorders>
            <w:insideH w:val="none" w:sz="0" w:space="0" w:color="auto"/>
          </w:tblBorders>
        </w:tblPrEx>
        <w:tc>
          <w:tcPr>
            <w:tcW w:w="1644" w:type="dxa"/>
            <w:tcBorders>
              <w:top w:val="nil"/>
              <w:bottom w:val="nil"/>
            </w:tcBorders>
          </w:tcPr>
          <w:p w14:paraId="59BE97E6" w14:textId="77777777" w:rsidR="00353970" w:rsidRPr="00353970" w:rsidRDefault="00353970">
            <w:pPr>
              <w:pStyle w:val="ConsPlusNormal"/>
              <w:jc w:val="center"/>
            </w:pPr>
            <w:r w:rsidRPr="00353970">
              <w:t>6</w:t>
            </w:r>
          </w:p>
        </w:tc>
        <w:tc>
          <w:tcPr>
            <w:tcW w:w="7426" w:type="dxa"/>
            <w:tcBorders>
              <w:top w:val="nil"/>
              <w:bottom w:val="nil"/>
            </w:tcBorders>
          </w:tcPr>
          <w:p w14:paraId="7FD62B57" w14:textId="77777777" w:rsidR="00353970" w:rsidRPr="00353970" w:rsidRDefault="00353970">
            <w:pPr>
              <w:pStyle w:val="ConsPlusNormal"/>
            </w:pPr>
            <w:r w:rsidRPr="00353970">
              <w:t>Приобретение, изготовление контейнеров для сбора отходов и вторичных материальных ресурсов</w:t>
            </w:r>
          </w:p>
        </w:tc>
      </w:tr>
      <w:tr w:rsidR="00353970" w:rsidRPr="00353970" w14:paraId="045F68FE" w14:textId="77777777">
        <w:tblPrEx>
          <w:tblBorders>
            <w:insideH w:val="none" w:sz="0" w:space="0" w:color="auto"/>
          </w:tblBorders>
        </w:tblPrEx>
        <w:tc>
          <w:tcPr>
            <w:tcW w:w="1644" w:type="dxa"/>
            <w:tcBorders>
              <w:top w:val="nil"/>
              <w:bottom w:val="single" w:sz="4" w:space="0" w:color="auto"/>
            </w:tcBorders>
          </w:tcPr>
          <w:p w14:paraId="64452EB4" w14:textId="77777777" w:rsidR="00353970" w:rsidRPr="00353970" w:rsidRDefault="00353970">
            <w:pPr>
              <w:pStyle w:val="ConsPlusNormal"/>
              <w:jc w:val="center"/>
            </w:pPr>
            <w:r w:rsidRPr="00353970">
              <w:t>7</w:t>
            </w:r>
          </w:p>
        </w:tc>
        <w:tc>
          <w:tcPr>
            <w:tcW w:w="7426" w:type="dxa"/>
            <w:tcBorders>
              <w:top w:val="nil"/>
              <w:bottom w:val="single" w:sz="4" w:space="0" w:color="auto"/>
            </w:tcBorders>
          </w:tcPr>
          <w:p w14:paraId="4D1D9EBC" w14:textId="77777777" w:rsidR="00353970" w:rsidRPr="00353970" w:rsidRDefault="00353970">
            <w:pPr>
              <w:pStyle w:val="ConsPlusNormal"/>
            </w:pPr>
            <w:r w:rsidRPr="00353970">
              <w:t>Прочие мероприятия</w:t>
            </w:r>
          </w:p>
        </w:tc>
      </w:tr>
    </w:tbl>
    <w:p w14:paraId="5B4B91D1" w14:textId="77777777" w:rsidR="00353970" w:rsidRPr="00353970" w:rsidRDefault="00353970">
      <w:pPr>
        <w:pStyle w:val="ConsPlusNormal"/>
      </w:pPr>
    </w:p>
    <w:p w14:paraId="7D25EBF1" w14:textId="77777777" w:rsidR="00353970" w:rsidRPr="00353970" w:rsidRDefault="00353970"/>
    <w:sectPr w:rsidR="00353970" w:rsidRPr="00353970" w:rsidSect="009700C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70"/>
    <w:rsid w:val="002E12DA"/>
    <w:rsid w:val="00353970"/>
    <w:rsid w:val="0070739A"/>
    <w:rsid w:val="009700C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56EC"/>
  <w15:chartTrackingRefBased/>
  <w15:docId w15:val="{09C6B3F5-C9A3-487F-A61F-FF47BB30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970"/>
    <w:pPr>
      <w:widowControl w:val="0"/>
      <w:autoSpaceDE w:val="0"/>
      <w:autoSpaceDN w:val="0"/>
      <w:spacing w:after="0" w:line="240" w:lineRule="auto"/>
    </w:pPr>
    <w:rPr>
      <w:rFonts w:ascii="Times New Roman" w:eastAsia="Times New Roman" w:hAnsi="Times New Roman" w:cs="Times New Roman"/>
      <w:b/>
      <w:sz w:val="26"/>
      <w:szCs w:val="20"/>
      <w:lang w:eastAsia="ru-BY"/>
    </w:rPr>
  </w:style>
  <w:style w:type="paragraph" w:customStyle="1" w:styleId="ConsPlusNonformat">
    <w:name w:val="ConsPlusNonformat"/>
    <w:rsid w:val="00353970"/>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Title">
    <w:name w:val="ConsPlusTitle"/>
    <w:rsid w:val="00353970"/>
    <w:pPr>
      <w:widowControl w:val="0"/>
      <w:autoSpaceDE w:val="0"/>
      <w:autoSpaceDN w:val="0"/>
      <w:spacing w:after="0" w:line="240" w:lineRule="auto"/>
    </w:pPr>
    <w:rPr>
      <w:rFonts w:ascii="Times New Roman" w:eastAsia="Times New Roman" w:hAnsi="Times New Roman" w:cs="Times New Roman"/>
      <w:b/>
      <w:sz w:val="26"/>
      <w:szCs w:val="20"/>
      <w:lang w:eastAsia="ru-BY"/>
    </w:rPr>
  </w:style>
  <w:style w:type="paragraph" w:customStyle="1" w:styleId="ConsPlusCell">
    <w:name w:val="ConsPlusCell"/>
    <w:rsid w:val="00353970"/>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DocList">
    <w:name w:val="ConsPlusDocList"/>
    <w:rsid w:val="00353970"/>
    <w:pPr>
      <w:widowControl w:val="0"/>
      <w:autoSpaceDE w:val="0"/>
      <w:autoSpaceDN w:val="0"/>
      <w:spacing w:after="0" w:line="240" w:lineRule="auto"/>
    </w:pPr>
    <w:rPr>
      <w:rFonts w:ascii="Times New Roman" w:eastAsia="Times New Roman" w:hAnsi="Times New Roman" w:cs="Times New Roman"/>
      <w:b/>
      <w:sz w:val="26"/>
      <w:szCs w:val="20"/>
      <w:lang w:eastAsia="ru-BY"/>
    </w:rPr>
  </w:style>
  <w:style w:type="paragraph" w:customStyle="1" w:styleId="ConsPlusTitlePage">
    <w:name w:val="ConsPlusTitlePage"/>
    <w:rsid w:val="00353970"/>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JurTerm">
    <w:name w:val="ConsPlusJurTerm"/>
    <w:rsid w:val="00353970"/>
    <w:pPr>
      <w:widowControl w:val="0"/>
      <w:autoSpaceDE w:val="0"/>
      <w:autoSpaceDN w:val="0"/>
      <w:spacing w:after="0" w:line="240" w:lineRule="auto"/>
    </w:pPr>
    <w:rPr>
      <w:rFonts w:ascii="Tahoma" w:eastAsia="Times New Roman" w:hAnsi="Tahoma" w:cs="Tahoma"/>
      <w:sz w:val="26"/>
      <w:szCs w:val="20"/>
      <w:lang w:eastAsia="ru-BY"/>
    </w:rPr>
  </w:style>
  <w:style w:type="paragraph" w:customStyle="1" w:styleId="ConsPlusTextList">
    <w:name w:val="ConsPlusTextList"/>
    <w:rsid w:val="00353970"/>
    <w:pPr>
      <w:widowControl w:val="0"/>
      <w:autoSpaceDE w:val="0"/>
      <w:autoSpaceDN w:val="0"/>
      <w:spacing w:after="0" w:line="240" w:lineRule="auto"/>
    </w:pPr>
    <w:rPr>
      <w:rFonts w:ascii="Arial" w:eastAsia="Times New Roman" w:hAnsi="Arial" w:cs="Arial"/>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84AA409659E1359C1B75F6D7ED38D7C1C918D1133B225F09603D06325239D8CA444E4FC8A9FE331D0302A4102C40F302FFF753C6BF57A505EC97C0F9H5U4N" TargetMode="External"/><Relationship Id="rId18" Type="http://schemas.openxmlformats.org/officeDocument/2006/relationships/hyperlink" Target="consultantplus://offline/ref=7484AA409659E1359C1B75F6D7ED38D7C1C918D1133B225F09603D06325239D8CA444E4FC8A9FE331D0302A4172940F302FFF753C6BF57A505EC97C0F9H5U4N" TargetMode="External"/><Relationship Id="rId26" Type="http://schemas.openxmlformats.org/officeDocument/2006/relationships/hyperlink" Target="consultantplus://offline/ref=7484AA409659E1359C1B75F6D7ED38D7C1C918D1133B225F09603D06325239D8CA444E4FC8A9FE331D0302A0172D40F302FFF753C6BF57A505EC97C0F9H5U4N" TargetMode="External"/><Relationship Id="rId39" Type="http://schemas.openxmlformats.org/officeDocument/2006/relationships/hyperlink" Target="consultantplus://offline/ref=7484AA409659E1359C1B75F6D7ED38D7C1C918D1133B225F09603D06325239D8CA444E4FC8A9FE331D0302A4152240F302FFF753C6BF57A505EC97C0F9H5U4N" TargetMode="External"/><Relationship Id="rId21" Type="http://schemas.openxmlformats.org/officeDocument/2006/relationships/hyperlink" Target="consultantplus://offline/ref=7484AA409659E1359C1B75F6D7ED38D7C1C918D1133B23510A663206325239D8CA444E4FC8A9FE331D0302A4122D40F302FFF753C6BF57A505EC97C0F9H5U4N" TargetMode="External"/><Relationship Id="rId34" Type="http://schemas.openxmlformats.org/officeDocument/2006/relationships/hyperlink" Target="consultantplus://offline/ref=7484AA409659E1359C1B75F6D7ED38D7C1C918D1133B225F09603D06325239D8CA444E4FC8A9FE331D0302A0172B40F302FFF753C6BF57A505EC97C0F9H5U4N" TargetMode="External"/><Relationship Id="rId42" Type="http://schemas.openxmlformats.org/officeDocument/2006/relationships/hyperlink" Target="consultantplus://offline/ref=7484AA409659E1359C1B75F6D7ED38D7C1C918D1133B225F09603D06325239D8CA444E4FC8A9FE331D0302A4162240F302FFF753C6BF57A505EC97C0F9H5U4N" TargetMode="External"/><Relationship Id="rId47" Type="http://schemas.openxmlformats.org/officeDocument/2006/relationships/hyperlink" Target="consultantplus://offline/ref=7484AA409659E1359C1B75F6D7ED38D7C1C918D1133B225F09603D06325239D8CA444E4FC8A9FE331D0302A4152F40F302FFF753C6BF57A505EC97C0F9H5U4N" TargetMode="External"/><Relationship Id="rId50" Type="http://schemas.openxmlformats.org/officeDocument/2006/relationships/hyperlink" Target="consultantplus://offline/ref=7484AA409659E1359C1B75F6D7ED38D7C1C918D1133B225F09603D06325239D8CA444E4FC8A9FE331D0302A4152D40F302FFF753C6BF57A505EC97C0F9H5U4N" TargetMode="External"/><Relationship Id="rId55" Type="http://schemas.openxmlformats.org/officeDocument/2006/relationships/hyperlink" Target="consultantplus://offline/ref=7484AA409659E1359C1B75F6D7ED38D7C1C918D1133B225F09603D06325239D8CA444E4FC8A9FE331D0302A4152A40F302FFF753C6BF57A505EC97C0F9H5U4N" TargetMode="External"/><Relationship Id="rId7" Type="http://schemas.openxmlformats.org/officeDocument/2006/relationships/hyperlink" Target="consultantplus://offline/ref=7484AA409659E1359C1B75F6D7ED38D7C1C918D1133B225F09603D06325239D8CA444E4FC8A9FE331D0302A4122D40F302FFF753C6BF57A505EC97C0F9H5U4N" TargetMode="External"/><Relationship Id="rId2" Type="http://schemas.openxmlformats.org/officeDocument/2006/relationships/settings" Target="settings.xml"/><Relationship Id="rId16" Type="http://schemas.openxmlformats.org/officeDocument/2006/relationships/hyperlink" Target="consultantplus://offline/ref=7484AA409659E1359C1B75F6D7ED38D7C1C918D1133B225F09603D06325239D8CA444E4FC8A9FE331D0302A4172A40F302FFF753C6BF57A505EC97C0F9H5U4N" TargetMode="External"/><Relationship Id="rId29" Type="http://schemas.openxmlformats.org/officeDocument/2006/relationships/hyperlink" Target="consultantplus://offline/ref=7484AA409659E1359C1B75F6D7ED38D7C1C918D1133B225F09603D06325239D8CA444E4FC8A9FE331D0302A4162C40F302FFF753C6BF57A505EC97C0F9H5U4N" TargetMode="External"/><Relationship Id="rId11" Type="http://schemas.openxmlformats.org/officeDocument/2006/relationships/hyperlink" Target="consultantplus://offline/ref=7484AA409659E1359C1B75F6D7ED38D7C1C918D11332295E0B63305B385A60D4C8434110DFAEB73F1C0300A714201FF617EEAF5EC7A049AD13F095C2HFU9N" TargetMode="External"/><Relationship Id="rId24" Type="http://schemas.openxmlformats.org/officeDocument/2006/relationships/hyperlink" Target="consultantplus://offline/ref=7484AA409659E1359C1B75F6D7ED38D7C1C918D1133B225F09603D06325239D8CA444E4FC8A9FE331D0302A4152E40F302FFF753C6BF57A505EC97C0F9H5U4N" TargetMode="External"/><Relationship Id="rId32" Type="http://schemas.openxmlformats.org/officeDocument/2006/relationships/hyperlink" Target="consultantplus://offline/ref=7484AA409659E1359C1B75F6D7ED38D7C1C918D1133B225F09603D06325239D8CA444E4FC8A9FE331D0302A4152A40F302FFF753C6BF57A505EC97C0F9H5U4N" TargetMode="External"/><Relationship Id="rId37" Type="http://schemas.openxmlformats.org/officeDocument/2006/relationships/hyperlink" Target="consultantplus://offline/ref=7484AA409659E1359C1B75F6D7ED38D7C1C918D1133B225F09603D06325239D8CA444E4FC8A9FE331D0302A4172E40F302FFF753C6BF57A505EC97C0F9H5U4N" TargetMode="External"/><Relationship Id="rId40" Type="http://schemas.openxmlformats.org/officeDocument/2006/relationships/hyperlink" Target="consultantplus://offline/ref=7484AA409659E1359C1B75F6D7ED38D7C1C918D1133B225F09603D06325239D8CA444E4FC8A9FE331D0302A4162A40F302FFF753C6BF57A505EC97C0F9H5U4N" TargetMode="External"/><Relationship Id="rId45" Type="http://schemas.openxmlformats.org/officeDocument/2006/relationships/hyperlink" Target="consultantplus://offline/ref=7484AA409659E1359C1B75F6D7ED38D7C1C918D1133B225F09603D06325239D8CA444E4FC8A9FE331D0302A4172C40F302FFF753C6BF57A505EC97C0F9H5U4N" TargetMode="External"/><Relationship Id="rId53" Type="http://schemas.openxmlformats.org/officeDocument/2006/relationships/hyperlink" Target="consultantplus://offline/ref=7484AA409659E1359C1B75F6D7ED38D7C1C918D1133B225F09603D06325239D8CA444E4FC8A9FE331D0302A4162C40F302FFF753C6BF57A505EC97C0F9H5U4N" TargetMode="External"/><Relationship Id="rId58" Type="http://schemas.openxmlformats.org/officeDocument/2006/relationships/hyperlink" Target="consultantplus://offline/ref=7484AA409659E1359C1B75F6D7ED38D7C1C918D1133B225F09603D06325239D8CA444E4FC8A9FE331D0302A41A2D40F302FFF753C6BF57A505EC97C0F9H5U4N" TargetMode="External"/><Relationship Id="rId5" Type="http://schemas.openxmlformats.org/officeDocument/2006/relationships/hyperlink" Target="consultantplus://offline/ref=7484AA409659E1359C1B75F6D7ED38D7C1C918D1133B2C580B663A06325239D8CA444E4FC8A9FE331D0302A4162E40F302FFF753C6BF57A505EC97C0F9H5U4N" TargetMode="External"/><Relationship Id="rId61" Type="http://schemas.openxmlformats.org/officeDocument/2006/relationships/fontTable" Target="fontTable.xml"/><Relationship Id="rId19" Type="http://schemas.openxmlformats.org/officeDocument/2006/relationships/hyperlink" Target="consultantplus://offline/ref=7484AA409659E1359C1B75F6D7ED38D7C1C918D1133B225F09603D06325239D8CA444E4FC8A9FE331D0302A4172840F302FFF753C6BF57A505EC97C0F9H5U4N" TargetMode="External"/><Relationship Id="rId14" Type="http://schemas.openxmlformats.org/officeDocument/2006/relationships/hyperlink" Target="consultantplus://offline/ref=7484AA409659E1359C1B75F6D7ED38D7C1C918D1133B235F0E683E06325239D8CA444E4FC8A9FE331D0306A7142B40F302FFF753C6BF57A505EC97C0F9H5U4N" TargetMode="External"/><Relationship Id="rId22" Type="http://schemas.openxmlformats.org/officeDocument/2006/relationships/hyperlink" Target="consultantplus://offline/ref=7484AA409659E1359C1B75F6D7ED38D7C1C918D1133B225F09603D06325239D8CA444E4FC8A9FE331D0302A4172F40F302FFF753C6BF57A505EC97C0F9H5U4N" TargetMode="External"/><Relationship Id="rId27" Type="http://schemas.openxmlformats.org/officeDocument/2006/relationships/hyperlink" Target="consultantplus://offline/ref=7484AA409659E1359C1B75F6D7ED38D7C1C918D1133B225F09603D06325239D8CA444E4FC8A9FE331D0302A0102340F302FFF753C6BF57A505EC97C0F9H5U4N" TargetMode="External"/><Relationship Id="rId30" Type="http://schemas.openxmlformats.org/officeDocument/2006/relationships/hyperlink" Target="consultantplus://offline/ref=7484AA409659E1359C1B75F6D7ED38D7C1C918D1133B225F09603D06325239D8CA444E4FC8A9FE331D0302A4162340F302FFF753C6BF57A505EC97C0F9H5U4N" TargetMode="External"/><Relationship Id="rId35" Type="http://schemas.openxmlformats.org/officeDocument/2006/relationships/hyperlink" Target="consultantplus://offline/ref=7484AA409659E1359C1B75F6D7ED38D7C1C918D1133B225F09603D06325239D8CA444E4FC8A9FE331D0302A4152F40F302FFF753C6BF57A505EC97C0F9H5U4N" TargetMode="External"/><Relationship Id="rId43" Type="http://schemas.openxmlformats.org/officeDocument/2006/relationships/hyperlink" Target="consultantplus://offline/ref=7484AA409659E1359C1B75F6D7ED38D7C1C918D1133B225F09603D06325239D8CA444E4FC8A9FE331D0302A4152A40F302FFF753C6BF57A505EC97C0F9H5U4N" TargetMode="External"/><Relationship Id="rId48" Type="http://schemas.openxmlformats.org/officeDocument/2006/relationships/hyperlink" Target="consultantplus://offline/ref=7484AA409659E1359C1B75F6D7ED38D7C1C918D1133B225F09603D06325239D8CA444E4FC8A9FE331D0302A4172F40F302FFF753C6BF57A505EC97C0F9H5U4N" TargetMode="External"/><Relationship Id="rId56" Type="http://schemas.openxmlformats.org/officeDocument/2006/relationships/hyperlink" Target="consultantplus://offline/ref=7484AA409659E1359C1B75F6D7ED38D7C1C918D1133B225F09603D06325239D8CA444E4FC8A9FE331D0302A41A2840F302FFF753C6BF57A505EC97C0F9H5U4N" TargetMode="External"/><Relationship Id="rId8" Type="http://schemas.openxmlformats.org/officeDocument/2006/relationships/hyperlink" Target="consultantplus://offline/ref=7484AA409659E1359C1B75F6D7ED38D7C1C918D1133B225F09603D06325239D8CA444E4FC8A9FE331D0302A4102A40F302FFF753C6BF57A505EC97C0F9H5U4N" TargetMode="External"/><Relationship Id="rId51" Type="http://schemas.openxmlformats.org/officeDocument/2006/relationships/hyperlink" Target="consultantplus://offline/ref=7484AA409659E1359C1B75F6D7ED38D7C1C918D1133B225F09603D06325239D8CA444E4FC8A9FE331D0302A4152240F302FFF753C6BF57A505EC97C0F9H5U4N" TargetMode="External"/><Relationship Id="rId3" Type="http://schemas.openxmlformats.org/officeDocument/2006/relationships/webSettings" Target="webSettings.xml"/><Relationship Id="rId12" Type="http://schemas.openxmlformats.org/officeDocument/2006/relationships/hyperlink" Target="consultantplus://offline/ref=7484AA409659E1359C1B75F6D7ED38D7C1C918D1133B235F0E683E06325239D8CA444E4FC8A9FE331D0302A4132340F302FFF753C6BF57A505EC97C0F9H5U4N" TargetMode="External"/><Relationship Id="rId17" Type="http://schemas.openxmlformats.org/officeDocument/2006/relationships/hyperlink" Target="consultantplus://offline/ref=7484AA409659E1359C1B75F6D7ED38D7C1C918D1133B235F0E683E06325239D8CA444E4FC8A9FE331D0302A4132340F302FFF753C6BF57A505EC97C0F9H5U4N" TargetMode="External"/><Relationship Id="rId25" Type="http://schemas.openxmlformats.org/officeDocument/2006/relationships/hyperlink" Target="consultantplus://offline/ref=7484AA409659E1359C1B75F6D7ED38D7C1C918D1133B225F09603D06325239D8CA444E4FC8A9FE331D0302A4152340F302FFF753C6BF57A505EC97C0F9H5U4N" TargetMode="External"/><Relationship Id="rId33" Type="http://schemas.openxmlformats.org/officeDocument/2006/relationships/hyperlink" Target="consultantplus://offline/ref=7484AA409659E1359C1B75F6D7ED38D7C1C918D1133B225F09603D06325239D8CA444E4FC8A9FE331D0302A4152940F302FFF753C6BF57A505EC97C0F9H5U4N" TargetMode="External"/><Relationship Id="rId38" Type="http://schemas.openxmlformats.org/officeDocument/2006/relationships/hyperlink" Target="consultantplus://offline/ref=7484AA409659E1359C1B75F6D7ED38D7C1C918D1133B225F09603D06325239D8CA444E4FC8A9FE331D0302A4152D40F302FFF753C6BF57A505EC97C0F9H5U4N" TargetMode="External"/><Relationship Id="rId46" Type="http://schemas.openxmlformats.org/officeDocument/2006/relationships/hyperlink" Target="consultantplus://offline/ref=7484AA409659E1359C1B75F6D7ED38D7C1C918D1133B225F09603D06325239D8CA444E4FC8A9FE331D0302A4172F40F302FFF753C6BF57A505EC97C0F9H5U4N" TargetMode="External"/><Relationship Id="rId59" Type="http://schemas.openxmlformats.org/officeDocument/2006/relationships/hyperlink" Target="consultantplus://offline/ref=7484AA409659E1359C1B75F6D7ED38D7C1C918D1133B225F09603D06325239D8CA444E4FC8A9FE331D0302A5132B40F302FFF753C6BF57A505EC97C0F9H5U4N" TargetMode="External"/><Relationship Id="rId20" Type="http://schemas.openxmlformats.org/officeDocument/2006/relationships/hyperlink" Target="consultantplus://offline/ref=7484AA409659E1359C1B75F6D7ED38D7C1C918D1133B235F0E683E06325239D8CA444E4FC8A9FE331D0302A4132340F302FFF753C6BF57A505EC97C0F9H5U4N" TargetMode="External"/><Relationship Id="rId41" Type="http://schemas.openxmlformats.org/officeDocument/2006/relationships/hyperlink" Target="consultantplus://offline/ref=7484AA409659E1359C1B75F6D7ED38D7C1C918D1133B225F09603D06325239D8CA444E4FC8A9FE331D0302A4162C40F302FFF753C6BF57A505EC97C0F9H5U4N" TargetMode="External"/><Relationship Id="rId54" Type="http://schemas.openxmlformats.org/officeDocument/2006/relationships/hyperlink" Target="consultantplus://offline/ref=7484AA409659E1359C1B75F6D7ED38D7C1C918D1133B225F09603D06325239D8CA444E4FC8A9FE331D0302A4162240F302FFF753C6BF57A505EC97C0F9H5U4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84AA409659E1359C1B75F6D7ED38D7C1C918D1133B2C5F08623206325239D8CA444E4FC8A9FE331D0302A4132340F302FFF753C6BF57A505EC97C0F9H5U4N" TargetMode="External"/><Relationship Id="rId15" Type="http://schemas.openxmlformats.org/officeDocument/2006/relationships/hyperlink" Target="consultantplus://offline/ref=7484AA409659E1359C1B75F6D7ED38D7C1C918D1133B225F09603D06325239D8CA444E4FC8A9FE331D0302A4172B40F302FFF753C6BF57A505EC97C0F9H5U4N" TargetMode="External"/><Relationship Id="rId23" Type="http://schemas.openxmlformats.org/officeDocument/2006/relationships/hyperlink" Target="consultantplus://offline/ref=7484AA409659E1359C1B75F6D7ED38D7C1C918D1133B225F09603D06325239D8CA444E4FC8A9FE331D0302A4172E40F302FFF753C6BF57A505EC97C0F9H5U4N" TargetMode="External"/><Relationship Id="rId28" Type="http://schemas.openxmlformats.org/officeDocument/2006/relationships/hyperlink" Target="consultantplus://offline/ref=7484AA409659E1359C1B75F6D7ED38D7C1C918D1133B225F09603D06325239D8CA444E4FC8A9FE331D0302A4162D40F302FFF753C6BF57A505EC97C0F9H5U4N" TargetMode="External"/><Relationship Id="rId36" Type="http://schemas.openxmlformats.org/officeDocument/2006/relationships/hyperlink" Target="consultantplus://offline/ref=7484AA409659E1359C1B75F6D7ED38D7C1C918D1133B225F09603D06325239D8CA444E4FC8A9FE331D0302A4152F40F302FFF753C6BF57A505EC97C0F9H5U4N" TargetMode="External"/><Relationship Id="rId49" Type="http://schemas.openxmlformats.org/officeDocument/2006/relationships/hyperlink" Target="consultantplus://offline/ref=7484AA409659E1359C1B75F6D7ED38D7C1C918D1133B225F09603D06325239D8CA444E4FC8A9FE331D0302A4172E40F302FFF753C6BF57A505EC97C0F9H5U4N" TargetMode="External"/><Relationship Id="rId57" Type="http://schemas.openxmlformats.org/officeDocument/2006/relationships/hyperlink" Target="consultantplus://offline/ref=7484AA409659E1359C1B75F6D7ED38D7C1C918D1133B225F09603D06325239D8CA444E4FC8A9FE331D0302A41A2E40F302FFF753C6BF57A505EC97C0F9H5U4N" TargetMode="External"/><Relationship Id="rId10" Type="http://schemas.openxmlformats.org/officeDocument/2006/relationships/hyperlink" Target="consultantplus://offline/ref=7484AA409659E1359C1B75F6D7ED38D7C1C918D1133B2D5B0F683A06325239D8CA444E4FC8A9FE331D0302A71A2940F302FFF753C6BF57A505EC97C0F9H5U4N" TargetMode="External"/><Relationship Id="rId31" Type="http://schemas.openxmlformats.org/officeDocument/2006/relationships/hyperlink" Target="consultantplus://offline/ref=7484AA409659E1359C1B75F6D7ED38D7C1C918D1133B225F09603D06325239D8CA444E4FC8A9FE331D0302A4152B40F302FFF753C6BF57A505EC97C0F9H5U4N" TargetMode="External"/><Relationship Id="rId44" Type="http://schemas.openxmlformats.org/officeDocument/2006/relationships/hyperlink" Target="consultantplus://offline/ref=7484AA409659E1359C1B75F6D7ED38D7C1C918D1133B225F09603D06325239D8CA444E4FC8A9FE331D0302A4172C40F302FFF753C6BF57A505EC97C0F9H5U4N" TargetMode="External"/><Relationship Id="rId52" Type="http://schemas.openxmlformats.org/officeDocument/2006/relationships/hyperlink" Target="consultantplus://offline/ref=7484AA409659E1359C1B75F6D7ED38D7C1C918D1133B225F09603D06325239D8CA444E4FC8A9FE331D0302A4162A40F302FFF753C6BF57A505EC97C0F9H5U4N" TargetMode="External"/><Relationship Id="rId60" Type="http://schemas.openxmlformats.org/officeDocument/2006/relationships/hyperlink" Target="consultantplus://offline/ref=7484AA409659E1359C1B75F6D7ED38D7C1C918D1133B225F09603D06325239D8CA444E4FC8A9FE331D0302A5132A40F302FFF753C6BF57A505EC97C0F9H5U4N" TargetMode="External"/><Relationship Id="rId4" Type="http://schemas.openxmlformats.org/officeDocument/2006/relationships/hyperlink" Target="consultantplus://offline/ref=7484AA409659E1359C1B75F6D7ED38D7C1C918D1133B235E03633A06325239D8CA444E4FC8A9FE331D0302A4122D40F302FFF753C6BF57A505EC97C0F9H5U4N" TargetMode="External"/><Relationship Id="rId9" Type="http://schemas.openxmlformats.org/officeDocument/2006/relationships/hyperlink" Target="consultantplus://offline/ref=7484AA409659E1359C1B75F6D7ED38D7C1C918D1133B285D0E683306325239D8CA444E4FC8A9FE331D0302A4132E40F302FFF753C6BF57A505EC97C0F9H5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4354</Words>
  <Characters>24824</Characters>
  <Application>Microsoft Office Word</Application>
  <DocSecurity>0</DocSecurity>
  <Lines>206</Lines>
  <Paragraphs>58</Paragraphs>
  <ScaleCrop>false</ScaleCrop>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Чичко</dc:creator>
  <cp:keywords/>
  <dc:description/>
  <cp:lastModifiedBy>Евгений Корзун</cp:lastModifiedBy>
  <cp:revision>2</cp:revision>
  <dcterms:created xsi:type="dcterms:W3CDTF">2022-08-08T12:14:00Z</dcterms:created>
  <dcterms:modified xsi:type="dcterms:W3CDTF">2022-08-08T12:14:00Z</dcterms:modified>
</cp:coreProperties>
</file>