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314E5" w14:textId="77777777" w:rsidR="002958D8" w:rsidRPr="00066C2A" w:rsidRDefault="002958D8" w:rsidP="002958D8">
      <w:pPr>
        <w:rPr>
          <w:rFonts w:ascii="Arial" w:hAnsi="Arial" w:cs="Arial"/>
          <w:bCs/>
          <w:sz w:val="28"/>
          <w:szCs w:val="28"/>
        </w:rPr>
      </w:pPr>
    </w:p>
    <w:p w14:paraId="71D55B2C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8282F">
        <w:rPr>
          <w:rFonts w:ascii="Arial" w:hAnsi="Arial" w:cs="Arial"/>
          <w:b/>
          <w:bCs/>
          <w:sz w:val="28"/>
          <w:szCs w:val="28"/>
        </w:rPr>
        <w:t xml:space="preserve">ТЕХНИЧЕСКИЙ КОДЕКС                                                   </w:t>
      </w:r>
    </w:p>
    <w:p w14:paraId="211799DA" w14:textId="4A237A00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32"/>
          <w:szCs w:val="32"/>
        </w:rPr>
      </w:pPr>
      <w:r w:rsidRPr="00D8282F">
        <w:rPr>
          <w:rFonts w:ascii="Arial" w:hAnsi="Arial" w:cs="Arial"/>
          <w:b/>
          <w:bCs/>
          <w:sz w:val="28"/>
          <w:szCs w:val="28"/>
        </w:rPr>
        <w:t xml:space="preserve">УСТАНОВИВШЕЙСЯ ПРАКТИКИ           </w:t>
      </w:r>
      <w:r w:rsidRPr="00983668">
        <w:rPr>
          <w:rFonts w:ascii="Arial" w:hAnsi="Arial" w:cs="Arial"/>
          <w:b/>
          <w:bCs/>
          <w:iCs/>
          <w:sz w:val="28"/>
          <w:szCs w:val="28"/>
        </w:rPr>
        <w:t xml:space="preserve">ТКП </w:t>
      </w:r>
      <w:r w:rsidR="00983668" w:rsidRPr="00983668">
        <w:rPr>
          <w:rFonts w:ascii="Arial" w:hAnsi="Arial" w:cs="Arial"/>
          <w:b/>
          <w:bCs/>
          <w:iCs/>
          <w:sz w:val="28"/>
          <w:szCs w:val="28"/>
        </w:rPr>
        <w:t>17.05-03-2020 (33140)</w:t>
      </w:r>
    </w:p>
    <w:p w14:paraId="21760535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D8282F">
        <w:rPr>
          <w:rFonts w:ascii="Arial" w:hAnsi="Arial" w:cs="Arial"/>
          <w:b/>
          <w:bCs/>
        </w:rPr>
        <w:t>______________________________________________________________________</w:t>
      </w:r>
    </w:p>
    <w:p w14:paraId="47B280E5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607A556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E5EAD69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612F4E77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EE20358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8282F">
        <w:rPr>
          <w:rFonts w:ascii="Arial" w:hAnsi="Arial" w:cs="Arial"/>
          <w:b/>
          <w:bCs/>
          <w:sz w:val="28"/>
          <w:szCs w:val="28"/>
        </w:rPr>
        <w:t>Охрана окружающей среды и природопользование</w:t>
      </w:r>
    </w:p>
    <w:p w14:paraId="6FA7382F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D8282F">
        <w:rPr>
          <w:rFonts w:ascii="Arial" w:hAnsi="Arial" w:cs="Arial"/>
          <w:b/>
          <w:bCs/>
          <w:sz w:val="28"/>
          <w:szCs w:val="28"/>
        </w:rPr>
        <w:t>Растительный мир</w:t>
      </w:r>
    </w:p>
    <w:p w14:paraId="7D234E98" w14:textId="77777777" w:rsidR="002958D8" w:rsidRPr="00D8282F" w:rsidRDefault="002958D8" w:rsidP="002958D8">
      <w:pPr>
        <w:shd w:val="clear" w:color="auto" w:fill="FFFFFF"/>
        <w:tabs>
          <w:tab w:val="left" w:pos="9354"/>
        </w:tabs>
        <w:rPr>
          <w:rFonts w:ascii="Arial" w:hAnsi="Arial" w:cs="Arial"/>
          <w:b/>
          <w:bCs/>
          <w:spacing w:val="3"/>
          <w:sz w:val="16"/>
          <w:szCs w:val="16"/>
        </w:rPr>
      </w:pPr>
    </w:p>
    <w:p w14:paraId="4E8B103C" w14:textId="77777777" w:rsidR="002958D8" w:rsidRPr="00D8282F" w:rsidRDefault="000066C4" w:rsidP="002958D8">
      <w:pPr>
        <w:jc w:val="both"/>
        <w:rPr>
          <w:rFonts w:ascii="Arial" w:hAnsi="Arial" w:cs="Arial"/>
          <w:b/>
          <w:sz w:val="28"/>
          <w:szCs w:val="28"/>
        </w:rPr>
      </w:pPr>
      <w:r w:rsidRPr="00D8282F">
        <w:rPr>
          <w:rFonts w:ascii="Arial" w:eastAsia="Calibri" w:hAnsi="Arial" w:cs="Arial"/>
          <w:b/>
          <w:caps/>
          <w:sz w:val="28"/>
          <w:szCs w:val="28"/>
          <w:lang w:eastAsia="en-US"/>
        </w:rPr>
        <w:t>Требования к проведению работ по ограничению распространения и численности инвазивных растений (борщевика Сосновского, золотарника канадского, эхиноцистиса лопастного и других инвазивных растений) различными методами</w:t>
      </w:r>
    </w:p>
    <w:p w14:paraId="47FAA0BE" w14:textId="77777777" w:rsidR="002958D8" w:rsidRPr="00D8282F" w:rsidRDefault="002958D8" w:rsidP="002958D8">
      <w:pPr>
        <w:jc w:val="both"/>
        <w:rPr>
          <w:rFonts w:ascii="Arial" w:hAnsi="Arial" w:cs="Arial"/>
          <w:b/>
          <w:sz w:val="28"/>
          <w:szCs w:val="28"/>
        </w:rPr>
      </w:pPr>
    </w:p>
    <w:p w14:paraId="74F575C8" w14:textId="77777777" w:rsidR="002958D8" w:rsidRPr="00D8282F" w:rsidRDefault="002958D8" w:rsidP="002958D8">
      <w:pPr>
        <w:jc w:val="both"/>
        <w:rPr>
          <w:rFonts w:ascii="Arial" w:hAnsi="Arial" w:cs="Arial"/>
          <w:b/>
          <w:sz w:val="28"/>
          <w:szCs w:val="28"/>
        </w:rPr>
      </w:pPr>
    </w:p>
    <w:p w14:paraId="07B474EB" w14:textId="77777777" w:rsidR="002958D8" w:rsidRPr="00D8282F" w:rsidRDefault="002958D8" w:rsidP="002958D8">
      <w:pPr>
        <w:jc w:val="both"/>
        <w:rPr>
          <w:rFonts w:ascii="Arial" w:hAnsi="Arial" w:cs="Arial"/>
          <w:b/>
          <w:sz w:val="28"/>
          <w:szCs w:val="28"/>
        </w:rPr>
      </w:pPr>
    </w:p>
    <w:p w14:paraId="30F60735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8282F">
        <w:rPr>
          <w:rFonts w:ascii="Arial" w:hAnsi="Arial" w:cs="Arial"/>
          <w:b/>
          <w:bCs/>
          <w:sz w:val="28"/>
          <w:szCs w:val="28"/>
        </w:rPr>
        <w:t>Ахова</w:t>
      </w:r>
      <w:proofErr w:type="spellEnd"/>
      <w:r w:rsidRPr="00D828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8"/>
          <w:szCs w:val="28"/>
        </w:rPr>
        <w:t>навакольнага</w:t>
      </w:r>
      <w:proofErr w:type="spellEnd"/>
      <w:r w:rsidRPr="00D828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8"/>
          <w:szCs w:val="28"/>
        </w:rPr>
        <w:t>асяроддзя</w:t>
      </w:r>
      <w:proofErr w:type="spellEnd"/>
      <w:r w:rsidRPr="00D828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8"/>
          <w:szCs w:val="28"/>
          <w:lang w:val="en-US"/>
        </w:rPr>
        <w:t>i</w:t>
      </w:r>
      <w:proofErr w:type="spellEnd"/>
      <w:r w:rsidRPr="00D8282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8"/>
          <w:szCs w:val="28"/>
        </w:rPr>
        <w:t>прыродакарыстанне</w:t>
      </w:r>
      <w:proofErr w:type="spellEnd"/>
    </w:p>
    <w:p w14:paraId="697F39B1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D8282F">
        <w:rPr>
          <w:rFonts w:ascii="Arial" w:hAnsi="Arial" w:cs="Arial"/>
          <w:b/>
          <w:bCs/>
          <w:sz w:val="28"/>
          <w:szCs w:val="28"/>
        </w:rPr>
        <w:t>Расл</w:t>
      </w:r>
      <w:r w:rsidRPr="00D8282F">
        <w:rPr>
          <w:rFonts w:ascii="Arial" w:hAnsi="Arial" w:cs="Arial"/>
          <w:b/>
          <w:bCs/>
          <w:sz w:val="28"/>
          <w:szCs w:val="28"/>
          <w:lang w:val="en-US"/>
        </w:rPr>
        <w:t>i</w:t>
      </w:r>
      <w:r w:rsidRPr="00D8282F">
        <w:rPr>
          <w:rFonts w:ascii="Arial" w:hAnsi="Arial" w:cs="Arial"/>
          <w:b/>
          <w:bCs/>
          <w:sz w:val="28"/>
          <w:szCs w:val="28"/>
        </w:rPr>
        <w:t>нны</w:t>
      </w:r>
      <w:proofErr w:type="spellEnd"/>
      <w:r w:rsidRPr="00D8282F">
        <w:rPr>
          <w:rFonts w:ascii="Arial" w:hAnsi="Arial" w:cs="Arial"/>
          <w:b/>
          <w:bCs/>
          <w:sz w:val="28"/>
          <w:szCs w:val="28"/>
        </w:rPr>
        <w:t xml:space="preserve"> свет</w:t>
      </w:r>
    </w:p>
    <w:p w14:paraId="50D53968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1F081929" w14:textId="77777777" w:rsidR="00B95DED" w:rsidRPr="00D8282F" w:rsidRDefault="00B95DED" w:rsidP="00B95DE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aps/>
          <w:sz w:val="28"/>
          <w:szCs w:val="28"/>
        </w:rPr>
      </w:pP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be-BY"/>
        </w:rPr>
        <w:t>ПАТРАБАВАННІ ДА ПРАВЯДЗЕННЮ РАБОТ па абмежаванні распаўсюджвання і колькасці інвазіўных РАСЛІН (Баршчэўніка Сасноўскага, сумніка канадскага, ЭХ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en-US"/>
        </w:rPr>
        <w:t>i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be-BY"/>
        </w:rPr>
        <w:t>Н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</w:rPr>
        <w:t>а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be-BY"/>
        </w:rPr>
        <w:t>ЦыСц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en-US"/>
        </w:rPr>
        <w:t>I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be-BY"/>
        </w:rPr>
        <w:t>СА лопасцевага І ІНШЫХ інвазіўных РАСЛІН) розным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en-US"/>
        </w:rPr>
        <w:t>i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be-BY"/>
        </w:rPr>
        <w:t xml:space="preserve"> метадам</w:t>
      </w:r>
      <w:r w:rsidRPr="00D8282F">
        <w:rPr>
          <w:rStyle w:val="tlid-translation"/>
          <w:rFonts w:ascii="Arial" w:hAnsi="Arial" w:cs="Arial"/>
          <w:b/>
          <w:caps/>
          <w:sz w:val="28"/>
          <w:szCs w:val="28"/>
          <w:lang w:val="en-US"/>
        </w:rPr>
        <w:t>i</w:t>
      </w:r>
    </w:p>
    <w:p w14:paraId="14B9ED39" w14:textId="77777777" w:rsidR="002958D8" w:rsidRPr="00D8282F" w:rsidRDefault="002958D8" w:rsidP="002958D8">
      <w:pPr>
        <w:shd w:val="clear" w:color="auto" w:fill="FFFFFF"/>
        <w:rPr>
          <w:rFonts w:ascii="Arial" w:hAnsi="Arial" w:cs="Arial"/>
          <w:b/>
          <w:lang w:val="be-BY"/>
        </w:rPr>
      </w:pPr>
    </w:p>
    <w:p w14:paraId="3BCE6771" w14:textId="77777777" w:rsidR="00B95DED" w:rsidRPr="00D8282F" w:rsidRDefault="00B95DED" w:rsidP="002958D8">
      <w:pPr>
        <w:shd w:val="clear" w:color="auto" w:fill="FFFFFF"/>
        <w:rPr>
          <w:rFonts w:ascii="Arial" w:hAnsi="Arial" w:cs="Arial"/>
          <w:b/>
          <w:lang w:val="be-BY"/>
        </w:rPr>
      </w:pPr>
    </w:p>
    <w:p w14:paraId="78633BAE" w14:textId="77777777" w:rsidR="00B95DED" w:rsidRPr="00D8282F" w:rsidRDefault="00B95DED" w:rsidP="002958D8">
      <w:pPr>
        <w:shd w:val="clear" w:color="auto" w:fill="FFFFFF"/>
        <w:rPr>
          <w:rFonts w:ascii="Arial" w:hAnsi="Arial" w:cs="Arial"/>
          <w:b/>
          <w:lang w:val="be-BY"/>
        </w:rPr>
      </w:pPr>
    </w:p>
    <w:p w14:paraId="11F5760E" w14:textId="77777777" w:rsidR="002958D8" w:rsidRPr="00D8282F" w:rsidRDefault="002958D8" w:rsidP="002958D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BEA3AC" w14:textId="55BDB817" w:rsidR="002958D8" w:rsidRPr="00D8282F" w:rsidRDefault="00983668" w:rsidP="002958D8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Издание официальное</w:t>
      </w:r>
    </w:p>
    <w:p w14:paraId="7C99B3E1" w14:textId="77777777" w:rsidR="002958D8" w:rsidRPr="00D8282F" w:rsidRDefault="002958D8" w:rsidP="002958D8">
      <w:pPr>
        <w:rPr>
          <w:rFonts w:ascii="Arial" w:hAnsi="Arial" w:cs="Arial"/>
        </w:rPr>
      </w:pPr>
    </w:p>
    <w:p w14:paraId="2F96B9FF" w14:textId="77777777" w:rsidR="002958D8" w:rsidRPr="00D8282F" w:rsidRDefault="002958D8" w:rsidP="002958D8">
      <w:pPr>
        <w:rPr>
          <w:rFonts w:ascii="Arial" w:hAnsi="Arial" w:cs="Arial"/>
        </w:rPr>
      </w:pPr>
    </w:p>
    <w:p w14:paraId="446A3DD5" w14:textId="77777777" w:rsidR="002958D8" w:rsidRPr="00D8282F" w:rsidRDefault="002958D8" w:rsidP="002958D8">
      <w:pPr>
        <w:rPr>
          <w:rFonts w:ascii="Arial" w:hAnsi="Arial" w:cs="Arial"/>
        </w:rPr>
      </w:pPr>
    </w:p>
    <w:p w14:paraId="3AD2F82F" w14:textId="77777777" w:rsidR="002958D8" w:rsidRPr="00D8282F" w:rsidRDefault="002958D8" w:rsidP="002958D8">
      <w:pPr>
        <w:rPr>
          <w:rFonts w:ascii="Arial" w:hAnsi="Arial" w:cs="Arial"/>
        </w:rPr>
      </w:pPr>
    </w:p>
    <w:p w14:paraId="4A87FAD1" w14:textId="77777777" w:rsidR="002958D8" w:rsidRPr="00D8282F" w:rsidRDefault="00A6505F" w:rsidP="002958D8">
      <w:pPr>
        <w:rPr>
          <w:rFonts w:ascii="Arial" w:hAnsi="Arial" w:cs="Arial"/>
        </w:rPr>
      </w:pPr>
      <w:r w:rsidRPr="00D828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A6A09" wp14:editId="612291AA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057900" cy="635"/>
                <wp:effectExtent l="0" t="38100" r="38100" b="5651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635"/>
                        </a:xfrm>
                        <a:prstGeom prst="line">
                          <a:avLst/>
                        </a:prstGeom>
                        <a:noFill/>
                        <a:ln w="889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1090" id="Прямая соединительная линия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7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" strokeweight="7pt">
                <v:stroke linestyle="thickThin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673"/>
      </w:tblGrid>
      <w:tr w:rsidR="002958D8" w:rsidRPr="00D8282F" w14:paraId="18F1367F" w14:textId="77777777" w:rsidTr="004011D8">
        <w:trPr>
          <w:trHeight w:val="713"/>
        </w:trPr>
        <w:tc>
          <w:tcPr>
            <w:tcW w:w="47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ADF24D" w14:textId="77777777" w:rsidR="002958D8" w:rsidRPr="00D8282F" w:rsidRDefault="002958D8" w:rsidP="004011D8">
            <w:pPr>
              <w:spacing w:line="360" w:lineRule="auto"/>
              <w:rPr>
                <w:rFonts w:ascii="Arial" w:hAnsi="Arial" w:cs="Arial"/>
                <w:b/>
              </w:rPr>
            </w:pPr>
            <w:r w:rsidRPr="00D8282F">
              <w:rPr>
                <w:rFonts w:ascii="Arial" w:hAnsi="Arial" w:cs="Arial"/>
                <w:noProof/>
              </w:rPr>
              <w:drawing>
                <wp:inline distT="0" distB="0" distL="0" distR="0" wp14:anchorId="063B2205" wp14:editId="2594C594">
                  <wp:extent cx="1143000" cy="1371600"/>
                  <wp:effectExtent l="0" t="0" r="0" b="0"/>
                  <wp:docPr id="1" name="Рисунок 1" descr="минприроды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минприроды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5354DA9" w14:textId="77777777" w:rsidR="002958D8" w:rsidRPr="00D8282F" w:rsidRDefault="002958D8" w:rsidP="004011D8">
            <w:pPr>
              <w:spacing w:before="240" w:line="360" w:lineRule="auto"/>
              <w:jc w:val="center"/>
              <w:rPr>
                <w:rFonts w:ascii="Arial" w:hAnsi="Arial" w:cs="Arial"/>
                <w:b/>
              </w:rPr>
            </w:pPr>
            <w:r w:rsidRPr="00D8282F">
              <w:rPr>
                <w:rFonts w:ascii="Arial" w:hAnsi="Arial" w:cs="Arial"/>
                <w:b/>
              </w:rPr>
              <w:t xml:space="preserve">                       Минприроды</w:t>
            </w:r>
          </w:p>
        </w:tc>
      </w:tr>
      <w:tr w:rsidR="002958D8" w:rsidRPr="00D8282F" w14:paraId="00B3F509" w14:textId="77777777" w:rsidTr="004011D8">
        <w:trPr>
          <w:trHeight w:val="1537"/>
        </w:trPr>
        <w:tc>
          <w:tcPr>
            <w:tcW w:w="478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C46167" w14:textId="77777777" w:rsidR="002958D8" w:rsidRPr="00D8282F" w:rsidRDefault="002958D8" w:rsidP="004011D8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0D9A042" w14:textId="77777777" w:rsidR="002958D8" w:rsidRPr="00D8282F" w:rsidRDefault="002958D8" w:rsidP="004011D8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  <w:p w14:paraId="57E5D6EC" w14:textId="77777777" w:rsidR="002958D8" w:rsidRPr="00D8282F" w:rsidRDefault="002958D8" w:rsidP="004011D8">
            <w:pPr>
              <w:spacing w:line="360" w:lineRule="auto"/>
              <w:rPr>
                <w:rFonts w:ascii="Arial" w:hAnsi="Arial" w:cs="Arial"/>
                <w:b/>
              </w:rPr>
            </w:pPr>
            <w:r w:rsidRPr="00D8282F">
              <w:rPr>
                <w:rFonts w:ascii="Arial" w:hAnsi="Arial" w:cs="Arial"/>
                <w:b/>
              </w:rPr>
              <w:t xml:space="preserve">          </w:t>
            </w:r>
          </w:p>
          <w:p w14:paraId="2772F87F" w14:textId="77777777" w:rsidR="002958D8" w:rsidRPr="00D8282F" w:rsidRDefault="002958D8" w:rsidP="004011D8">
            <w:pPr>
              <w:spacing w:line="360" w:lineRule="auto"/>
              <w:rPr>
                <w:rFonts w:ascii="Arial" w:hAnsi="Arial" w:cs="Arial"/>
                <w:b/>
              </w:rPr>
            </w:pPr>
            <w:r w:rsidRPr="00D8282F">
              <w:rPr>
                <w:rFonts w:ascii="Arial" w:hAnsi="Arial" w:cs="Arial"/>
                <w:b/>
              </w:rPr>
              <w:t xml:space="preserve">                                  Минск </w:t>
            </w:r>
          </w:p>
        </w:tc>
      </w:tr>
    </w:tbl>
    <w:p w14:paraId="12CC0608" w14:textId="77777777" w:rsidR="002958D8" w:rsidRPr="00D8282F" w:rsidRDefault="002958D8" w:rsidP="002958D8">
      <w:pPr>
        <w:rPr>
          <w:rFonts w:ascii="Arial" w:hAnsi="Arial" w:cs="Arial"/>
        </w:rPr>
      </w:pPr>
    </w:p>
    <w:p w14:paraId="38101762" w14:textId="77777777" w:rsidR="002958D8" w:rsidRPr="00D8282F" w:rsidRDefault="002958D8" w:rsidP="002958D8">
      <w:pPr>
        <w:rPr>
          <w:rFonts w:ascii="Arial" w:hAnsi="Arial" w:cs="Arial"/>
        </w:rPr>
      </w:pPr>
    </w:p>
    <w:p w14:paraId="5C5DCB9A" w14:textId="77777777" w:rsidR="002958D8" w:rsidRPr="00D8282F" w:rsidRDefault="002958D8" w:rsidP="002958D8">
      <w:pPr>
        <w:rPr>
          <w:rFonts w:ascii="Arial" w:hAnsi="Arial" w:cs="Arial"/>
        </w:rPr>
      </w:pPr>
    </w:p>
    <w:p w14:paraId="1558AF8F" w14:textId="77777777" w:rsidR="00B95DED" w:rsidRPr="00D8282F" w:rsidRDefault="00B95DED" w:rsidP="002958D8">
      <w:pPr>
        <w:rPr>
          <w:rFonts w:ascii="Arial" w:hAnsi="Arial" w:cs="Arial"/>
        </w:rPr>
      </w:pPr>
    </w:p>
    <w:p w14:paraId="0653C7E9" w14:textId="77777777" w:rsidR="00B95DED" w:rsidRPr="00D8282F" w:rsidRDefault="00B95DED" w:rsidP="002958D8">
      <w:pPr>
        <w:rPr>
          <w:rFonts w:ascii="Arial" w:hAnsi="Arial" w:cs="Arial"/>
        </w:rPr>
        <w:sectPr w:rsidR="00B95DED" w:rsidRPr="00D8282F" w:rsidSect="004011D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134" w:right="851" w:bottom="1134" w:left="1701" w:header="709" w:footer="709" w:gutter="0"/>
          <w:pgNumType w:fmt="upperRoman" w:start="1"/>
          <w:cols w:space="708"/>
          <w:titlePg/>
          <w:docGrid w:linePitch="360"/>
        </w:sectPr>
      </w:pPr>
    </w:p>
    <w:p w14:paraId="5728E9A5" w14:textId="77777777" w:rsidR="002958D8" w:rsidRPr="00D8282F" w:rsidRDefault="002958D8" w:rsidP="002958D8">
      <w:pPr>
        <w:rPr>
          <w:rFonts w:ascii="Arial" w:hAnsi="Arial" w:cs="Arial"/>
          <w:sz w:val="16"/>
          <w:szCs w:val="16"/>
        </w:rPr>
      </w:pPr>
      <w:r w:rsidRPr="00D8282F">
        <w:rPr>
          <w:rFonts w:ascii="Arial" w:hAnsi="Arial" w:cs="Arial"/>
        </w:rPr>
        <w:lastRenderedPageBreak/>
        <w:t>______________________________________________________________________</w:t>
      </w:r>
    </w:p>
    <w:p w14:paraId="57983B07" w14:textId="77777777" w:rsidR="002958D8" w:rsidRPr="00D8282F" w:rsidRDefault="002958D8" w:rsidP="002958D8">
      <w:pPr>
        <w:rPr>
          <w:rFonts w:ascii="Arial" w:hAnsi="Arial" w:cs="Arial"/>
          <w:b/>
          <w:bCs/>
          <w:i/>
          <w:iCs/>
        </w:rPr>
      </w:pPr>
    </w:p>
    <w:p w14:paraId="061D5E74" w14:textId="77777777" w:rsidR="002958D8" w:rsidRPr="00D8282F" w:rsidRDefault="002958D8" w:rsidP="002F16A3">
      <w:pPr>
        <w:autoSpaceDE w:val="0"/>
        <w:autoSpaceDN w:val="0"/>
        <w:adjustRightInd w:val="0"/>
        <w:ind w:firstLine="397"/>
        <w:rPr>
          <w:rFonts w:ascii="Arial" w:hAnsi="Arial" w:cs="Arial"/>
          <w:b/>
          <w:bCs/>
          <w:sz w:val="20"/>
          <w:szCs w:val="20"/>
        </w:rPr>
      </w:pPr>
      <w:r w:rsidRPr="00D8282F">
        <w:rPr>
          <w:rFonts w:ascii="Arial" w:hAnsi="Arial" w:cs="Arial"/>
          <w:b/>
          <w:bCs/>
          <w:sz w:val="20"/>
          <w:szCs w:val="20"/>
        </w:rPr>
        <w:t>УДК</w:t>
      </w:r>
      <w:r w:rsidR="00360365" w:rsidRPr="00D8282F">
        <w:rPr>
          <w:rFonts w:ascii="Arial" w:hAnsi="Arial" w:cs="Arial"/>
          <w:b/>
          <w:bCs/>
          <w:sz w:val="20"/>
          <w:szCs w:val="20"/>
        </w:rPr>
        <w:tab/>
      </w:r>
      <w:r w:rsidRPr="00D8282F">
        <w:rPr>
          <w:rFonts w:ascii="Arial" w:hAnsi="Arial" w:cs="Arial"/>
          <w:b/>
          <w:bCs/>
          <w:sz w:val="20"/>
          <w:szCs w:val="20"/>
        </w:rPr>
        <w:tab/>
      </w:r>
      <w:r w:rsidRPr="00D8282F">
        <w:rPr>
          <w:rFonts w:ascii="Arial" w:hAnsi="Arial" w:cs="Arial"/>
          <w:b/>
          <w:bCs/>
          <w:sz w:val="20"/>
          <w:szCs w:val="20"/>
        </w:rPr>
        <w:tab/>
      </w:r>
      <w:r w:rsidRPr="00D8282F">
        <w:rPr>
          <w:rFonts w:ascii="Arial" w:hAnsi="Arial" w:cs="Arial"/>
          <w:b/>
          <w:bCs/>
          <w:sz w:val="20"/>
          <w:szCs w:val="20"/>
        </w:rPr>
        <w:tab/>
      </w:r>
      <w:r w:rsidR="00360365" w:rsidRPr="00D8282F">
        <w:rPr>
          <w:rFonts w:ascii="Arial" w:hAnsi="Arial" w:cs="Arial"/>
          <w:b/>
          <w:bCs/>
          <w:sz w:val="20"/>
          <w:szCs w:val="20"/>
        </w:rPr>
        <w:tab/>
      </w:r>
      <w:r w:rsidR="00360365" w:rsidRPr="00D8282F">
        <w:rPr>
          <w:rFonts w:ascii="Arial" w:hAnsi="Arial" w:cs="Arial"/>
          <w:b/>
          <w:bCs/>
          <w:sz w:val="20"/>
          <w:szCs w:val="20"/>
        </w:rPr>
        <w:tab/>
      </w:r>
      <w:r w:rsidR="00360365" w:rsidRPr="00D8282F">
        <w:rPr>
          <w:rFonts w:ascii="Arial" w:hAnsi="Arial" w:cs="Arial"/>
          <w:b/>
          <w:bCs/>
          <w:sz w:val="20"/>
          <w:szCs w:val="20"/>
        </w:rPr>
        <w:tab/>
      </w:r>
      <w:r w:rsidR="004F6979" w:rsidRPr="00D8282F">
        <w:rPr>
          <w:rFonts w:ascii="Arial" w:hAnsi="Arial" w:cs="Arial"/>
          <w:b/>
          <w:bCs/>
          <w:sz w:val="20"/>
          <w:szCs w:val="20"/>
        </w:rPr>
        <w:tab/>
      </w:r>
      <w:r w:rsidRPr="00D8282F">
        <w:rPr>
          <w:rFonts w:ascii="Arial" w:hAnsi="Arial" w:cs="Arial"/>
          <w:b/>
          <w:bCs/>
          <w:sz w:val="20"/>
          <w:szCs w:val="20"/>
        </w:rPr>
        <w:t xml:space="preserve">МКС 13.020; </w:t>
      </w:r>
      <w:r w:rsidRPr="00D8282F">
        <w:rPr>
          <w:rFonts w:ascii="Arial" w:hAnsi="Arial" w:cs="Arial"/>
          <w:b/>
          <w:sz w:val="20"/>
          <w:szCs w:val="20"/>
        </w:rPr>
        <w:t>65.020</w:t>
      </w:r>
      <w:r w:rsidRPr="00D8282F">
        <w:rPr>
          <w:rFonts w:ascii="Arial" w:hAnsi="Arial" w:cs="Arial"/>
          <w:b/>
          <w:bCs/>
          <w:sz w:val="20"/>
          <w:szCs w:val="20"/>
        </w:rPr>
        <w:tab/>
        <w:t>КП 02</w:t>
      </w:r>
    </w:p>
    <w:p w14:paraId="2FBD32A0" w14:textId="578FF5B4" w:rsidR="002958D8" w:rsidRPr="00D8282F" w:rsidRDefault="002958D8" w:rsidP="002F16A3">
      <w:pPr>
        <w:pBdr>
          <w:bottom w:val="single" w:sz="12" w:space="1" w:color="auto"/>
        </w:pBd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bCs/>
          <w:sz w:val="20"/>
          <w:szCs w:val="20"/>
        </w:rPr>
        <w:t xml:space="preserve">Ключевые слова: </w:t>
      </w:r>
      <w:r w:rsidRPr="00D8282F">
        <w:rPr>
          <w:rFonts w:ascii="Arial" w:hAnsi="Arial" w:cs="Arial"/>
          <w:bCs/>
          <w:sz w:val="20"/>
          <w:szCs w:val="20"/>
        </w:rPr>
        <w:t>р</w:t>
      </w:r>
      <w:r w:rsidRPr="00D8282F">
        <w:rPr>
          <w:rFonts w:ascii="Arial" w:hAnsi="Arial" w:cs="Arial"/>
          <w:sz w:val="20"/>
          <w:szCs w:val="20"/>
        </w:rPr>
        <w:t xml:space="preserve">астительный мир, </w:t>
      </w:r>
      <w:r w:rsidR="000066C4" w:rsidRPr="00D8282F">
        <w:rPr>
          <w:rFonts w:ascii="Arial" w:hAnsi="Arial" w:cs="Arial"/>
          <w:bCs/>
          <w:sz w:val="20"/>
          <w:szCs w:val="20"/>
        </w:rPr>
        <w:t>инвазивные</w:t>
      </w:r>
      <w:r w:rsidRPr="00D8282F">
        <w:rPr>
          <w:rFonts w:ascii="Arial" w:hAnsi="Arial" w:cs="Arial"/>
          <w:bCs/>
          <w:sz w:val="20"/>
          <w:szCs w:val="20"/>
        </w:rPr>
        <w:t xml:space="preserve"> растения,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0066C4" w:rsidRPr="00D8282F">
        <w:rPr>
          <w:rFonts w:ascii="Arial" w:hAnsi="Arial" w:cs="Arial"/>
          <w:sz w:val="20"/>
          <w:szCs w:val="20"/>
        </w:rPr>
        <w:t>ограничение распространения</w:t>
      </w:r>
      <w:r w:rsidR="00823239">
        <w:rPr>
          <w:rFonts w:ascii="Arial" w:hAnsi="Arial" w:cs="Arial"/>
          <w:sz w:val="20"/>
          <w:szCs w:val="20"/>
        </w:rPr>
        <w:t xml:space="preserve"> и</w:t>
      </w:r>
      <w:r w:rsidR="000066C4" w:rsidRPr="00D8282F">
        <w:rPr>
          <w:rFonts w:ascii="Arial" w:hAnsi="Arial" w:cs="Arial"/>
          <w:sz w:val="20"/>
          <w:szCs w:val="20"/>
        </w:rPr>
        <w:t xml:space="preserve"> численност</w:t>
      </w:r>
      <w:r w:rsidR="00823239">
        <w:rPr>
          <w:rFonts w:ascii="Arial" w:hAnsi="Arial" w:cs="Arial"/>
          <w:sz w:val="20"/>
          <w:szCs w:val="20"/>
        </w:rPr>
        <w:t>и</w:t>
      </w:r>
      <w:r w:rsidR="000066C4" w:rsidRPr="00D8282F">
        <w:rPr>
          <w:rFonts w:ascii="Arial" w:hAnsi="Arial" w:cs="Arial"/>
          <w:sz w:val="20"/>
          <w:szCs w:val="20"/>
        </w:rPr>
        <w:t xml:space="preserve">, борщевик Сосновского, золотарник канадский, </w:t>
      </w:r>
      <w:proofErr w:type="spellStart"/>
      <w:r w:rsidR="000066C4" w:rsidRPr="00D8282F">
        <w:rPr>
          <w:rFonts w:ascii="Arial" w:hAnsi="Arial" w:cs="Arial"/>
          <w:sz w:val="20"/>
          <w:szCs w:val="20"/>
        </w:rPr>
        <w:t>эхиноцистис</w:t>
      </w:r>
      <w:proofErr w:type="spellEnd"/>
      <w:r w:rsidR="000066C4" w:rsidRPr="00D8282F">
        <w:rPr>
          <w:rFonts w:ascii="Arial" w:hAnsi="Arial" w:cs="Arial"/>
          <w:sz w:val="20"/>
          <w:szCs w:val="20"/>
        </w:rPr>
        <w:t xml:space="preserve"> лопастной</w:t>
      </w:r>
    </w:p>
    <w:p w14:paraId="084BFD98" w14:textId="77777777" w:rsidR="000066C4" w:rsidRPr="00D8282F" w:rsidRDefault="000066C4" w:rsidP="002F16A3">
      <w:pPr>
        <w:pBdr>
          <w:bottom w:val="single" w:sz="12" w:space="1" w:color="auto"/>
        </w:pBd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bCs/>
        </w:rPr>
      </w:pPr>
    </w:p>
    <w:p w14:paraId="664C5F0C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b/>
          <w:bCs/>
        </w:rPr>
      </w:pPr>
    </w:p>
    <w:p w14:paraId="1AE73D5B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Предисловие</w:t>
      </w:r>
    </w:p>
    <w:p w14:paraId="34299869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AC8D181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Беларусь «О техническом нормировании и стандартизации». </w:t>
      </w:r>
    </w:p>
    <w:p w14:paraId="1782C499" w14:textId="77777777" w:rsidR="00BB2C4F" w:rsidRPr="00D8282F" w:rsidRDefault="00BB2C4F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0EBCDB0E" w14:textId="77777777" w:rsidR="00BB2C4F" w:rsidRPr="005673E7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1C1C1C"/>
          <w:sz w:val="20"/>
          <w:szCs w:val="20"/>
        </w:rPr>
      </w:pPr>
      <w:r w:rsidRPr="005673E7">
        <w:rPr>
          <w:rFonts w:ascii="Arial" w:hAnsi="Arial" w:cs="Arial"/>
          <w:sz w:val="20"/>
          <w:szCs w:val="20"/>
        </w:rPr>
        <w:t>1</w:t>
      </w:r>
      <w:r w:rsidRPr="005673E7">
        <w:rPr>
          <w:rFonts w:ascii="Arial" w:hAnsi="Arial" w:cs="Arial"/>
          <w:b/>
          <w:bCs/>
          <w:sz w:val="20"/>
          <w:szCs w:val="20"/>
          <w:lang w:val="en-US"/>
        </w:rPr>
        <w:t> </w:t>
      </w:r>
      <w:r w:rsidRPr="005673E7">
        <w:rPr>
          <w:rFonts w:ascii="Arial" w:hAnsi="Arial" w:cs="Arial"/>
          <w:sz w:val="20"/>
          <w:szCs w:val="20"/>
        </w:rPr>
        <w:t>РАЗРАБОТАН государственным научным</w:t>
      </w:r>
      <w:r w:rsidR="00BB2C4F" w:rsidRPr="005673E7">
        <w:rPr>
          <w:rFonts w:ascii="Arial" w:hAnsi="Arial" w:cs="Arial"/>
          <w:sz w:val="20"/>
          <w:szCs w:val="20"/>
        </w:rPr>
        <w:t xml:space="preserve"> учреждение</w:t>
      </w:r>
      <w:r w:rsidRPr="005673E7">
        <w:rPr>
          <w:rFonts w:ascii="Arial" w:hAnsi="Arial" w:cs="Arial"/>
          <w:sz w:val="20"/>
          <w:szCs w:val="20"/>
        </w:rPr>
        <w:t xml:space="preserve">м </w:t>
      </w:r>
      <w:r w:rsidRPr="005673E7">
        <w:rPr>
          <w:rFonts w:ascii="Arial" w:hAnsi="Arial" w:cs="Arial"/>
          <w:color w:val="1C1C1C"/>
          <w:sz w:val="20"/>
          <w:szCs w:val="20"/>
        </w:rPr>
        <w:t>«Институт экспериментальной ботаники им</w:t>
      </w:r>
      <w:r w:rsidR="002456B6" w:rsidRPr="005673E7">
        <w:rPr>
          <w:rFonts w:ascii="Arial" w:hAnsi="Arial" w:cs="Arial"/>
          <w:color w:val="1C1C1C"/>
          <w:sz w:val="20"/>
          <w:szCs w:val="20"/>
        </w:rPr>
        <w:t>ени</w:t>
      </w:r>
      <w:r w:rsidRPr="005673E7">
        <w:rPr>
          <w:rFonts w:ascii="Arial" w:hAnsi="Arial" w:cs="Arial"/>
          <w:color w:val="1C1C1C"/>
          <w:sz w:val="20"/>
          <w:szCs w:val="20"/>
        </w:rPr>
        <w:t xml:space="preserve"> </w:t>
      </w:r>
      <w:proofErr w:type="spellStart"/>
      <w:r w:rsidRPr="005673E7">
        <w:rPr>
          <w:rFonts w:ascii="Arial" w:hAnsi="Arial" w:cs="Arial"/>
          <w:color w:val="1C1C1C"/>
          <w:sz w:val="20"/>
          <w:szCs w:val="20"/>
        </w:rPr>
        <w:t>В.Ф.Купревича</w:t>
      </w:r>
      <w:proofErr w:type="spellEnd"/>
      <w:r w:rsidR="00BB2C4F" w:rsidRPr="005673E7">
        <w:rPr>
          <w:rFonts w:ascii="Arial" w:hAnsi="Arial" w:cs="Arial"/>
          <w:color w:val="1C1C1C"/>
          <w:sz w:val="20"/>
          <w:szCs w:val="20"/>
        </w:rPr>
        <w:t xml:space="preserve"> НАН Беларуси</w:t>
      </w:r>
      <w:r w:rsidRPr="005673E7">
        <w:rPr>
          <w:rFonts w:ascii="Arial" w:hAnsi="Arial" w:cs="Arial"/>
          <w:color w:val="1C1C1C"/>
          <w:sz w:val="20"/>
          <w:szCs w:val="20"/>
        </w:rPr>
        <w:t>»</w:t>
      </w:r>
      <w:r w:rsidR="00BB2C4F" w:rsidRPr="005673E7">
        <w:rPr>
          <w:rFonts w:ascii="Arial" w:hAnsi="Arial" w:cs="Arial"/>
          <w:color w:val="1C1C1C"/>
          <w:sz w:val="20"/>
          <w:szCs w:val="20"/>
        </w:rPr>
        <w:t xml:space="preserve">, </w:t>
      </w:r>
      <w:r w:rsidR="0083283B" w:rsidRPr="005673E7">
        <w:rPr>
          <w:rFonts w:ascii="Arial" w:hAnsi="Arial" w:cs="Arial"/>
          <w:sz w:val="20"/>
          <w:szCs w:val="20"/>
        </w:rPr>
        <w:t>р</w:t>
      </w:r>
      <w:r w:rsidR="00BB2C4F" w:rsidRPr="005673E7">
        <w:rPr>
          <w:rFonts w:ascii="Arial" w:hAnsi="Arial" w:cs="Arial"/>
          <w:sz w:val="20"/>
          <w:szCs w:val="20"/>
        </w:rPr>
        <w:t>еспубликанским научным дочерним унитарным предприятием</w:t>
      </w:r>
      <w:r w:rsidR="00BB2C4F" w:rsidRPr="005673E7">
        <w:rPr>
          <w:sz w:val="20"/>
          <w:szCs w:val="20"/>
        </w:rPr>
        <w:t xml:space="preserve"> </w:t>
      </w:r>
      <w:r w:rsidR="0083283B" w:rsidRPr="005673E7">
        <w:rPr>
          <w:rFonts w:ascii="Arial" w:hAnsi="Arial" w:cs="Arial"/>
          <w:color w:val="1C1C1C"/>
          <w:sz w:val="20"/>
          <w:szCs w:val="20"/>
        </w:rPr>
        <w:t>«Институт защиты растений»</w:t>
      </w:r>
    </w:p>
    <w:p w14:paraId="7E2C67C6" w14:textId="77777777" w:rsidR="00547BF5" w:rsidRPr="005673E7" w:rsidRDefault="00547BF5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1C1C1C"/>
          <w:sz w:val="20"/>
          <w:szCs w:val="20"/>
        </w:rPr>
      </w:pPr>
    </w:p>
    <w:p w14:paraId="0895FFE8" w14:textId="52E426B7" w:rsidR="00547BF5" w:rsidRPr="005673E7" w:rsidRDefault="00547BF5" w:rsidP="00547BF5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1C1C1C"/>
          <w:sz w:val="20"/>
          <w:szCs w:val="20"/>
        </w:rPr>
      </w:pPr>
      <w:r w:rsidRPr="005673E7">
        <w:rPr>
          <w:rFonts w:ascii="Arial" w:hAnsi="Arial" w:cs="Arial"/>
          <w:sz w:val="20"/>
          <w:szCs w:val="20"/>
        </w:rPr>
        <w:t xml:space="preserve">ВНЕСЕН </w:t>
      </w:r>
      <w:r w:rsidRPr="005673E7">
        <w:rPr>
          <w:rFonts w:ascii="Arial" w:hAnsi="Arial" w:cs="Arial"/>
          <w:sz w:val="20"/>
        </w:rPr>
        <w:t>Министерством природных ресурсов и охраны окружающей среды Республики Беларусь</w:t>
      </w:r>
    </w:p>
    <w:p w14:paraId="7D872D30" w14:textId="77777777" w:rsidR="002958D8" w:rsidRPr="005673E7" w:rsidRDefault="002958D8" w:rsidP="002F16A3">
      <w:pPr>
        <w:pStyle w:val="a8"/>
        <w:spacing w:after="0"/>
        <w:ind w:firstLine="397"/>
        <w:jc w:val="both"/>
        <w:rPr>
          <w:rFonts w:ascii="Arial" w:hAnsi="Arial" w:cs="Arial"/>
          <w:sz w:val="20"/>
        </w:rPr>
      </w:pPr>
    </w:p>
    <w:p w14:paraId="5C118A4C" w14:textId="4626F89A" w:rsidR="002958D8" w:rsidRDefault="00F33E04" w:rsidP="00FE3F5C">
      <w:pPr>
        <w:pStyle w:val="22"/>
        <w:widowControl w:val="0"/>
        <w:ind w:firstLine="397"/>
        <w:jc w:val="both"/>
        <w:rPr>
          <w:rFonts w:ascii="Arial" w:hAnsi="Arial" w:cs="Arial"/>
          <w:sz w:val="20"/>
        </w:rPr>
      </w:pPr>
      <w:r w:rsidRPr="005673E7">
        <w:rPr>
          <w:rFonts w:ascii="Arial" w:hAnsi="Arial" w:cs="Arial"/>
          <w:sz w:val="20"/>
        </w:rPr>
        <w:t>2</w:t>
      </w:r>
      <w:r w:rsidR="002958D8" w:rsidRPr="005673E7">
        <w:rPr>
          <w:rFonts w:ascii="Arial" w:hAnsi="Arial" w:cs="Arial"/>
          <w:b/>
          <w:bCs/>
          <w:sz w:val="20"/>
          <w:lang w:val="en-US"/>
        </w:rPr>
        <w:t> </w:t>
      </w:r>
      <w:r w:rsidR="002958D8" w:rsidRPr="005673E7">
        <w:rPr>
          <w:rFonts w:ascii="Arial" w:hAnsi="Arial" w:cs="Arial"/>
          <w:sz w:val="20"/>
        </w:rPr>
        <w:t xml:space="preserve">УТВЕРЖДЁН И ВВЕДЁН В ДЕЙСТВИЕ постановлением Министерства природных ресурсов и охраны окружающей среды Республики Беларусь от </w:t>
      </w:r>
      <w:r w:rsidR="00FE3F5C">
        <w:rPr>
          <w:rFonts w:ascii="Arial" w:hAnsi="Arial" w:cs="Arial"/>
          <w:sz w:val="20"/>
        </w:rPr>
        <w:t>16.07.</w:t>
      </w:r>
      <w:r w:rsidR="00DE397E" w:rsidRPr="00D8282F">
        <w:rPr>
          <w:rFonts w:ascii="Arial" w:hAnsi="Arial" w:cs="Arial"/>
          <w:sz w:val="20"/>
        </w:rPr>
        <w:t xml:space="preserve">2020 г. № </w:t>
      </w:r>
      <w:r w:rsidR="00FE3F5C">
        <w:rPr>
          <w:rFonts w:ascii="Arial" w:hAnsi="Arial" w:cs="Arial"/>
          <w:sz w:val="20"/>
        </w:rPr>
        <w:t>5-Т</w:t>
      </w:r>
    </w:p>
    <w:p w14:paraId="601C039C" w14:textId="77777777" w:rsidR="00FE3F5C" w:rsidRPr="005673E7" w:rsidRDefault="00FE3F5C" w:rsidP="00FE3F5C">
      <w:pPr>
        <w:pStyle w:val="22"/>
        <w:widowControl w:val="0"/>
        <w:ind w:firstLine="397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27F36346" w14:textId="4801631D" w:rsidR="002958D8" w:rsidRPr="00D8282F" w:rsidRDefault="00F33E04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5673E7">
        <w:rPr>
          <w:rFonts w:ascii="Arial" w:hAnsi="Arial" w:cs="Arial"/>
          <w:sz w:val="20"/>
          <w:szCs w:val="20"/>
        </w:rPr>
        <w:t>3</w:t>
      </w:r>
      <w:r w:rsidR="002958D8" w:rsidRPr="005673E7">
        <w:rPr>
          <w:rFonts w:ascii="Arial" w:hAnsi="Arial" w:cs="Arial"/>
          <w:b/>
          <w:bCs/>
          <w:sz w:val="20"/>
          <w:szCs w:val="20"/>
          <w:lang w:val="en-US"/>
        </w:rPr>
        <w:t> </w:t>
      </w:r>
      <w:r w:rsidR="002958D8" w:rsidRPr="005673E7">
        <w:rPr>
          <w:rFonts w:ascii="Arial" w:hAnsi="Arial" w:cs="Arial"/>
          <w:sz w:val="20"/>
          <w:szCs w:val="20"/>
        </w:rPr>
        <w:t>ВВЕДЁН ВПЕРВЫЕ</w:t>
      </w:r>
    </w:p>
    <w:p w14:paraId="3F3429DB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F367D97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87CEB2F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6B576867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34D1ADA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00BD22C" w14:textId="77777777" w:rsidR="002958D8" w:rsidRPr="00D8282F" w:rsidRDefault="002958D8" w:rsidP="003214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308AA592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51FEA5BC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3128F304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0AFFB281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0E6FAE5F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6D812C21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0F86E1FB" w14:textId="77777777" w:rsidR="002958D8" w:rsidRPr="00D8282F" w:rsidRDefault="002958D8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4498148E" w14:textId="77777777" w:rsidR="00D359C9" w:rsidRPr="00D8282F" w:rsidRDefault="00D359C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1959522C" w14:textId="77777777" w:rsidR="00D359C9" w:rsidRPr="00D8282F" w:rsidRDefault="00D359C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12B21982" w14:textId="77777777" w:rsidR="00D359C9" w:rsidRPr="00D8282F" w:rsidRDefault="00D359C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55895A8E" w14:textId="77777777" w:rsidR="00D359C9" w:rsidRPr="00D8282F" w:rsidRDefault="00D359C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1163DA9F" w14:textId="77777777" w:rsidR="004F6979" w:rsidRPr="00D8282F" w:rsidRDefault="004F697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3EC6C1DB" w14:textId="77777777" w:rsidR="004F6979" w:rsidRPr="00D8282F" w:rsidRDefault="004F697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6A07BBF5" w14:textId="77777777" w:rsidR="004F6979" w:rsidRPr="00D8282F" w:rsidRDefault="004F6979" w:rsidP="002958D8">
      <w:pPr>
        <w:autoSpaceDE w:val="0"/>
        <w:autoSpaceDN w:val="0"/>
        <w:adjustRightInd w:val="0"/>
        <w:ind w:firstLine="357"/>
        <w:jc w:val="both"/>
        <w:rPr>
          <w:rFonts w:ascii="Arial" w:hAnsi="Arial" w:cs="Arial"/>
        </w:rPr>
      </w:pPr>
    </w:p>
    <w:p w14:paraId="45C29832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Настоящий технический кодекс не может быть воспроизведен, тиражирован и распространен в качестве официального издания без разрешения Министерства природных ресурсов и охраны окружающей среды Республики Беларусь </w:t>
      </w:r>
    </w:p>
    <w:p w14:paraId="5555891C" w14:textId="77777777" w:rsidR="002958D8" w:rsidRPr="00D8282F" w:rsidRDefault="002958D8" w:rsidP="002F16A3">
      <w:pPr>
        <w:autoSpaceDE w:val="0"/>
        <w:autoSpaceDN w:val="0"/>
        <w:adjustRightInd w:val="0"/>
        <w:ind w:firstLine="397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D79D3EF" w14:textId="77777777" w:rsidR="002958D8" w:rsidRPr="00D8282F" w:rsidRDefault="002958D8" w:rsidP="002F16A3">
      <w:pPr>
        <w:autoSpaceDE w:val="0"/>
        <w:autoSpaceDN w:val="0"/>
        <w:adjustRightInd w:val="0"/>
        <w:ind w:firstLine="397"/>
        <w:rPr>
          <w:rFonts w:ascii="Arial" w:hAnsi="Arial" w:cs="Arial"/>
          <w:sz w:val="20"/>
          <w:szCs w:val="20"/>
        </w:rPr>
      </w:pPr>
    </w:p>
    <w:p w14:paraId="55C44CB8" w14:textId="77777777" w:rsidR="002958D8" w:rsidRPr="00D8282F" w:rsidRDefault="002958D8" w:rsidP="002F16A3">
      <w:pPr>
        <w:autoSpaceDE w:val="0"/>
        <w:autoSpaceDN w:val="0"/>
        <w:adjustRightInd w:val="0"/>
        <w:ind w:firstLine="397"/>
        <w:rPr>
          <w:rFonts w:ascii="Arial" w:hAnsi="Arial" w:cs="Arial"/>
          <w:b/>
          <w:bCs/>
          <w:iCs/>
          <w:lang w:val="be-BY"/>
        </w:rPr>
      </w:pPr>
      <w:r w:rsidRPr="00D8282F">
        <w:rPr>
          <w:rFonts w:ascii="Arial" w:hAnsi="Arial" w:cs="Arial"/>
          <w:sz w:val="20"/>
          <w:szCs w:val="20"/>
        </w:rPr>
        <w:t>Издан на русском языке</w:t>
      </w:r>
      <w:r w:rsidRPr="00D8282F">
        <w:rPr>
          <w:rFonts w:ascii="Arial" w:hAnsi="Arial" w:cs="Arial"/>
          <w:b/>
          <w:bCs/>
          <w:iCs/>
          <w:lang w:val="be-BY"/>
        </w:rPr>
        <w:br w:type="page"/>
      </w:r>
    </w:p>
    <w:tbl>
      <w:tblPr>
        <w:tblW w:w="10087" w:type="dxa"/>
        <w:tblLook w:val="01E0" w:firstRow="1" w:lastRow="1" w:firstColumn="1" w:lastColumn="1" w:noHBand="0" w:noVBand="0"/>
      </w:tblPr>
      <w:tblGrid>
        <w:gridCol w:w="10303"/>
        <w:gridCol w:w="222"/>
        <w:gridCol w:w="222"/>
      </w:tblGrid>
      <w:tr w:rsidR="00A05098" w:rsidRPr="00D8282F" w14:paraId="135A1D7E" w14:textId="77777777" w:rsidTr="0043085B">
        <w:tc>
          <w:tcPr>
            <w:tcW w:w="883" w:type="dxa"/>
          </w:tcPr>
          <w:p w14:paraId="66C000F7" w14:textId="77777777" w:rsidR="0043085B" w:rsidRPr="00D8282F" w:rsidRDefault="0043085B" w:rsidP="00430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D8282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lastRenderedPageBreak/>
              <w:t>Содержание</w:t>
            </w:r>
          </w:p>
          <w:p w14:paraId="6EF1E090" w14:textId="77777777" w:rsidR="0043085B" w:rsidRPr="00D8282F" w:rsidRDefault="0043085B" w:rsidP="0043085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tbl>
            <w:tblPr>
              <w:tblW w:w="9649" w:type="dxa"/>
              <w:tblLook w:val="01E0" w:firstRow="1" w:lastRow="1" w:firstColumn="1" w:lastColumn="1" w:noHBand="0" w:noVBand="0"/>
            </w:tblPr>
            <w:tblGrid>
              <w:gridCol w:w="9865"/>
              <w:gridCol w:w="222"/>
            </w:tblGrid>
            <w:tr w:rsidR="0043085B" w:rsidRPr="00D8282F" w14:paraId="6E403653" w14:textId="77777777" w:rsidTr="003E44F8">
              <w:tc>
                <w:tcPr>
                  <w:tcW w:w="9214" w:type="dxa"/>
                </w:tcPr>
                <w:tbl>
                  <w:tblPr>
                    <w:tblW w:w="9649" w:type="dxa"/>
                    <w:tblLook w:val="01E0" w:firstRow="1" w:lastRow="1" w:firstColumn="1" w:lastColumn="1" w:noHBand="0" w:noVBand="0"/>
                  </w:tblPr>
                  <w:tblGrid>
                    <w:gridCol w:w="643"/>
                    <w:gridCol w:w="1095"/>
                    <w:gridCol w:w="7472"/>
                    <w:gridCol w:w="439"/>
                  </w:tblGrid>
                  <w:tr w:rsidR="0043085B" w:rsidRPr="00D8282F" w14:paraId="7148E74D" w14:textId="77777777" w:rsidTr="006E4E20">
                    <w:tc>
                      <w:tcPr>
                        <w:tcW w:w="9210" w:type="dxa"/>
                        <w:gridSpan w:val="3"/>
                      </w:tcPr>
                      <w:p w14:paraId="5040F68A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Введение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673EDA48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085B" w:rsidRPr="00D8282F" w14:paraId="7BAD5D02" w14:textId="77777777" w:rsidTr="006E4E20">
                    <w:tc>
                      <w:tcPr>
                        <w:tcW w:w="643" w:type="dxa"/>
                      </w:tcPr>
                      <w:p w14:paraId="14DE6B70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33CC61E8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Область применения……………………………………………………........................................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42D4E04A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3085B" w:rsidRPr="00D8282F" w14:paraId="3B847108" w14:textId="77777777" w:rsidTr="006E4E20">
                    <w:tc>
                      <w:tcPr>
                        <w:tcW w:w="643" w:type="dxa"/>
                      </w:tcPr>
                      <w:p w14:paraId="44D605AB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61A45958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Нормативные ссылки…………………………………………………………………………………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79047835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43085B" w:rsidRPr="00D8282F" w14:paraId="7E70A820" w14:textId="77777777" w:rsidTr="006E4E20">
                    <w:tc>
                      <w:tcPr>
                        <w:tcW w:w="643" w:type="dxa"/>
                      </w:tcPr>
                      <w:p w14:paraId="62F10969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5402E240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Термины и определения………………………………………………………...............................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0DAE9AAD" w14:textId="77777777" w:rsidR="0043085B" w:rsidRPr="005673E7" w:rsidRDefault="006E4E20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43085B" w:rsidRPr="00D8282F" w14:paraId="581663BA" w14:textId="77777777" w:rsidTr="006E4E20">
                    <w:tc>
                      <w:tcPr>
                        <w:tcW w:w="643" w:type="dxa"/>
                      </w:tcPr>
                      <w:p w14:paraId="42EEC631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5D36154C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Общие положения…………………………………………………………………………………….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7EDBFA18" w14:textId="1D63F47F" w:rsidR="0043085B" w:rsidRPr="005673E7" w:rsidRDefault="00BA71A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</w:tr>
                  <w:tr w:rsidR="0043085B" w:rsidRPr="00D8282F" w14:paraId="35DED5C6" w14:textId="77777777" w:rsidTr="006E4E20">
                    <w:tc>
                      <w:tcPr>
                        <w:tcW w:w="643" w:type="dxa"/>
                      </w:tcPr>
                      <w:p w14:paraId="6DFCBDE5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140DE68A" w14:textId="77777777" w:rsidR="0043085B" w:rsidRPr="00D8282F" w:rsidRDefault="0043085B" w:rsidP="0043085B">
                        <w:pPr>
                          <w:spacing w:after="40"/>
                          <w:jc w:val="both"/>
                          <w:rPr>
                            <w:rFonts w:ascii="Arial" w:eastAsia="Calibri" w:hAnsi="Arial" w:cs="Arial"/>
                            <w:sz w:val="20"/>
                            <w:szCs w:val="20"/>
                            <w:lang w:eastAsia="en-US"/>
                          </w:rPr>
                        </w:pPr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Требования к проведению работ по ограничению распространения и численности инвазивных растений (борщевика Сосновского, золотарника канадского, </w:t>
                        </w:r>
                        <w:proofErr w:type="spellStart"/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эхиноцистиса</w:t>
                        </w:r>
                        <w:proofErr w:type="spellEnd"/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лопастного и других инвазивных растений) различными методами…………………………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745208C8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0A27D9E5" w14:textId="6A5CC7CB" w:rsidR="0043085B" w:rsidRPr="005673E7" w:rsidRDefault="00BA71A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</w:tr>
                  <w:tr w:rsidR="0043085B" w:rsidRPr="00D8282F" w14:paraId="7F0C111D" w14:textId="77777777" w:rsidTr="006E4E20">
                    <w:tc>
                      <w:tcPr>
                        <w:tcW w:w="643" w:type="dxa"/>
                      </w:tcPr>
                      <w:p w14:paraId="40BBCD85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7FC830D1" w14:textId="31CFABB2" w:rsidR="0043085B" w:rsidRPr="00D8282F" w:rsidRDefault="0043085B" w:rsidP="007F5C60">
                        <w:pPr>
                          <w:spacing w:after="40"/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Мероприятия по </w:t>
                        </w:r>
                        <w:r w:rsidR="00844BDD"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регулированию</w:t>
                        </w:r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распространения и численности инвазивных растений</w:t>
                        </w:r>
                        <w:r w:rsidR="009626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62645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(борщевика Сосновского, золотарника канадского, </w:t>
                        </w:r>
                        <w:proofErr w:type="spellStart"/>
                        <w:r w:rsidR="00962645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эхиноцистиса</w:t>
                        </w:r>
                        <w:proofErr w:type="spellEnd"/>
                        <w:r w:rsidR="00962645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лопастного</w:t>
                        </w:r>
                        <w:r w:rsidR="007F5C60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91044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и других инвазивных растений</w:t>
                        </w:r>
                        <w:r w:rsidR="00962645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 ……………………………………</w:t>
                        </w:r>
                        <w:r w:rsidR="007F5C60" w:rsidRPr="005673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</w:t>
                        </w:r>
                        <w:r w:rsidR="0096264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   </w:t>
                        </w:r>
                      </w:p>
                    </w:tc>
                    <w:tc>
                      <w:tcPr>
                        <w:tcW w:w="439" w:type="dxa"/>
                      </w:tcPr>
                      <w:p w14:paraId="1DFDD8D9" w14:textId="77777777" w:rsidR="00962645" w:rsidRPr="005673E7" w:rsidRDefault="00962645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51F7E631" w14:textId="77777777" w:rsidR="00962645" w:rsidRPr="005673E7" w:rsidRDefault="00962645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3E05C966" w14:textId="6CA6E553" w:rsidR="0043085B" w:rsidRPr="005673E7" w:rsidRDefault="00BA71A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</w:tc>
                  </w:tr>
                  <w:tr w:rsidR="0043085B" w:rsidRPr="00D8282F" w14:paraId="21FB1743" w14:textId="77777777" w:rsidTr="006E4E20">
                    <w:tc>
                      <w:tcPr>
                        <w:tcW w:w="643" w:type="dxa"/>
                      </w:tcPr>
                      <w:p w14:paraId="0CF9752F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59113210" w14:textId="22238D41" w:rsidR="0043085B" w:rsidRPr="00D8282F" w:rsidRDefault="0043085B" w:rsidP="0043085B">
                        <w:pPr>
                          <w:spacing w:after="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Профилактические мероприятия……………………………………………………………..…….</w:t>
                        </w:r>
                        <w:r w:rsidR="00307FD9">
                          <w:rPr>
                            <w:rFonts w:ascii="Arial" w:hAnsi="Arial" w:cs="Arial"/>
                            <w:kern w:val="24"/>
                            <w:sz w:val="20"/>
                            <w:szCs w:val="20"/>
                          </w:rPr>
                          <w:t>..</w:t>
                        </w:r>
                      </w:p>
                    </w:tc>
                    <w:tc>
                      <w:tcPr>
                        <w:tcW w:w="439" w:type="dxa"/>
                      </w:tcPr>
                      <w:p w14:paraId="03BA6D2D" w14:textId="4E1704E9" w:rsidR="0043085B" w:rsidRPr="005673E7" w:rsidRDefault="00BA71A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</w:tc>
                  </w:tr>
                  <w:tr w:rsidR="0043085B" w:rsidRPr="00D8282F" w14:paraId="0F7150D1" w14:textId="77777777" w:rsidTr="006E4E20">
                    <w:tc>
                      <w:tcPr>
                        <w:tcW w:w="643" w:type="dxa"/>
                      </w:tcPr>
                      <w:p w14:paraId="38B83CDB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8567" w:type="dxa"/>
                        <w:gridSpan w:val="2"/>
                      </w:tcPr>
                      <w:p w14:paraId="0F037D65" w14:textId="77777777" w:rsidR="0043085B" w:rsidRPr="00D8282F" w:rsidRDefault="0043085B" w:rsidP="0043085B">
                        <w:pPr>
                          <w:spacing w:after="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Оценка эффективности мероприятий по </w:t>
                        </w:r>
                        <w:r w:rsidR="00844BDD"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регулированию </w:t>
                        </w:r>
                        <w:r w:rsidRPr="00D8282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распространения и численности инвазивных растений……………………………………………………………………………........</w:t>
                        </w:r>
                      </w:p>
                    </w:tc>
                    <w:tc>
                      <w:tcPr>
                        <w:tcW w:w="439" w:type="dxa"/>
                      </w:tcPr>
                      <w:p w14:paraId="13EE4B62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37CEB137" w14:textId="288EEC16" w:rsidR="0043085B" w:rsidRPr="005673E7" w:rsidRDefault="00BA71AB" w:rsidP="006E4E20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</w:tc>
                  </w:tr>
                  <w:tr w:rsidR="0043085B" w:rsidRPr="00D8282F" w14:paraId="45779B45" w14:textId="77777777" w:rsidTr="006E4E20">
                    <w:tc>
                      <w:tcPr>
                        <w:tcW w:w="1794" w:type="dxa"/>
                        <w:gridSpan w:val="2"/>
                        <w:shd w:val="clear" w:color="auto" w:fill="auto"/>
                      </w:tcPr>
                      <w:p w14:paraId="0936207F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Приложение А</w:t>
                        </w:r>
                      </w:p>
                    </w:tc>
                    <w:tc>
                      <w:tcPr>
                        <w:tcW w:w="7416" w:type="dxa"/>
                        <w:shd w:val="clear" w:color="auto" w:fill="auto"/>
                      </w:tcPr>
                      <w:p w14:paraId="7C894EF2" w14:textId="6198521F" w:rsidR="0043085B" w:rsidRPr="00BD1FA7" w:rsidRDefault="00307FD9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both"/>
                          <w:rPr>
                            <w:rFonts w:ascii="Arial" w:hAnsi="Arial" w:cs="Arial"/>
                            <w:b/>
                            <w:color w:val="231F20"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(рекомендуемое) 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Форма </w:t>
                        </w:r>
                        <w:r w:rsidR="004F1ECF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карточки</w:t>
                        </w:r>
                        <w:r w:rsidR="0043085B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3085B" w:rsidRPr="00BD1FA7">
                          <w:rPr>
                            <w:rFonts w:ascii="Arial" w:hAnsi="Arial" w:cs="Arial"/>
                            <w:color w:val="231F20"/>
                            <w:sz w:val="20"/>
                            <w:szCs w:val="20"/>
                          </w:rPr>
                          <w:t>учета мест произрастания инвазивного растения</w:t>
                        </w:r>
                        <w:r w:rsidR="0043085B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…………………………………………………………………………………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</w:t>
                        </w:r>
                      </w:p>
                    </w:tc>
                    <w:tc>
                      <w:tcPr>
                        <w:tcW w:w="439" w:type="dxa"/>
                        <w:shd w:val="clear" w:color="auto" w:fill="auto"/>
                      </w:tcPr>
                      <w:p w14:paraId="3AA69D90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24F77CB3" w14:textId="5B4F81C1" w:rsidR="0043085B" w:rsidRPr="005673E7" w:rsidRDefault="0043085B" w:rsidP="00BA71A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  <w:r w:rsidR="00BA71AB"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</w:tr>
                  <w:tr w:rsidR="0043085B" w:rsidRPr="00D8282F" w14:paraId="680FE67B" w14:textId="77777777" w:rsidTr="006E4E20">
                    <w:tc>
                      <w:tcPr>
                        <w:tcW w:w="1794" w:type="dxa"/>
                        <w:gridSpan w:val="2"/>
                        <w:shd w:val="clear" w:color="auto" w:fill="auto"/>
                      </w:tcPr>
                      <w:p w14:paraId="188C8168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Приложение Б</w:t>
                        </w:r>
                      </w:p>
                    </w:tc>
                    <w:tc>
                      <w:tcPr>
                        <w:tcW w:w="7416" w:type="dxa"/>
                        <w:shd w:val="clear" w:color="auto" w:fill="auto"/>
                      </w:tcPr>
                      <w:p w14:paraId="614D365D" w14:textId="3DC70ECC" w:rsidR="0043085B" w:rsidRPr="00BD1FA7" w:rsidRDefault="00307FD9" w:rsidP="00844BDD">
                        <w:pPr>
                          <w:spacing w:after="4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(рекомендуемое) 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Форма </w:t>
                        </w:r>
                        <w:r w:rsidR="004F1ECF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карточки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 учета применения гербицидов для </w:t>
                        </w:r>
                        <w:r w:rsidR="00844BDD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регулирования распространения и численности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 инвазивны</w:t>
                        </w:r>
                        <w:r w:rsidR="00844BDD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х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 растени</w:t>
                        </w:r>
                        <w:r w:rsidR="00844BDD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й….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……</w:t>
                        </w:r>
                        <w:r w:rsidR="00A918F4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…………………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………………………………………………………..</w:t>
                        </w:r>
                      </w:p>
                    </w:tc>
                    <w:tc>
                      <w:tcPr>
                        <w:tcW w:w="439" w:type="dxa"/>
                        <w:shd w:val="clear" w:color="auto" w:fill="auto"/>
                      </w:tcPr>
                      <w:p w14:paraId="6A2B87D7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23073F30" w14:textId="684E510F" w:rsidR="0043085B" w:rsidRPr="005673E7" w:rsidRDefault="0043085B" w:rsidP="00BA71A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  <w:r w:rsidR="00BA71AB"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</w:tc>
                  </w:tr>
                  <w:tr w:rsidR="0043085B" w:rsidRPr="00D8282F" w14:paraId="78CE8276" w14:textId="77777777" w:rsidTr="006E4E20">
                    <w:tc>
                      <w:tcPr>
                        <w:tcW w:w="1794" w:type="dxa"/>
                        <w:gridSpan w:val="2"/>
                        <w:shd w:val="clear" w:color="auto" w:fill="auto"/>
                      </w:tcPr>
                      <w:p w14:paraId="4509F8EA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Приложение В</w:t>
                        </w:r>
                      </w:p>
                    </w:tc>
                    <w:tc>
                      <w:tcPr>
                        <w:tcW w:w="7416" w:type="dxa"/>
                        <w:shd w:val="clear" w:color="auto" w:fill="auto"/>
                      </w:tcPr>
                      <w:p w14:paraId="2A9F08FE" w14:textId="3F94CA28" w:rsidR="0043085B" w:rsidRPr="00BD1FA7" w:rsidRDefault="00307FD9" w:rsidP="00307FD9">
                        <w:pPr>
                          <w:spacing w:after="4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(рекомендуемое) </w:t>
                        </w:r>
                        <w:r w:rsidR="0043085B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Форма</w:t>
                        </w:r>
                        <w:r w:rsidR="0043085B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4F1ECF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карточки</w:t>
                        </w:r>
                        <w:r w:rsidR="0043085B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оценки эффективности мероприятий по </w:t>
                        </w:r>
                        <w:r w:rsidR="00844BDD" w:rsidRPr="00BD1FA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регулированию распространения и численности инвазивных растений</w:t>
                        </w: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……..</w:t>
                        </w:r>
                        <w:r w:rsidR="00A918F4" w:rsidRPr="00BD1FA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..</w:t>
                        </w:r>
                      </w:p>
                    </w:tc>
                    <w:tc>
                      <w:tcPr>
                        <w:tcW w:w="439" w:type="dxa"/>
                        <w:shd w:val="clear" w:color="auto" w:fill="auto"/>
                      </w:tcPr>
                      <w:p w14:paraId="3228C5E6" w14:textId="77777777" w:rsidR="0043085B" w:rsidRPr="005673E7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14:paraId="613CE949" w14:textId="6A968E41" w:rsidR="0043085B" w:rsidRPr="005673E7" w:rsidRDefault="0043085B" w:rsidP="00BA71A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  <w:r w:rsidR="00BA71AB"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c>
                  </w:tr>
                  <w:tr w:rsidR="0043085B" w:rsidRPr="00D8282F" w14:paraId="11A82DCB" w14:textId="77777777" w:rsidTr="006E4E20">
                    <w:tc>
                      <w:tcPr>
                        <w:tcW w:w="1794" w:type="dxa"/>
                        <w:gridSpan w:val="2"/>
                      </w:tcPr>
                      <w:p w14:paraId="256FED1E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Библиография</w:t>
                        </w:r>
                      </w:p>
                    </w:tc>
                    <w:tc>
                      <w:tcPr>
                        <w:tcW w:w="7416" w:type="dxa"/>
                      </w:tcPr>
                      <w:p w14:paraId="51E8624D" w14:textId="77777777" w:rsidR="0043085B" w:rsidRPr="00D8282F" w:rsidRDefault="0043085B" w:rsidP="0043085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D8282F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………………………………………………………………………………………………</w:t>
                        </w:r>
                      </w:p>
                    </w:tc>
                    <w:tc>
                      <w:tcPr>
                        <w:tcW w:w="439" w:type="dxa"/>
                        <w:vAlign w:val="center"/>
                      </w:tcPr>
                      <w:p w14:paraId="5B100BF9" w14:textId="6374C1CC" w:rsidR="0043085B" w:rsidRPr="005673E7" w:rsidRDefault="0043085B" w:rsidP="00BA71AB">
                        <w:pPr>
                          <w:autoSpaceDE w:val="0"/>
                          <w:autoSpaceDN w:val="0"/>
                          <w:adjustRightInd w:val="0"/>
                          <w:spacing w:after="40"/>
                          <w:jc w:val="center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</w:pPr>
                        <w:r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1</w:t>
                        </w:r>
                        <w:r w:rsidR="00BA71AB" w:rsidRPr="005673E7"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</w:tc>
                  </w:tr>
                </w:tbl>
                <w:p w14:paraId="7BF19285" w14:textId="77777777" w:rsidR="0043085B" w:rsidRPr="00D8282F" w:rsidRDefault="0043085B" w:rsidP="0043085B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5" w:type="dxa"/>
                  <w:vAlign w:val="center"/>
                </w:tcPr>
                <w:p w14:paraId="7D8EE6FB" w14:textId="77777777" w:rsidR="0043085B" w:rsidRPr="00D8282F" w:rsidRDefault="0043085B" w:rsidP="0043085B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3070F3D5" w14:textId="77777777" w:rsidR="00A05098" w:rsidRPr="00D8282F" w:rsidRDefault="00A05098" w:rsidP="0043085B">
            <w:pPr>
              <w:spacing w:after="160" w:line="259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7846F895" w14:textId="77777777" w:rsidR="00A05098" w:rsidRPr="00D8282F" w:rsidRDefault="00A05098" w:rsidP="00D359C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5BB73E6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68C283F" w14:textId="77777777" w:rsidTr="0043085B">
        <w:tc>
          <w:tcPr>
            <w:tcW w:w="883" w:type="dxa"/>
          </w:tcPr>
          <w:p w14:paraId="032A2393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02A365BE" w14:textId="77777777" w:rsidR="00A05098" w:rsidRPr="00D8282F" w:rsidRDefault="00A05098" w:rsidP="00D359C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182EB5D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56ED47FA" w14:textId="77777777" w:rsidTr="0043085B">
        <w:tc>
          <w:tcPr>
            <w:tcW w:w="883" w:type="dxa"/>
          </w:tcPr>
          <w:p w14:paraId="69F0C66F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54F99073" w14:textId="77777777" w:rsidR="00A05098" w:rsidRPr="00D8282F" w:rsidRDefault="00A05098" w:rsidP="00D359C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5277CD9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6CAE1546" w14:textId="77777777" w:rsidTr="0043085B">
        <w:tc>
          <w:tcPr>
            <w:tcW w:w="883" w:type="dxa"/>
          </w:tcPr>
          <w:p w14:paraId="67EF3608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5EF8C68B" w14:textId="77777777" w:rsidR="00A05098" w:rsidRPr="00D8282F" w:rsidRDefault="00A05098" w:rsidP="00D359C9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8E5A315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336DA80A" w14:textId="77777777" w:rsidTr="0043085B">
        <w:tc>
          <w:tcPr>
            <w:tcW w:w="883" w:type="dxa"/>
          </w:tcPr>
          <w:p w14:paraId="6D73048E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7082AB9A" w14:textId="77777777" w:rsidR="00A05098" w:rsidRPr="00D8282F" w:rsidRDefault="00A05098" w:rsidP="00D359C9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5FFE2210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5EA277E2" w14:textId="77777777" w:rsidTr="0043085B">
        <w:tc>
          <w:tcPr>
            <w:tcW w:w="883" w:type="dxa"/>
          </w:tcPr>
          <w:p w14:paraId="10D45483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3CBAE701" w14:textId="77777777" w:rsidR="00A05098" w:rsidRPr="00D8282F" w:rsidRDefault="00A05098" w:rsidP="00D359C9">
            <w:pPr>
              <w:spacing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" w:type="dxa"/>
          </w:tcPr>
          <w:p w14:paraId="693CDACA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958A7A3" w14:textId="77777777" w:rsidTr="0043085B">
        <w:tc>
          <w:tcPr>
            <w:tcW w:w="883" w:type="dxa"/>
          </w:tcPr>
          <w:p w14:paraId="19DE06A6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75B1D735" w14:textId="77777777" w:rsidR="00A05098" w:rsidRPr="00D8282F" w:rsidRDefault="00A05098" w:rsidP="00D359C9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14:paraId="429A0257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5B820F4" w14:textId="77777777" w:rsidTr="0043085B">
        <w:tc>
          <w:tcPr>
            <w:tcW w:w="883" w:type="dxa"/>
          </w:tcPr>
          <w:p w14:paraId="4923DE7F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001B9684" w14:textId="77777777" w:rsidR="00A05098" w:rsidRPr="00D8282F" w:rsidRDefault="00A05098" w:rsidP="00D359C9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dxa"/>
          </w:tcPr>
          <w:p w14:paraId="3D69FA67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8D6348F" w14:textId="77777777" w:rsidTr="0043085B">
        <w:trPr>
          <w:trHeight w:val="1130"/>
        </w:trPr>
        <w:tc>
          <w:tcPr>
            <w:tcW w:w="883" w:type="dxa"/>
          </w:tcPr>
          <w:p w14:paraId="23D50935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8982" w:type="dxa"/>
          </w:tcPr>
          <w:p w14:paraId="3ECF048E" w14:textId="77777777" w:rsidR="00A05098" w:rsidRPr="00D8282F" w:rsidRDefault="00A05098" w:rsidP="00D359C9">
            <w:pPr>
              <w:spacing w:after="4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2" w:type="dxa"/>
            <w:vAlign w:val="center"/>
          </w:tcPr>
          <w:p w14:paraId="26EE8E4F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7D1B82CD" w14:textId="77777777" w:rsidTr="0043085B">
        <w:tc>
          <w:tcPr>
            <w:tcW w:w="2140" w:type="dxa"/>
            <w:shd w:val="clear" w:color="auto" w:fill="auto"/>
          </w:tcPr>
          <w:p w14:paraId="3CAB0CD8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</w:tcPr>
          <w:p w14:paraId="09188B78" w14:textId="77777777" w:rsidR="00A05098" w:rsidRPr="00D8282F" w:rsidRDefault="00A05098" w:rsidP="00943E8A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b/>
                <w:color w:val="231F20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0DAB3BA3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9C0F5AB" w14:textId="77777777" w:rsidTr="0043085B">
        <w:tc>
          <w:tcPr>
            <w:tcW w:w="2140" w:type="dxa"/>
            <w:shd w:val="clear" w:color="auto" w:fill="auto"/>
          </w:tcPr>
          <w:p w14:paraId="2375E138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</w:tcPr>
          <w:p w14:paraId="7C4DE6CD" w14:textId="77777777" w:rsidR="00A05098" w:rsidRPr="00D8282F" w:rsidRDefault="00A05098" w:rsidP="007E433B">
            <w:pPr>
              <w:spacing w:after="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539C2EEC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6627448F" w14:textId="77777777" w:rsidTr="0043085B">
        <w:tc>
          <w:tcPr>
            <w:tcW w:w="2140" w:type="dxa"/>
            <w:shd w:val="clear" w:color="auto" w:fill="auto"/>
          </w:tcPr>
          <w:p w14:paraId="6A9D641B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725" w:type="dxa"/>
            <w:shd w:val="clear" w:color="auto" w:fill="auto"/>
          </w:tcPr>
          <w:p w14:paraId="3316487C" w14:textId="77777777" w:rsidR="00A05098" w:rsidRPr="00D8282F" w:rsidRDefault="00A05098" w:rsidP="00943E8A">
            <w:pPr>
              <w:spacing w:after="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78E78D5E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5098" w:rsidRPr="00D8282F" w14:paraId="286C7852" w14:textId="77777777" w:rsidTr="0043085B">
        <w:tc>
          <w:tcPr>
            <w:tcW w:w="2140" w:type="dxa"/>
          </w:tcPr>
          <w:p w14:paraId="0B7E1412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725" w:type="dxa"/>
          </w:tcPr>
          <w:p w14:paraId="7ED49C26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3D77650D" w14:textId="77777777" w:rsidR="00A05098" w:rsidRPr="00D8282F" w:rsidRDefault="00A05098" w:rsidP="00A0509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14:paraId="64509809" w14:textId="77777777" w:rsidR="00744F23" w:rsidRPr="00D8282F" w:rsidRDefault="00744F23" w:rsidP="0043085B">
      <w:pPr>
        <w:autoSpaceDE w:val="0"/>
        <w:autoSpaceDN w:val="0"/>
        <w:adjustRightInd w:val="0"/>
        <w:spacing w:after="40"/>
        <w:rPr>
          <w:rFonts w:ascii="Arial" w:hAnsi="Arial" w:cs="Arial"/>
          <w:bCs/>
          <w:iCs/>
          <w:sz w:val="20"/>
          <w:szCs w:val="20"/>
        </w:rPr>
      </w:pPr>
    </w:p>
    <w:p w14:paraId="02E57E98" w14:textId="77777777" w:rsidR="002958D8" w:rsidRPr="00D8282F" w:rsidRDefault="002958D8" w:rsidP="0043085B">
      <w:pPr>
        <w:autoSpaceDE w:val="0"/>
        <w:autoSpaceDN w:val="0"/>
        <w:adjustRightInd w:val="0"/>
        <w:spacing w:after="40"/>
        <w:rPr>
          <w:rFonts w:ascii="Arial" w:hAnsi="Arial" w:cs="Arial"/>
          <w:bCs/>
          <w:iCs/>
          <w:sz w:val="20"/>
          <w:szCs w:val="20"/>
        </w:rPr>
      </w:pPr>
    </w:p>
    <w:p w14:paraId="39364138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8282F">
        <w:rPr>
          <w:rFonts w:ascii="Arial" w:hAnsi="Arial" w:cs="Arial"/>
          <w:b/>
          <w:bCs/>
          <w:iCs/>
        </w:rPr>
        <w:br w:type="page"/>
      </w:r>
      <w:r w:rsidRPr="00D8282F">
        <w:rPr>
          <w:rFonts w:ascii="Arial" w:hAnsi="Arial" w:cs="Arial"/>
          <w:b/>
          <w:bCs/>
          <w:iCs/>
          <w:sz w:val="22"/>
          <w:szCs w:val="22"/>
        </w:rPr>
        <w:lastRenderedPageBreak/>
        <w:t>Введение</w:t>
      </w:r>
    </w:p>
    <w:p w14:paraId="7170DD6E" w14:textId="77777777" w:rsidR="002958D8" w:rsidRPr="00D8282F" w:rsidRDefault="002958D8" w:rsidP="00591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11EBBEDF" w14:textId="77777777" w:rsidR="00614F56" w:rsidRPr="00D8282F" w:rsidRDefault="00614F56" w:rsidP="002F16A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Согласно Концепции национальной безопасности Республики Беларусь, утвержденной Указом Президента Республики Беларусь от 9 ноября </w:t>
      </w:r>
      <w:smartTag w:uri="urn:schemas-microsoft-com:office:smarttags" w:element="metricconverter">
        <w:smartTagPr>
          <w:attr w:name="ProductID" w:val="2010 г"/>
        </w:smartTagPr>
        <w:r w:rsidRPr="00D8282F">
          <w:rPr>
            <w:rFonts w:ascii="Arial" w:hAnsi="Arial" w:cs="Arial"/>
            <w:sz w:val="20"/>
            <w:szCs w:val="20"/>
          </w:rPr>
          <w:t>2010 г</w:t>
        </w:r>
      </w:smartTag>
      <w:r w:rsidRPr="00D8282F">
        <w:rPr>
          <w:rFonts w:ascii="Arial" w:hAnsi="Arial" w:cs="Arial"/>
          <w:sz w:val="20"/>
          <w:szCs w:val="20"/>
        </w:rPr>
        <w:t>. № 575, проникновение инвазивных видов животных и растений из сопредельных стран признано одним из внешних источников угроз национальной экологической безопасности страны.</w:t>
      </w:r>
    </w:p>
    <w:p w14:paraId="1C0638DF" w14:textId="067B242C" w:rsidR="00614F56" w:rsidRPr="00BD1FA7" w:rsidRDefault="00614F56" w:rsidP="002F16A3">
      <w:pPr>
        <w:ind w:firstLine="397"/>
        <w:jc w:val="both"/>
        <w:rPr>
          <w:rFonts w:ascii="Arial" w:hAnsi="Arial" w:cs="Arial"/>
          <w:sz w:val="20"/>
          <w:szCs w:val="20"/>
        </w:rPr>
      </w:pPr>
      <w:bookmarkStart w:id="1" w:name="_Hlk44942654"/>
      <w:r w:rsidRPr="00D8282F">
        <w:rPr>
          <w:rFonts w:ascii="Arial" w:hAnsi="Arial" w:cs="Arial"/>
          <w:sz w:val="20"/>
          <w:szCs w:val="20"/>
        </w:rPr>
        <w:t xml:space="preserve">Стратегией по сохранению и устойчивому использованию биологического разнообразия на 2011–2020 гг., </w:t>
      </w:r>
      <w:bookmarkEnd w:id="1"/>
      <w:r w:rsidRPr="00D8282F">
        <w:rPr>
          <w:rFonts w:ascii="Arial" w:hAnsi="Arial" w:cs="Arial"/>
          <w:sz w:val="20"/>
          <w:szCs w:val="20"/>
        </w:rPr>
        <w:t xml:space="preserve">утвержденной постановлением Совета Министров Республики Беларусь от 19 ноября </w:t>
      </w:r>
      <w:smartTag w:uri="urn:schemas-microsoft-com:office:smarttags" w:element="metricconverter">
        <w:smartTagPr>
          <w:attr w:name="ProductID" w:val="2010 г"/>
        </w:smartTagPr>
        <w:r w:rsidRPr="00D8282F">
          <w:rPr>
            <w:rFonts w:ascii="Arial" w:hAnsi="Arial" w:cs="Arial"/>
            <w:sz w:val="20"/>
            <w:szCs w:val="20"/>
          </w:rPr>
          <w:t>2010 г</w:t>
        </w:r>
      </w:smartTag>
      <w:r w:rsidRPr="00D8282F">
        <w:rPr>
          <w:rFonts w:ascii="Arial" w:hAnsi="Arial" w:cs="Arial"/>
          <w:sz w:val="20"/>
          <w:szCs w:val="20"/>
        </w:rPr>
        <w:t xml:space="preserve">. № </w:t>
      </w:r>
      <w:r w:rsidRPr="00BD1FA7">
        <w:rPr>
          <w:rFonts w:ascii="Arial" w:hAnsi="Arial" w:cs="Arial"/>
          <w:sz w:val="20"/>
          <w:szCs w:val="20"/>
        </w:rPr>
        <w:t>1707</w:t>
      </w:r>
      <w:r w:rsidR="00DD2CDA" w:rsidRPr="00BD1FA7">
        <w:rPr>
          <w:rFonts w:ascii="Arial" w:hAnsi="Arial" w:cs="Arial"/>
          <w:sz w:val="20"/>
          <w:szCs w:val="20"/>
        </w:rPr>
        <w:t xml:space="preserve"> (далее – Стратегия)</w:t>
      </w:r>
      <w:r w:rsidRPr="00BD1FA7">
        <w:rPr>
          <w:rFonts w:ascii="Arial" w:hAnsi="Arial" w:cs="Arial"/>
          <w:sz w:val="20"/>
          <w:szCs w:val="20"/>
        </w:rPr>
        <w:t>, предусмотрено: «минимизировать негативное влияние инвазивных чужеродных видов диких животных и дикорастущих растений на состояние популяций аборигенных видов и экологические системы, усовершенствовать механизмы препятствования инвазии новых чужеродных видов диких животных и дикорастущих растений и снижения причиняемого ими вреда окружающей среде».</w:t>
      </w:r>
    </w:p>
    <w:p w14:paraId="35C07DE8" w14:textId="77777777" w:rsidR="00614F56" w:rsidRPr="00BD1FA7" w:rsidRDefault="00614F56" w:rsidP="002F16A3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D1FA7">
        <w:rPr>
          <w:rFonts w:ascii="Arial" w:eastAsia="Courier New" w:hAnsi="Arial" w:cs="Arial"/>
          <w:color w:val="000000"/>
          <w:sz w:val="20"/>
          <w:szCs w:val="20"/>
        </w:rPr>
        <w:t>Основой для проведения работ являются Стратегия и план действий по борьбе с борщевиком Сосновского и другими наиболее опасными инвазивными видами растений на территории Республики Беларусь на 2018</w:t>
      </w:r>
      <w:r w:rsidR="0059155D" w:rsidRPr="00BD1FA7">
        <w:rPr>
          <w:rFonts w:ascii="Arial" w:hAnsi="Arial" w:cs="Arial"/>
          <w:sz w:val="20"/>
          <w:szCs w:val="20"/>
        </w:rPr>
        <w:t>–</w:t>
      </w:r>
      <w:r w:rsidRPr="00BD1FA7">
        <w:rPr>
          <w:rFonts w:ascii="Arial" w:eastAsia="Courier New" w:hAnsi="Arial" w:cs="Arial"/>
          <w:color w:val="000000"/>
          <w:sz w:val="20"/>
          <w:szCs w:val="20"/>
        </w:rPr>
        <w:t>2025 гг.</w:t>
      </w:r>
    </w:p>
    <w:p w14:paraId="78D59668" w14:textId="320921E0" w:rsidR="00DD2CDA" w:rsidRPr="00BD1FA7" w:rsidRDefault="00CD6D0E" w:rsidP="002F16A3">
      <w:pPr>
        <w:tabs>
          <w:tab w:val="left" w:pos="0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ind w:firstLine="39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BD1FA7">
        <w:rPr>
          <w:rFonts w:ascii="Arial" w:hAnsi="Arial" w:cs="Arial"/>
          <w:sz w:val="20"/>
          <w:szCs w:val="20"/>
          <w:shd w:val="clear" w:color="auto" w:fill="FFFFFF"/>
        </w:rPr>
        <w:t>Анализ</w:t>
      </w:r>
      <w:r w:rsidR="00614F56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реализации мероприятий по </w:t>
      </w:r>
      <w:r w:rsidR="00492152" w:rsidRPr="00BD1FA7">
        <w:rPr>
          <w:rFonts w:ascii="Arial" w:hAnsi="Arial" w:cs="Arial"/>
          <w:sz w:val="20"/>
          <w:szCs w:val="20"/>
          <w:shd w:val="clear" w:color="auto" w:fill="FFFFFF"/>
        </w:rPr>
        <w:t>регулированию</w:t>
      </w:r>
      <w:r w:rsidR="00614F56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распространения</w:t>
      </w:r>
      <w:r w:rsidR="00492152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и численности</w:t>
      </w:r>
      <w:r w:rsidR="00614F56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борщевика Сосновского и других инвазивных </w:t>
      </w:r>
      <w:r w:rsidR="00492152" w:rsidRPr="00BD1FA7">
        <w:rPr>
          <w:rFonts w:ascii="Arial" w:hAnsi="Arial" w:cs="Arial"/>
          <w:sz w:val="20"/>
          <w:szCs w:val="20"/>
          <w:shd w:val="clear" w:color="auto" w:fill="FFFFFF"/>
        </w:rPr>
        <w:t>растений</w:t>
      </w:r>
      <w:r w:rsidR="00614F56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показывает необходимость 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>урегулирования вопросов по организации меропри</w:t>
      </w:r>
      <w:r w:rsidR="00BD1FA7" w:rsidRPr="00BD1FA7">
        <w:rPr>
          <w:rFonts w:ascii="Arial" w:hAnsi="Arial" w:cs="Arial"/>
          <w:sz w:val="20"/>
          <w:szCs w:val="20"/>
          <w:shd w:val="clear" w:color="auto" w:fill="FFFFFF"/>
        </w:rPr>
        <w:t>я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>т</w:t>
      </w:r>
      <w:r w:rsidR="00BD1FA7" w:rsidRPr="00BD1FA7">
        <w:rPr>
          <w:rFonts w:ascii="Arial" w:hAnsi="Arial" w:cs="Arial"/>
          <w:sz w:val="20"/>
          <w:szCs w:val="20"/>
          <w:shd w:val="clear" w:color="auto" w:fill="FFFFFF"/>
        </w:rPr>
        <w:t>и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>й по борьбе с инвазивн</w:t>
      </w:r>
      <w:r w:rsidR="00BD1FA7" w:rsidRPr="00BD1FA7">
        <w:rPr>
          <w:rFonts w:ascii="Arial" w:hAnsi="Arial" w:cs="Arial"/>
          <w:sz w:val="20"/>
          <w:szCs w:val="20"/>
          <w:shd w:val="clear" w:color="auto" w:fill="FFFFFF"/>
        </w:rPr>
        <w:t>ы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>ми растениями на уровне техн</w:t>
      </w:r>
      <w:r w:rsidR="00BD1FA7" w:rsidRPr="00BD1FA7">
        <w:rPr>
          <w:rFonts w:ascii="Arial" w:hAnsi="Arial" w:cs="Arial"/>
          <w:sz w:val="20"/>
          <w:szCs w:val="20"/>
          <w:shd w:val="clear" w:color="auto" w:fill="FFFFFF"/>
        </w:rPr>
        <w:t>ического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норм</w:t>
      </w:r>
      <w:r w:rsidR="00BD1FA7" w:rsidRPr="00BD1FA7">
        <w:rPr>
          <w:rFonts w:ascii="Arial" w:hAnsi="Arial" w:cs="Arial"/>
          <w:sz w:val="20"/>
          <w:szCs w:val="20"/>
          <w:shd w:val="clear" w:color="auto" w:fill="FFFFFF"/>
        </w:rPr>
        <w:t>ативного</w:t>
      </w:r>
      <w:r w:rsidR="00DD2CDA" w:rsidRPr="00BD1FA7">
        <w:rPr>
          <w:rFonts w:ascii="Arial" w:hAnsi="Arial" w:cs="Arial"/>
          <w:sz w:val="20"/>
          <w:szCs w:val="20"/>
          <w:shd w:val="clear" w:color="auto" w:fill="FFFFFF"/>
        </w:rPr>
        <w:t xml:space="preserve"> акта.</w:t>
      </w:r>
    </w:p>
    <w:p w14:paraId="34AAFE48" w14:textId="76498EAE" w:rsidR="00614F56" w:rsidRPr="00BD1FA7" w:rsidRDefault="00DD2CDA" w:rsidP="002F16A3">
      <w:pPr>
        <w:tabs>
          <w:tab w:val="left" w:pos="0"/>
          <w:tab w:val="left" w:pos="2160"/>
          <w:tab w:val="left" w:pos="2304"/>
          <w:tab w:val="left" w:pos="5040"/>
          <w:tab w:val="left" w:pos="6480"/>
          <w:tab w:val="left" w:pos="6768"/>
          <w:tab w:val="left" w:pos="7056"/>
          <w:tab w:val="left" w:pos="7776"/>
          <w:tab w:val="left" w:pos="13968"/>
        </w:tabs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 </w:t>
      </w:r>
      <w:r w:rsidR="00614F56" w:rsidRPr="00D8282F">
        <w:rPr>
          <w:rFonts w:ascii="Arial" w:hAnsi="Arial" w:cs="Arial"/>
          <w:sz w:val="20"/>
          <w:szCs w:val="20"/>
        </w:rPr>
        <w:t>позвол</w:t>
      </w:r>
      <w:r>
        <w:rPr>
          <w:rFonts w:ascii="Arial" w:hAnsi="Arial" w:cs="Arial"/>
          <w:sz w:val="20"/>
          <w:szCs w:val="20"/>
        </w:rPr>
        <w:t>и</w:t>
      </w:r>
      <w:r w:rsidR="00614F56" w:rsidRPr="00D8282F">
        <w:rPr>
          <w:rFonts w:ascii="Arial" w:hAnsi="Arial" w:cs="Arial"/>
          <w:sz w:val="20"/>
          <w:szCs w:val="20"/>
        </w:rPr>
        <w:t xml:space="preserve">т перейти от разрозненных локальных мероприятий к целостной стратегии и, что очень важно, к превентивным мерам предупреждения новых инвазий. </w:t>
      </w:r>
      <w:r w:rsidR="00614F56" w:rsidRPr="00BD1FA7">
        <w:rPr>
          <w:rFonts w:ascii="Arial" w:hAnsi="Arial" w:cs="Arial"/>
          <w:sz w:val="20"/>
          <w:szCs w:val="20"/>
        </w:rPr>
        <w:t xml:space="preserve">Такой подход </w:t>
      </w:r>
      <w:r w:rsidRPr="00BD1FA7">
        <w:rPr>
          <w:rFonts w:ascii="Arial" w:hAnsi="Arial" w:cs="Arial"/>
          <w:sz w:val="20"/>
          <w:szCs w:val="20"/>
        </w:rPr>
        <w:t>позволит целенаправленно направлять трудовые и финансовые ресурсы более экономно и эффективно</w:t>
      </w:r>
      <w:r w:rsidR="00614F56" w:rsidRPr="00BD1FA7">
        <w:rPr>
          <w:rFonts w:ascii="Arial" w:hAnsi="Arial" w:cs="Arial"/>
          <w:sz w:val="20"/>
          <w:szCs w:val="20"/>
        </w:rPr>
        <w:t>.</w:t>
      </w:r>
    </w:p>
    <w:p w14:paraId="0B0B381E" w14:textId="77777777" w:rsidR="00614F56" w:rsidRPr="00D8282F" w:rsidRDefault="00614F56" w:rsidP="002F16A3">
      <w:pPr>
        <w:pStyle w:val="21"/>
        <w:ind w:firstLine="397"/>
        <w:rPr>
          <w:rFonts w:ascii="Arial" w:eastAsia="Times New Roman" w:hAnsi="Arial" w:cs="Arial"/>
          <w:sz w:val="20"/>
          <w:szCs w:val="20"/>
          <w:lang w:eastAsia="ru-RU"/>
        </w:rPr>
      </w:pPr>
      <w:r w:rsidRPr="00D8282F">
        <w:rPr>
          <w:rFonts w:ascii="Arial" w:eastAsia="Times New Roman" w:hAnsi="Arial" w:cs="Arial"/>
          <w:sz w:val="20"/>
          <w:szCs w:val="20"/>
          <w:lang w:eastAsia="ru-RU"/>
        </w:rPr>
        <w:t xml:space="preserve">Целью </w:t>
      </w:r>
      <w:r w:rsidR="00790B4B" w:rsidRPr="00D8282F">
        <w:rPr>
          <w:rFonts w:ascii="Arial" w:eastAsia="Times New Roman" w:hAnsi="Arial" w:cs="Arial"/>
          <w:sz w:val="20"/>
          <w:szCs w:val="20"/>
          <w:lang w:eastAsia="ru-RU"/>
        </w:rPr>
        <w:t>разработки технического кодекса установившейся практики (далее</w:t>
      </w:r>
      <w:r w:rsidR="005753F6" w:rsidRPr="00D8282F">
        <w:rPr>
          <w:rFonts w:ascii="Arial" w:eastAsia="Times New Roman" w:hAnsi="Arial" w:cs="Arial"/>
          <w:sz w:val="20"/>
          <w:szCs w:val="20"/>
          <w:lang w:eastAsia="ru-RU"/>
        </w:rPr>
        <w:t xml:space="preserve"> – </w:t>
      </w:r>
      <w:r w:rsidR="00790B4B" w:rsidRPr="00D8282F">
        <w:rPr>
          <w:rFonts w:ascii="Arial" w:eastAsia="Times New Roman" w:hAnsi="Arial" w:cs="Arial"/>
          <w:sz w:val="20"/>
          <w:szCs w:val="20"/>
          <w:lang w:eastAsia="ru-RU"/>
        </w:rPr>
        <w:t xml:space="preserve">ТКП) является определение требований к проведению работ по </w:t>
      </w:r>
      <w:r w:rsidRPr="00D8282F">
        <w:rPr>
          <w:rFonts w:ascii="Arial" w:eastAsia="Times New Roman" w:hAnsi="Arial" w:cs="Arial"/>
          <w:sz w:val="20"/>
          <w:szCs w:val="20"/>
          <w:lang w:eastAsia="ru-RU"/>
        </w:rPr>
        <w:t xml:space="preserve">ограничению распространения и численности инвазивных растений (борщевика Сосновского, золотарника канадского, </w:t>
      </w:r>
      <w:proofErr w:type="spellStart"/>
      <w:r w:rsidRPr="00D8282F">
        <w:rPr>
          <w:rFonts w:ascii="Arial" w:eastAsia="Times New Roman" w:hAnsi="Arial" w:cs="Arial"/>
          <w:sz w:val="20"/>
          <w:szCs w:val="20"/>
          <w:lang w:eastAsia="ru-RU"/>
        </w:rPr>
        <w:t>эхиноцистиса</w:t>
      </w:r>
      <w:proofErr w:type="spellEnd"/>
      <w:r w:rsidRPr="00D8282F">
        <w:rPr>
          <w:rFonts w:ascii="Arial" w:eastAsia="Times New Roman" w:hAnsi="Arial" w:cs="Arial"/>
          <w:sz w:val="20"/>
          <w:szCs w:val="20"/>
          <w:lang w:eastAsia="ru-RU"/>
        </w:rPr>
        <w:t xml:space="preserve"> лопастного и других инвазивных растений) различными методами.</w:t>
      </w:r>
    </w:p>
    <w:p w14:paraId="48749F47" w14:textId="149AD8B4" w:rsidR="002958D8" w:rsidRPr="00BD1FA7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iCs/>
          <w:sz w:val="20"/>
          <w:szCs w:val="20"/>
        </w:rPr>
      </w:pPr>
      <w:r w:rsidRPr="00BD1FA7">
        <w:rPr>
          <w:rFonts w:ascii="Arial" w:hAnsi="Arial" w:cs="Arial"/>
          <w:bCs/>
          <w:iCs/>
          <w:sz w:val="20"/>
          <w:szCs w:val="20"/>
        </w:rPr>
        <w:t xml:space="preserve">Принятие настоящего технического кодекса будет способствовать выполнению </w:t>
      </w:r>
      <w:r w:rsidR="00DD2CDA" w:rsidRPr="00BD1FA7">
        <w:rPr>
          <w:rFonts w:ascii="Arial" w:hAnsi="Arial" w:cs="Arial"/>
          <w:bCs/>
          <w:iCs/>
          <w:sz w:val="20"/>
          <w:szCs w:val="20"/>
        </w:rPr>
        <w:t>С</w:t>
      </w:r>
      <w:r w:rsidR="00FF045F" w:rsidRPr="00BD1FA7">
        <w:rPr>
          <w:rFonts w:ascii="Arial" w:hAnsi="Arial" w:cs="Arial"/>
          <w:bCs/>
          <w:iCs/>
          <w:sz w:val="20"/>
          <w:szCs w:val="20"/>
        </w:rPr>
        <w:t>тратеги</w:t>
      </w:r>
      <w:r w:rsidR="00DD2CDA" w:rsidRPr="00BD1FA7">
        <w:rPr>
          <w:rFonts w:ascii="Arial" w:hAnsi="Arial" w:cs="Arial"/>
          <w:bCs/>
          <w:iCs/>
          <w:sz w:val="20"/>
          <w:szCs w:val="20"/>
        </w:rPr>
        <w:t>и</w:t>
      </w:r>
      <w:r w:rsidR="00FF045F" w:rsidRPr="00BD1FA7">
        <w:rPr>
          <w:rFonts w:ascii="Arial" w:hAnsi="Arial" w:cs="Arial"/>
          <w:bCs/>
          <w:iCs/>
          <w:sz w:val="20"/>
          <w:szCs w:val="20"/>
        </w:rPr>
        <w:t xml:space="preserve">, Стратегии </w:t>
      </w:r>
      <w:r w:rsidR="00CD6D0E" w:rsidRPr="00BD1FA7">
        <w:rPr>
          <w:rFonts w:ascii="Arial" w:eastAsia="Courier New" w:hAnsi="Arial" w:cs="Arial"/>
          <w:color w:val="000000"/>
          <w:sz w:val="20"/>
          <w:szCs w:val="20"/>
        </w:rPr>
        <w:t>по борьбе с борщевиком Сосновского и другими наиболее опасными инвазивными видами растений на территории Республики Беларусь на 2018</w:t>
      </w:r>
      <w:r w:rsidR="00CD6D0E" w:rsidRPr="00BD1FA7">
        <w:rPr>
          <w:rFonts w:ascii="Arial" w:hAnsi="Arial" w:cs="Arial"/>
          <w:sz w:val="20"/>
          <w:szCs w:val="20"/>
        </w:rPr>
        <w:t>–</w:t>
      </w:r>
      <w:r w:rsidR="00CD6D0E" w:rsidRPr="00BD1FA7">
        <w:rPr>
          <w:rFonts w:ascii="Arial" w:eastAsia="Courier New" w:hAnsi="Arial" w:cs="Arial"/>
          <w:color w:val="000000"/>
          <w:sz w:val="20"/>
          <w:szCs w:val="20"/>
        </w:rPr>
        <w:t xml:space="preserve">2025 гг., а также </w:t>
      </w:r>
      <w:r w:rsidR="001469DF" w:rsidRPr="00BD1FA7">
        <w:rPr>
          <w:rFonts w:ascii="Arial" w:eastAsia="Courier New" w:hAnsi="Arial" w:cs="Arial"/>
          <w:color w:val="000000"/>
          <w:sz w:val="20"/>
          <w:szCs w:val="20"/>
        </w:rPr>
        <w:t xml:space="preserve">обязательств </w:t>
      </w:r>
      <w:r w:rsidR="001469DF" w:rsidRPr="00BD1FA7">
        <w:rPr>
          <w:rFonts w:ascii="Arial" w:hAnsi="Arial" w:cs="Arial"/>
          <w:bCs/>
          <w:iCs/>
          <w:sz w:val="20"/>
          <w:szCs w:val="20"/>
        </w:rPr>
        <w:t xml:space="preserve">Республики Беларусь в отношении следующих </w:t>
      </w:r>
      <w:r w:rsidRPr="00BD1FA7">
        <w:rPr>
          <w:rFonts w:ascii="Arial" w:hAnsi="Arial" w:cs="Arial"/>
          <w:bCs/>
          <w:iCs/>
          <w:sz w:val="20"/>
          <w:szCs w:val="20"/>
        </w:rPr>
        <w:t xml:space="preserve">международных </w:t>
      </w:r>
      <w:r w:rsidR="00CD6D0E" w:rsidRPr="00BD1FA7">
        <w:rPr>
          <w:rFonts w:ascii="Arial" w:hAnsi="Arial" w:cs="Arial"/>
          <w:bCs/>
          <w:iCs/>
          <w:sz w:val="20"/>
          <w:szCs w:val="20"/>
        </w:rPr>
        <w:t>к</w:t>
      </w:r>
      <w:r w:rsidRPr="00BD1FA7">
        <w:rPr>
          <w:rFonts w:ascii="Arial" w:hAnsi="Arial" w:cs="Arial"/>
          <w:bCs/>
          <w:iCs/>
          <w:sz w:val="20"/>
          <w:szCs w:val="20"/>
        </w:rPr>
        <w:t>онвенци</w:t>
      </w:r>
      <w:r w:rsidR="001469DF" w:rsidRPr="00BD1FA7">
        <w:rPr>
          <w:rFonts w:ascii="Arial" w:hAnsi="Arial" w:cs="Arial"/>
          <w:bCs/>
          <w:iCs/>
          <w:sz w:val="20"/>
          <w:szCs w:val="20"/>
        </w:rPr>
        <w:t>й</w:t>
      </w:r>
      <w:r w:rsidRPr="00BD1FA7">
        <w:rPr>
          <w:rFonts w:ascii="Arial" w:hAnsi="Arial" w:cs="Arial"/>
          <w:bCs/>
          <w:iCs/>
          <w:sz w:val="20"/>
          <w:szCs w:val="20"/>
        </w:rPr>
        <w:t>:</w:t>
      </w:r>
    </w:p>
    <w:p w14:paraId="3D0F5277" w14:textId="189734AF" w:rsidR="002958D8" w:rsidRPr="00BD1FA7" w:rsidRDefault="001469DF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BD1FA7">
        <w:rPr>
          <w:rFonts w:ascii="Arial" w:hAnsi="Arial" w:cs="Arial"/>
          <w:sz w:val="20"/>
          <w:szCs w:val="20"/>
        </w:rPr>
        <w:t xml:space="preserve">- </w:t>
      </w:r>
      <w:r w:rsidR="00DD2CDA" w:rsidRPr="00BD1FA7">
        <w:rPr>
          <w:rFonts w:ascii="Arial" w:hAnsi="Arial" w:cs="Arial"/>
          <w:sz w:val="20"/>
          <w:szCs w:val="20"/>
        </w:rPr>
        <w:t>Конвенци</w:t>
      </w:r>
      <w:r w:rsidR="00BD1FA7" w:rsidRPr="00BD1FA7">
        <w:rPr>
          <w:rFonts w:ascii="Arial" w:hAnsi="Arial" w:cs="Arial"/>
          <w:sz w:val="20"/>
          <w:szCs w:val="20"/>
        </w:rPr>
        <w:t>и</w:t>
      </w:r>
      <w:r w:rsidR="00DD2CDA" w:rsidRPr="00BD1FA7">
        <w:rPr>
          <w:rFonts w:ascii="Arial" w:hAnsi="Arial" w:cs="Arial"/>
          <w:sz w:val="20"/>
          <w:szCs w:val="20"/>
        </w:rPr>
        <w:t xml:space="preserve"> </w:t>
      </w:r>
      <w:r w:rsidR="002958D8" w:rsidRPr="00BD1FA7">
        <w:rPr>
          <w:rFonts w:ascii="Arial" w:hAnsi="Arial" w:cs="Arial"/>
          <w:bCs/>
          <w:iCs/>
          <w:sz w:val="20"/>
          <w:szCs w:val="20"/>
        </w:rPr>
        <w:t>о биологическом разнообразии (1992</w:t>
      </w:r>
      <w:r w:rsidR="002958D8" w:rsidRPr="00BD1FA7">
        <w:rPr>
          <w:rFonts w:ascii="Arial" w:hAnsi="Arial" w:cs="Arial"/>
          <w:sz w:val="20"/>
          <w:szCs w:val="20"/>
        </w:rPr>
        <w:t> г.</w:t>
      </w:r>
      <w:r w:rsidR="002958D8" w:rsidRPr="00BD1FA7">
        <w:rPr>
          <w:rFonts w:ascii="Arial" w:hAnsi="Arial" w:cs="Arial"/>
          <w:bCs/>
          <w:iCs/>
          <w:sz w:val="20"/>
          <w:szCs w:val="20"/>
        </w:rPr>
        <w:t xml:space="preserve">) </w:t>
      </w:r>
      <w:r w:rsidR="002958D8" w:rsidRPr="00BD1FA7">
        <w:rPr>
          <w:rFonts w:ascii="Arial" w:hAnsi="Arial" w:cs="Arial"/>
          <w:sz w:val="20"/>
          <w:szCs w:val="20"/>
        </w:rPr>
        <w:t>(постановление Верховного Совета Республики Беларусь от 10 июня 1993 г. «О ратификации Конвенции о биологическом разнообразии»);</w:t>
      </w:r>
    </w:p>
    <w:p w14:paraId="7725B674" w14:textId="7EE0CA56" w:rsidR="002958D8" w:rsidRPr="00CD6D0E" w:rsidRDefault="001469DF" w:rsidP="00CD6D0E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iCs/>
          <w:sz w:val="20"/>
          <w:szCs w:val="20"/>
        </w:rPr>
      </w:pPr>
      <w:r w:rsidRPr="00BD1FA7">
        <w:rPr>
          <w:rFonts w:ascii="Arial" w:hAnsi="Arial" w:cs="Arial"/>
          <w:sz w:val="20"/>
          <w:szCs w:val="20"/>
        </w:rPr>
        <w:t xml:space="preserve">- </w:t>
      </w:r>
      <w:r w:rsidR="00DD2CDA" w:rsidRPr="00BD1FA7">
        <w:rPr>
          <w:rFonts w:ascii="Arial" w:hAnsi="Arial" w:cs="Arial"/>
          <w:sz w:val="20"/>
          <w:szCs w:val="20"/>
        </w:rPr>
        <w:t>Конвенци</w:t>
      </w:r>
      <w:r w:rsidR="00BD1FA7" w:rsidRPr="00BD1FA7">
        <w:rPr>
          <w:rFonts w:ascii="Arial" w:hAnsi="Arial" w:cs="Arial"/>
          <w:sz w:val="20"/>
          <w:szCs w:val="20"/>
        </w:rPr>
        <w:t>и</w:t>
      </w:r>
      <w:r w:rsidR="00DD2CDA" w:rsidRPr="00BD1FA7">
        <w:rPr>
          <w:rFonts w:ascii="Arial" w:hAnsi="Arial" w:cs="Arial"/>
          <w:sz w:val="20"/>
          <w:szCs w:val="20"/>
        </w:rPr>
        <w:t xml:space="preserve"> </w:t>
      </w:r>
      <w:r w:rsidR="002958D8" w:rsidRPr="00BD1FA7">
        <w:rPr>
          <w:rFonts w:ascii="Arial" w:hAnsi="Arial" w:cs="Arial"/>
          <w:sz w:val="20"/>
          <w:szCs w:val="20"/>
        </w:rPr>
        <w:t xml:space="preserve">об охране дикой фауны и </w:t>
      </w:r>
      <w:proofErr w:type="gramStart"/>
      <w:r w:rsidR="002958D8" w:rsidRPr="00BD1FA7">
        <w:rPr>
          <w:rFonts w:ascii="Arial" w:hAnsi="Arial" w:cs="Arial"/>
          <w:sz w:val="20"/>
          <w:szCs w:val="20"/>
        </w:rPr>
        <w:t>флоры</w:t>
      </w:r>
      <w:proofErr w:type="gramEnd"/>
      <w:r w:rsidR="002958D8" w:rsidRPr="00BD1FA7">
        <w:rPr>
          <w:rFonts w:ascii="Arial" w:hAnsi="Arial" w:cs="Arial"/>
          <w:sz w:val="20"/>
          <w:szCs w:val="20"/>
        </w:rPr>
        <w:t xml:space="preserve"> и природных сред обитания в Европе (Указ Президента Республики Беларусь от 7 февраля 2013 г. № 70)</w:t>
      </w:r>
      <w:r w:rsidR="00790B4B" w:rsidRPr="00BD1FA7">
        <w:rPr>
          <w:rFonts w:ascii="Arial" w:hAnsi="Arial" w:cs="Arial"/>
          <w:sz w:val="20"/>
          <w:szCs w:val="20"/>
        </w:rPr>
        <w:t>.</w:t>
      </w:r>
    </w:p>
    <w:p w14:paraId="7CD5709B" w14:textId="77777777" w:rsidR="002958D8" w:rsidRPr="00D8282F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iCs/>
        </w:rPr>
      </w:pPr>
    </w:p>
    <w:p w14:paraId="234DDCE0" w14:textId="77777777" w:rsidR="002958D8" w:rsidRPr="00D8282F" w:rsidRDefault="002958D8" w:rsidP="00591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iCs/>
        </w:rPr>
      </w:pPr>
    </w:p>
    <w:p w14:paraId="7D1F4CDF" w14:textId="77777777" w:rsidR="002958D8" w:rsidRPr="00D8282F" w:rsidRDefault="002958D8" w:rsidP="0059155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iCs/>
        </w:rPr>
        <w:sectPr w:rsidR="002958D8" w:rsidRPr="00D8282F" w:rsidSect="004011D8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 w:code="9"/>
          <w:pgMar w:top="1134" w:right="851" w:bottom="1134" w:left="1701" w:header="709" w:footer="709" w:gutter="0"/>
          <w:pgNumType w:fmt="upperRoman"/>
          <w:cols w:space="708"/>
          <w:docGrid w:linePitch="360"/>
        </w:sectPr>
      </w:pPr>
    </w:p>
    <w:p w14:paraId="34D4FC80" w14:textId="77777777" w:rsidR="002958D8" w:rsidRPr="00D8282F" w:rsidRDefault="002958D8" w:rsidP="002F16A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lastRenderedPageBreak/>
        <w:t>ТЕХНИЧЕСКИЙ КОДЕКС УСТАНОВИВШЕЙСЯ ПРАКТИКИ</w:t>
      </w:r>
    </w:p>
    <w:p w14:paraId="69E78D25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1EABB1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Охрана окружающей среды и природопользование</w:t>
      </w:r>
    </w:p>
    <w:p w14:paraId="7AAD8AAD" w14:textId="77777777" w:rsidR="002958D8" w:rsidRPr="00D8282F" w:rsidRDefault="002958D8" w:rsidP="00A0502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Растительный мир</w:t>
      </w:r>
    </w:p>
    <w:p w14:paraId="6EAE05E8" w14:textId="77777777" w:rsidR="00790B4B" w:rsidRPr="00D8282F" w:rsidRDefault="00790B4B" w:rsidP="00A0502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8282F">
        <w:rPr>
          <w:rFonts w:ascii="Arial" w:eastAsia="Calibri" w:hAnsi="Arial" w:cs="Arial"/>
          <w:b/>
          <w:caps/>
          <w:sz w:val="22"/>
          <w:szCs w:val="22"/>
          <w:lang w:eastAsia="en-US"/>
        </w:rPr>
        <w:t>Требования к проведению работ по ограничению распространения и численности инвазивных растений (борщевика Сосновского, золотарника канадского, эхиноцистиса лопастного и других инвазивных растений) различными методами</w:t>
      </w:r>
    </w:p>
    <w:p w14:paraId="25258740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8282F">
        <w:rPr>
          <w:rFonts w:ascii="Arial" w:hAnsi="Arial" w:cs="Arial"/>
          <w:b/>
          <w:bCs/>
          <w:sz w:val="22"/>
          <w:szCs w:val="22"/>
        </w:rPr>
        <w:t>Ахова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2"/>
          <w:szCs w:val="22"/>
        </w:rPr>
        <w:t>навакольнага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2"/>
          <w:szCs w:val="22"/>
        </w:rPr>
        <w:t>асяроддзя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2"/>
          <w:szCs w:val="22"/>
          <w:lang w:val="en-US"/>
        </w:rPr>
        <w:t>i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82F">
        <w:rPr>
          <w:rFonts w:ascii="Arial" w:hAnsi="Arial" w:cs="Arial"/>
          <w:b/>
          <w:bCs/>
          <w:sz w:val="22"/>
          <w:szCs w:val="22"/>
        </w:rPr>
        <w:t>прыродакарыстанне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BC2605E" w14:textId="77777777" w:rsidR="002958D8" w:rsidRPr="00D8282F" w:rsidRDefault="002958D8" w:rsidP="002958D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D8282F">
        <w:rPr>
          <w:rFonts w:ascii="Arial" w:hAnsi="Arial" w:cs="Arial"/>
          <w:b/>
          <w:bCs/>
          <w:sz w:val="22"/>
          <w:szCs w:val="22"/>
        </w:rPr>
        <w:t>Расл</w:t>
      </w:r>
      <w:r w:rsidRPr="00D8282F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Pr="00D8282F">
        <w:rPr>
          <w:rFonts w:ascii="Arial" w:hAnsi="Arial" w:cs="Arial"/>
          <w:b/>
          <w:bCs/>
          <w:sz w:val="22"/>
          <w:szCs w:val="22"/>
        </w:rPr>
        <w:t>нны</w:t>
      </w:r>
      <w:proofErr w:type="spellEnd"/>
      <w:r w:rsidRPr="00D8282F">
        <w:rPr>
          <w:rFonts w:ascii="Arial" w:hAnsi="Arial" w:cs="Arial"/>
          <w:b/>
          <w:bCs/>
          <w:sz w:val="22"/>
          <w:szCs w:val="22"/>
        </w:rPr>
        <w:t xml:space="preserve"> свет</w:t>
      </w:r>
    </w:p>
    <w:p w14:paraId="5AF7BFE0" w14:textId="77777777" w:rsidR="002958D8" w:rsidRPr="00D8282F" w:rsidRDefault="00790B4B" w:rsidP="00A0502B">
      <w:pPr>
        <w:autoSpaceDE w:val="0"/>
        <w:autoSpaceDN w:val="0"/>
        <w:adjustRightInd w:val="0"/>
        <w:spacing w:after="120"/>
        <w:jc w:val="center"/>
        <w:rPr>
          <w:rStyle w:val="tlid-translation"/>
          <w:rFonts w:ascii="Arial" w:hAnsi="Arial" w:cs="Arial"/>
          <w:b/>
          <w:caps/>
          <w:sz w:val="22"/>
          <w:szCs w:val="22"/>
        </w:rPr>
      </w:pP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ПАТРАБАВАННІ ДА ПРАВЯДЗЕННЮ РАБОТ па абмежаванні распаўсюджвання і колькасці інвазі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ў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ных РАСЛІН (Баршчэўнік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а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 xml:space="preserve"> Сасноўскага, сумніка канадскага, ЭХ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en-US"/>
        </w:rPr>
        <w:t>i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Н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</w:rPr>
        <w:t>а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Ц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ы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С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ц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en-US"/>
        </w:rPr>
        <w:t>I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СА лопасцевага І ІНШЫХ інвазі</w:t>
      </w:r>
      <w:r w:rsidR="00E4679D"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ў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>ных РАСЛІН) розным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en-US"/>
        </w:rPr>
        <w:t>i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be-BY"/>
        </w:rPr>
        <w:t xml:space="preserve"> метадам</w:t>
      </w:r>
      <w:r w:rsidRPr="00D8282F">
        <w:rPr>
          <w:rStyle w:val="tlid-translation"/>
          <w:rFonts w:ascii="Arial" w:hAnsi="Arial" w:cs="Arial"/>
          <w:b/>
          <w:caps/>
          <w:sz w:val="22"/>
          <w:szCs w:val="22"/>
          <w:lang w:val="en-US"/>
        </w:rPr>
        <w:t>i</w:t>
      </w:r>
    </w:p>
    <w:p w14:paraId="6D88EA62" w14:textId="77777777" w:rsidR="002C4095" w:rsidRPr="00D8282F" w:rsidRDefault="002C4095" w:rsidP="002958D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D8282F">
        <w:rPr>
          <w:rFonts w:ascii="Arial" w:hAnsi="Arial" w:cs="Arial"/>
          <w:bCs/>
          <w:sz w:val="22"/>
          <w:szCs w:val="22"/>
          <w:lang w:val="en-US"/>
        </w:rPr>
        <w:t>Environmental Protection and Nature Use</w:t>
      </w:r>
    </w:p>
    <w:p w14:paraId="3894B507" w14:textId="77777777" w:rsidR="002C4095" w:rsidRPr="00D8282F" w:rsidRDefault="002C4095" w:rsidP="002C4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D8282F">
        <w:rPr>
          <w:rFonts w:ascii="Arial" w:hAnsi="Arial" w:cs="Arial"/>
          <w:bCs/>
          <w:sz w:val="22"/>
          <w:szCs w:val="22"/>
          <w:lang w:val="en-US"/>
        </w:rPr>
        <w:t>Vegetable world</w:t>
      </w:r>
    </w:p>
    <w:p w14:paraId="3BF19819" w14:textId="77777777" w:rsidR="00790B4B" w:rsidRPr="00D8282F" w:rsidRDefault="00790B4B" w:rsidP="00A0502B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D8282F">
        <w:rPr>
          <w:rFonts w:ascii="Arial" w:hAnsi="Arial" w:cs="Arial"/>
          <w:bCs/>
          <w:sz w:val="22"/>
          <w:szCs w:val="22"/>
          <w:lang w:val="en-US"/>
        </w:rPr>
        <w:t xml:space="preserve">Requirements for work to limit the distribution and abundance of invasive plants (Heracleum </w:t>
      </w:r>
      <w:proofErr w:type="spellStart"/>
      <w:r w:rsidRPr="00D8282F">
        <w:rPr>
          <w:rFonts w:ascii="Arial" w:hAnsi="Arial" w:cs="Arial"/>
          <w:bCs/>
          <w:sz w:val="22"/>
          <w:szCs w:val="22"/>
          <w:lang w:val="en-US"/>
        </w:rPr>
        <w:t>sosnowsky</w:t>
      </w:r>
      <w:proofErr w:type="spellEnd"/>
      <w:r w:rsidRPr="00D8282F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D8282F">
        <w:rPr>
          <w:rFonts w:ascii="Arial" w:hAnsi="Arial" w:cs="Arial"/>
          <w:bCs/>
          <w:sz w:val="22"/>
          <w:szCs w:val="22"/>
          <w:lang w:val="en-US"/>
        </w:rPr>
        <w:t>Solidago</w:t>
      </w:r>
      <w:proofErr w:type="spellEnd"/>
      <w:r w:rsidRPr="00D8282F">
        <w:rPr>
          <w:rFonts w:ascii="Arial" w:hAnsi="Arial" w:cs="Arial"/>
          <w:bCs/>
          <w:sz w:val="22"/>
          <w:szCs w:val="22"/>
          <w:lang w:val="en-US"/>
        </w:rPr>
        <w:t xml:space="preserve"> canadensis, </w:t>
      </w:r>
      <w:proofErr w:type="spellStart"/>
      <w:r w:rsidRPr="00D8282F">
        <w:rPr>
          <w:rFonts w:ascii="Arial" w:hAnsi="Arial" w:cs="Arial"/>
          <w:bCs/>
          <w:sz w:val="22"/>
          <w:szCs w:val="22"/>
          <w:lang w:val="en-US"/>
        </w:rPr>
        <w:t>Echinocystis</w:t>
      </w:r>
      <w:proofErr w:type="spellEnd"/>
      <w:r w:rsidRPr="00D8282F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D8282F">
        <w:rPr>
          <w:rFonts w:ascii="Arial" w:hAnsi="Arial" w:cs="Arial"/>
          <w:bCs/>
          <w:sz w:val="22"/>
          <w:szCs w:val="22"/>
          <w:lang w:val="en-US"/>
        </w:rPr>
        <w:t>lobata</w:t>
      </w:r>
      <w:proofErr w:type="spellEnd"/>
      <w:r w:rsidRPr="00D8282F">
        <w:rPr>
          <w:rFonts w:ascii="Arial" w:hAnsi="Arial" w:cs="Arial"/>
          <w:bCs/>
          <w:sz w:val="22"/>
          <w:szCs w:val="22"/>
          <w:lang w:val="en-US"/>
        </w:rPr>
        <w:t xml:space="preserve"> and other invasive plants) by various methods</w:t>
      </w:r>
    </w:p>
    <w:p w14:paraId="3E64C6A8" w14:textId="77777777" w:rsidR="002958D8" w:rsidRPr="00D8282F" w:rsidRDefault="00A0502B" w:rsidP="00790B4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8282F">
        <w:rPr>
          <w:rFonts w:ascii="Arial" w:hAnsi="Arial" w:cs="Arial"/>
          <w:sz w:val="22"/>
          <w:szCs w:val="22"/>
        </w:rPr>
        <w:t>________</w:t>
      </w:r>
      <w:r w:rsidR="002958D8" w:rsidRPr="00D8282F">
        <w:rPr>
          <w:rFonts w:ascii="Arial" w:hAnsi="Arial" w:cs="Arial"/>
          <w:sz w:val="22"/>
          <w:szCs w:val="22"/>
        </w:rPr>
        <w:t>________________________________________________________________</w:t>
      </w:r>
    </w:p>
    <w:p w14:paraId="3B25F120" w14:textId="77777777" w:rsidR="00A0502B" w:rsidRPr="00D8282F" w:rsidRDefault="00A0502B" w:rsidP="002958D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</w:p>
    <w:p w14:paraId="39A02727" w14:textId="648B8964" w:rsidR="002958D8" w:rsidRPr="00D8282F" w:rsidRDefault="002958D8" w:rsidP="002958D8">
      <w:pPr>
        <w:autoSpaceDE w:val="0"/>
        <w:autoSpaceDN w:val="0"/>
        <w:adjustRightInd w:val="0"/>
        <w:jc w:val="right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 xml:space="preserve">Дата введения </w:t>
      </w:r>
      <w:r w:rsidR="00F8572F" w:rsidRPr="00D8282F">
        <w:rPr>
          <w:rFonts w:ascii="Arial" w:hAnsi="Arial" w:cs="Arial"/>
          <w:b/>
          <w:sz w:val="20"/>
          <w:szCs w:val="20"/>
        </w:rPr>
        <w:t>20</w:t>
      </w:r>
      <w:r w:rsidR="0076632E" w:rsidRPr="00D8282F">
        <w:rPr>
          <w:rFonts w:ascii="Arial" w:hAnsi="Arial" w:cs="Arial"/>
          <w:b/>
          <w:sz w:val="20"/>
          <w:szCs w:val="20"/>
        </w:rPr>
        <w:t>20</w:t>
      </w:r>
      <w:r w:rsidRPr="00D8282F">
        <w:rPr>
          <w:rFonts w:ascii="Arial" w:hAnsi="Arial" w:cs="Arial"/>
          <w:b/>
          <w:sz w:val="20"/>
          <w:szCs w:val="20"/>
        </w:rPr>
        <w:t>-</w:t>
      </w:r>
      <w:r w:rsidR="001F45E6">
        <w:rPr>
          <w:rFonts w:ascii="Arial" w:hAnsi="Arial" w:cs="Arial"/>
          <w:b/>
          <w:sz w:val="20"/>
          <w:szCs w:val="20"/>
        </w:rPr>
        <w:t>10</w:t>
      </w:r>
      <w:r w:rsidRPr="00D8282F">
        <w:rPr>
          <w:rFonts w:ascii="Arial" w:hAnsi="Arial" w:cs="Arial"/>
          <w:b/>
          <w:sz w:val="20"/>
          <w:szCs w:val="20"/>
        </w:rPr>
        <w:t>-</w:t>
      </w:r>
      <w:r w:rsidR="001F45E6">
        <w:rPr>
          <w:rFonts w:ascii="Arial" w:hAnsi="Arial" w:cs="Arial"/>
          <w:b/>
          <w:sz w:val="20"/>
          <w:szCs w:val="20"/>
        </w:rPr>
        <w:t>01</w:t>
      </w:r>
    </w:p>
    <w:p w14:paraId="500AC46E" w14:textId="63031A6B" w:rsidR="002958D8" w:rsidRPr="00D8282F" w:rsidRDefault="002958D8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1</w:t>
      </w:r>
      <w:r w:rsidR="002C4095" w:rsidRPr="00D8282F">
        <w:rPr>
          <w:rFonts w:ascii="Arial" w:hAnsi="Arial" w:cs="Arial"/>
          <w:b/>
          <w:bCs/>
          <w:sz w:val="22"/>
          <w:szCs w:val="22"/>
          <w:lang w:val="en-US"/>
        </w:rPr>
        <w:t> </w:t>
      </w:r>
      <w:r w:rsidRPr="00D8282F">
        <w:rPr>
          <w:rFonts w:ascii="Arial" w:hAnsi="Arial" w:cs="Arial"/>
          <w:b/>
          <w:bCs/>
          <w:sz w:val="22"/>
          <w:szCs w:val="22"/>
        </w:rPr>
        <w:t>Область применения</w:t>
      </w:r>
    </w:p>
    <w:p w14:paraId="481E91D1" w14:textId="77777777" w:rsidR="002958D8" w:rsidRPr="00D8282F" w:rsidRDefault="002958D8" w:rsidP="002F16A3">
      <w:pPr>
        <w:pStyle w:val="aa"/>
        <w:spacing w:before="0" w:beforeAutospacing="0" w:after="0" w:afterAutospacing="0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D8282F">
        <w:rPr>
          <w:rFonts w:ascii="Arial" w:hAnsi="Arial" w:cs="Arial"/>
          <w:color w:val="auto"/>
          <w:sz w:val="20"/>
          <w:szCs w:val="20"/>
        </w:rPr>
        <w:t xml:space="preserve">Настоящий технический кодекс установившейся практики (далее – технический кодекс) устанавливает </w:t>
      </w:r>
      <w:r w:rsidR="00AE7FD9" w:rsidRPr="00D8282F">
        <w:rPr>
          <w:rFonts w:ascii="Arial" w:hAnsi="Arial" w:cs="Arial"/>
          <w:color w:val="auto"/>
          <w:sz w:val="20"/>
          <w:szCs w:val="20"/>
        </w:rPr>
        <w:t xml:space="preserve">требования к проведению работ по ограничению распространения и численности инвазивных растений (борщевика Сосновского, золотарника канадского, </w:t>
      </w:r>
      <w:proofErr w:type="spellStart"/>
      <w:r w:rsidR="00AE7FD9" w:rsidRPr="00D8282F">
        <w:rPr>
          <w:rFonts w:ascii="Arial" w:hAnsi="Arial" w:cs="Arial"/>
          <w:color w:val="auto"/>
          <w:sz w:val="20"/>
          <w:szCs w:val="20"/>
        </w:rPr>
        <w:t>эхиноцистиса</w:t>
      </w:r>
      <w:proofErr w:type="spellEnd"/>
      <w:r w:rsidR="00AE7FD9" w:rsidRPr="00D8282F">
        <w:rPr>
          <w:rFonts w:ascii="Arial" w:hAnsi="Arial" w:cs="Arial"/>
          <w:color w:val="auto"/>
          <w:sz w:val="20"/>
          <w:szCs w:val="20"/>
        </w:rPr>
        <w:t xml:space="preserve"> лопастного и других инвазивных растений) различными методами.</w:t>
      </w:r>
    </w:p>
    <w:p w14:paraId="57CCE14E" w14:textId="6FFE7EC5" w:rsidR="009A244A" w:rsidRPr="00D8282F" w:rsidRDefault="0049083B" w:rsidP="009A244A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Технический кодекс применяется </w:t>
      </w:r>
      <w:r w:rsidR="009A244A" w:rsidRPr="00D8282F">
        <w:rPr>
          <w:rFonts w:ascii="Arial" w:hAnsi="Arial" w:cs="Arial"/>
          <w:bCs/>
          <w:sz w:val="20"/>
          <w:szCs w:val="20"/>
        </w:rPr>
        <w:t>применяются при планировании и осуществлении хозяйственной и иной дея</w:t>
      </w:r>
      <w:r w:rsidR="00C37E55" w:rsidRPr="00D8282F">
        <w:rPr>
          <w:rFonts w:ascii="Arial" w:hAnsi="Arial" w:cs="Arial"/>
          <w:bCs/>
          <w:sz w:val="20"/>
          <w:szCs w:val="20"/>
        </w:rPr>
        <w:t>тельности</w:t>
      </w:r>
      <w:r w:rsidR="00675435" w:rsidRPr="00D8282F">
        <w:rPr>
          <w:rFonts w:ascii="Arial" w:hAnsi="Arial" w:cs="Arial"/>
          <w:bCs/>
          <w:sz w:val="20"/>
          <w:szCs w:val="20"/>
        </w:rPr>
        <w:t>, в том числе</w:t>
      </w:r>
      <w:r w:rsidR="00C37E55" w:rsidRPr="00D8282F">
        <w:rPr>
          <w:rFonts w:ascii="Arial" w:hAnsi="Arial" w:cs="Arial"/>
          <w:bCs/>
          <w:sz w:val="20"/>
          <w:szCs w:val="20"/>
        </w:rPr>
        <w:t>:</w:t>
      </w:r>
    </w:p>
    <w:p w14:paraId="69EC5A21" w14:textId="3087219C" w:rsidR="00943C41" w:rsidRPr="00D8282F" w:rsidRDefault="000C2657" w:rsidP="009A244A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–</w:t>
      </w:r>
      <w:r w:rsidR="00F52BBE" w:rsidRPr="00D8282F">
        <w:rPr>
          <w:rFonts w:ascii="Arial" w:hAnsi="Arial" w:cs="Arial"/>
          <w:bCs/>
          <w:sz w:val="20"/>
          <w:szCs w:val="20"/>
        </w:rPr>
        <w:t xml:space="preserve"> ведени</w:t>
      </w:r>
      <w:r w:rsidR="00B40BFB" w:rsidRPr="00D8282F">
        <w:rPr>
          <w:rFonts w:ascii="Arial" w:hAnsi="Arial" w:cs="Arial"/>
          <w:bCs/>
          <w:sz w:val="20"/>
          <w:szCs w:val="20"/>
        </w:rPr>
        <w:t>и</w:t>
      </w:r>
      <w:r w:rsidR="00F52BBE" w:rsidRPr="00D8282F">
        <w:rPr>
          <w:rFonts w:ascii="Arial" w:hAnsi="Arial" w:cs="Arial"/>
          <w:bCs/>
          <w:sz w:val="20"/>
          <w:szCs w:val="20"/>
        </w:rPr>
        <w:t xml:space="preserve"> сельского, лесного и рыболовного хозяйств</w:t>
      </w:r>
      <w:r w:rsidR="003F10F1" w:rsidRPr="00D8282F">
        <w:rPr>
          <w:rFonts w:ascii="Arial" w:hAnsi="Arial" w:cs="Arial"/>
          <w:bCs/>
          <w:sz w:val="20"/>
          <w:szCs w:val="20"/>
        </w:rPr>
        <w:t>;</w:t>
      </w:r>
    </w:p>
    <w:p w14:paraId="2B4A9A4D" w14:textId="77777777" w:rsidR="00F52BBE" w:rsidRPr="00CB5640" w:rsidRDefault="000C2657" w:rsidP="009A244A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>–</w:t>
      </w:r>
      <w:r w:rsidR="005F4378" w:rsidRPr="00CB5640">
        <w:rPr>
          <w:rFonts w:ascii="Arial" w:hAnsi="Arial" w:cs="Arial"/>
          <w:sz w:val="20"/>
          <w:szCs w:val="20"/>
        </w:rPr>
        <w:t xml:space="preserve"> </w:t>
      </w:r>
      <w:r w:rsidR="00BD4071" w:rsidRPr="00CB5640">
        <w:rPr>
          <w:rFonts w:ascii="Arial" w:hAnsi="Arial" w:cs="Arial"/>
          <w:bCs/>
          <w:sz w:val="20"/>
          <w:szCs w:val="20"/>
        </w:rPr>
        <w:t>осуществлени</w:t>
      </w:r>
      <w:r w:rsidR="00760699" w:rsidRPr="00CB5640">
        <w:rPr>
          <w:rFonts w:ascii="Arial" w:hAnsi="Arial" w:cs="Arial"/>
          <w:bCs/>
          <w:sz w:val="20"/>
          <w:szCs w:val="20"/>
        </w:rPr>
        <w:t>и</w:t>
      </w:r>
      <w:r w:rsidR="00BD4071" w:rsidRPr="00CB5640">
        <w:rPr>
          <w:rFonts w:ascii="Arial" w:hAnsi="Arial" w:cs="Arial"/>
          <w:bCs/>
          <w:sz w:val="20"/>
          <w:szCs w:val="20"/>
        </w:rPr>
        <w:t xml:space="preserve"> </w:t>
      </w:r>
      <w:r w:rsidR="00F52BBE" w:rsidRPr="00CB5640">
        <w:rPr>
          <w:rFonts w:ascii="Arial" w:hAnsi="Arial" w:cs="Arial"/>
          <w:bCs/>
          <w:sz w:val="20"/>
          <w:szCs w:val="20"/>
        </w:rPr>
        <w:t>строительн</w:t>
      </w:r>
      <w:r w:rsidR="00BD4071" w:rsidRPr="00CB5640">
        <w:rPr>
          <w:rFonts w:ascii="Arial" w:hAnsi="Arial" w:cs="Arial"/>
          <w:bCs/>
          <w:sz w:val="20"/>
          <w:szCs w:val="20"/>
        </w:rPr>
        <w:t>ой</w:t>
      </w:r>
      <w:r w:rsidR="005F4378" w:rsidRPr="00CB5640">
        <w:rPr>
          <w:rFonts w:ascii="Arial" w:hAnsi="Arial" w:cs="Arial"/>
          <w:bCs/>
          <w:sz w:val="20"/>
          <w:szCs w:val="20"/>
        </w:rPr>
        <w:t xml:space="preserve"> деятельност</w:t>
      </w:r>
      <w:r w:rsidR="00BD4071" w:rsidRPr="00CB5640">
        <w:rPr>
          <w:rFonts w:ascii="Arial" w:hAnsi="Arial" w:cs="Arial"/>
          <w:bCs/>
          <w:sz w:val="20"/>
          <w:szCs w:val="20"/>
        </w:rPr>
        <w:t>и</w:t>
      </w:r>
      <w:r w:rsidR="00F52BBE" w:rsidRPr="00CB5640">
        <w:rPr>
          <w:rFonts w:ascii="Arial" w:hAnsi="Arial" w:cs="Arial"/>
          <w:bCs/>
          <w:sz w:val="20"/>
          <w:szCs w:val="20"/>
        </w:rPr>
        <w:t>;</w:t>
      </w:r>
    </w:p>
    <w:p w14:paraId="680E4E8B" w14:textId="2391EEE9" w:rsidR="00F52BBE" w:rsidRPr="00CB5640" w:rsidRDefault="000C2657" w:rsidP="009A244A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>–</w:t>
      </w:r>
      <w:r w:rsidRPr="00CB5640">
        <w:rPr>
          <w:rFonts w:ascii="Arial" w:hAnsi="Arial" w:cs="Arial"/>
          <w:bCs/>
          <w:sz w:val="20"/>
          <w:szCs w:val="20"/>
        </w:rPr>
        <w:t xml:space="preserve"> </w:t>
      </w:r>
      <w:r w:rsidR="007E06F4" w:rsidRPr="00CB5640">
        <w:rPr>
          <w:rFonts w:ascii="Arial" w:hAnsi="Arial" w:cs="Arial"/>
          <w:sz w:val="20"/>
          <w:szCs w:val="20"/>
        </w:rPr>
        <w:t xml:space="preserve">разработке планов управления </w:t>
      </w:r>
      <w:r w:rsidR="000C7DE9" w:rsidRPr="00CB5640">
        <w:rPr>
          <w:rFonts w:ascii="Arial" w:hAnsi="Arial" w:cs="Arial"/>
          <w:sz w:val="20"/>
          <w:szCs w:val="20"/>
        </w:rPr>
        <w:t>особо охраняемы</w:t>
      </w:r>
      <w:r w:rsidR="007E06F4" w:rsidRPr="00CB5640">
        <w:rPr>
          <w:rFonts w:ascii="Arial" w:hAnsi="Arial" w:cs="Arial"/>
          <w:sz w:val="20"/>
          <w:szCs w:val="20"/>
        </w:rPr>
        <w:t>ми</w:t>
      </w:r>
      <w:r w:rsidR="000C7DE9" w:rsidRPr="00CB5640">
        <w:rPr>
          <w:rFonts w:ascii="Arial" w:hAnsi="Arial" w:cs="Arial"/>
          <w:sz w:val="20"/>
          <w:szCs w:val="20"/>
        </w:rPr>
        <w:t xml:space="preserve"> природны</w:t>
      </w:r>
      <w:r w:rsidR="007E06F4" w:rsidRPr="00CB5640">
        <w:rPr>
          <w:rFonts w:ascii="Arial" w:hAnsi="Arial" w:cs="Arial"/>
          <w:sz w:val="20"/>
          <w:szCs w:val="20"/>
        </w:rPr>
        <w:t>ми</w:t>
      </w:r>
      <w:r w:rsidR="000C7DE9" w:rsidRPr="00CB5640">
        <w:rPr>
          <w:rFonts w:ascii="Arial" w:hAnsi="Arial" w:cs="Arial"/>
          <w:sz w:val="20"/>
          <w:szCs w:val="20"/>
        </w:rPr>
        <w:t xml:space="preserve"> территори</w:t>
      </w:r>
      <w:r w:rsidR="007E06F4" w:rsidRPr="00CB5640">
        <w:rPr>
          <w:rFonts w:ascii="Arial" w:hAnsi="Arial" w:cs="Arial"/>
          <w:sz w:val="20"/>
          <w:szCs w:val="20"/>
        </w:rPr>
        <w:t>ями</w:t>
      </w:r>
      <w:r w:rsidR="00226BE5" w:rsidRPr="00CB5640">
        <w:rPr>
          <w:rFonts w:ascii="Arial" w:hAnsi="Arial" w:cs="Arial"/>
          <w:sz w:val="20"/>
          <w:szCs w:val="20"/>
        </w:rPr>
        <w:t>;</w:t>
      </w:r>
    </w:p>
    <w:p w14:paraId="07E80AC8" w14:textId="77777777" w:rsidR="000C2657" w:rsidRPr="00CB5640" w:rsidRDefault="000C2657" w:rsidP="000C265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 xml:space="preserve">– </w:t>
      </w:r>
      <w:r w:rsidR="00C11D10" w:rsidRPr="00CB5640">
        <w:rPr>
          <w:rFonts w:ascii="Arial" w:hAnsi="Arial" w:cs="Arial"/>
          <w:sz w:val="20"/>
          <w:szCs w:val="20"/>
        </w:rPr>
        <w:t>установлени</w:t>
      </w:r>
      <w:r w:rsidR="00760699" w:rsidRPr="00CB5640">
        <w:rPr>
          <w:rFonts w:ascii="Arial" w:hAnsi="Arial" w:cs="Arial"/>
          <w:sz w:val="20"/>
          <w:szCs w:val="20"/>
        </w:rPr>
        <w:t>и</w:t>
      </w:r>
      <w:r w:rsidRPr="00CB5640">
        <w:rPr>
          <w:rFonts w:ascii="Arial" w:hAnsi="Arial" w:cs="Arial"/>
          <w:sz w:val="20"/>
          <w:szCs w:val="20"/>
        </w:rPr>
        <w:t xml:space="preserve"> специального режима охраны и использования передаваем</w:t>
      </w:r>
      <w:r w:rsidR="0011517A" w:rsidRPr="00CB5640">
        <w:rPr>
          <w:rFonts w:ascii="Arial" w:hAnsi="Arial" w:cs="Arial"/>
          <w:sz w:val="20"/>
          <w:szCs w:val="20"/>
        </w:rPr>
        <w:t>ых</w:t>
      </w:r>
      <w:r w:rsidRPr="00CB5640">
        <w:rPr>
          <w:rFonts w:ascii="Arial" w:hAnsi="Arial" w:cs="Arial"/>
          <w:sz w:val="20"/>
          <w:szCs w:val="20"/>
        </w:rPr>
        <w:t xml:space="preserve"> под охрану мест произрастания дикорастущ</w:t>
      </w:r>
      <w:r w:rsidR="0011517A" w:rsidRPr="00CB5640">
        <w:rPr>
          <w:rFonts w:ascii="Arial" w:hAnsi="Arial" w:cs="Arial"/>
          <w:sz w:val="20"/>
          <w:szCs w:val="20"/>
        </w:rPr>
        <w:t>их</w:t>
      </w:r>
      <w:r w:rsidRPr="00CB5640">
        <w:rPr>
          <w:rFonts w:ascii="Arial" w:hAnsi="Arial" w:cs="Arial"/>
          <w:sz w:val="20"/>
          <w:szCs w:val="20"/>
        </w:rPr>
        <w:t xml:space="preserve"> растени</w:t>
      </w:r>
      <w:r w:rsidR="0011517A" w:rsidRPr="00CB5640">
        <w:rPr>
          <w:rFonts w:ascii="Arial" w:hAnsi="Arial" w:cs="Arial"/>
          <w:sz w:val="20"/>
          <w:szCs w:val="20"/>
        </w:rPr>
        <w:t>й</w:t>
      </w:r>
      <w:r w:rsidRPr="00CB5640">
        <w:rPr>
          <w:rFonts w:ascii="Arial" w:hAnsi="Arial" w:cs="Arial"/>
          <w:sz w:val="20"/>
          <w:szCs w:val="20"/>
        </w:rPr>
        <w:t>, относящ</w:t>
      </w:r>
      <w:r w:rsidR="0011517A" w:rsidRPr="00CB5640">
        <w:rPr>
          <w:rFonts w:ascii="Arial" w:hAnsi="Arial" w:cs="Arial"/>
          <w:sz w:val="20"/>
          <w:szCs w:val="20"/>
        </w:rPr>
        <w:t>их</w:t>
      </w:r>
      <w:r w:rsidRPr="00CB5640">
        <w:rPr>
          <w:rFonts w:ascii="Arial" w:hAnsi="Arial" w:cs="Arial"/>
          <w:sz w:val="20"/>
          <w:szCs w:val="20"/>
        </w:rPr>
        <w:t>ся к видам, включенным в Красную книгу Республики Беларусь;</w:t>
      </w:r>
    </w:p>
    <w:p w14:paraId="6BF25DCA" w14:textId="77777777" w:rsidR="005D5CF9" w:rsidRPr="00CB5640" w:rsidRDefault="005D5CF9" w:rsidP="000C2657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>– проведени</w:t>
      </w:r>
      <w:r w:rsidR="00760699" w:rsidRPr="00CB5640">
        <w:rPr>
          <w:rFonts w:ascii="Arial" w:hAnsi="Arial" w:cs="Arial"/>
          <w:sz w:val="20"/>
          <w:szCs w:val="20"/>
        </w:rPr>
        <w:t xml:space="preserve">и </w:t>
      </w:r>
      <w:r w:rsidRPr="00CB5640">
        <w:rPr>
          <w:rFonts w:ascii="Arial" w:hAnsi="Arial" w:cs="Arial"/>
          <w:sz w:val="20"/>
          <w:szCs w:val="20"/>
        </w:rPr>
        <w:t>кадастрового учета объектов растительного мира при плановом обследовании территории страны</w:t>
      </w:r>
      <w:r w:rsidR="00AC41BB" w:rsidRPr="00CB5640">
        <w:rPr>
          <w:rFonts w:ascii="Arial" w:hAnsi="Arial" w:cs="Arial"/>
          <w:sz w:val="20"/>
          <w:szCs w:val="20"/>
        </w:rPr>
        <w:t xml:space="preserve"> и мониторинга растительного мира</w:t>
      </w:r>
      <w:r w:rsidRPr="00CB5640">
        <w:rPr>
          <w:rFonts w:ascii="Arial" w:hAnsi="Arial" w:cs="Arial"/>
          <w:sz w:val="20"/>
          <w:szCs w:val="20"/>
        </w:rPr>
        <w:t>;</w:t>
      </w:r>
    </w:p>
    <w:p w14:paraId="4C0504FE" w14:textId="198E4038" w:rsidR="005D5CF9" w:rsidRDefault="00C11D10" w:rsidP="00675435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bCs/>
          <w:sz w:val="20"/>
          <w:szCs w:val="20"/>
        </w:rPr>
        <w:t>–</w:t>
      </w:r>
      <w:r w:rsidRPr="00CB5640">
        <w:rPr>
          <w:rFonts w:ascii="Arial" w:hAnsi="Arial" w:cs="Arial"/>
          <w:sz w:val="20"/>
          <w:szCs w:val="20"/>
        </w:rPr>
        <w:t xml:space="preserve"> осуществлени</w:t>
      </w:r>
      <w:r w:rsidR="00760699" w:rsidRPr="00CB5640">
        <w:rPr>
          <w:rFonts w:ascii="Arial" w:hAnsi="Arial" w:cs="Arial"/>
          <w:sz w:val="20"/>
          <w:szCs w:val="20"/>
        </w:rPr>
        <w:t>и</w:t>
      </w:r>
      <w:r w:rsidRPr="00CB5640">
        <w:rPr>
          <w:rFonts w:ascii="Arial" w:hAnsi="Arial" w:cs="Arial"/>
          <w:sz w:val="20"/>
          <w:szCs w:val="20"/>
        </w:rPr>
        <w:t xml:space="preserve"> контроля в области охраны и использования</w:t>
      </w:r>
      <w:r w:rsidRPr="00D8282F">
        <w:rPr>
          <w:rFonts w:ascii="Arial" w:hAnsi="Arial" w:cs="Arial"/>
          <w:sz w:val="20"/>
          <w:szCs w:val="20"/>
        </w:rPr>
        <w:t xml:space="preserve"> объектов растительного мира</w:t>
      </w:r>
      <w:r w:rsidR="0049083B">
        <w:rPr>
          <w:rFonts w:ascii="Arial" w:hAnsi="Arial" w:cs="Arial"/>
          <w:sz w:val="20"/>
          <w:szCs w:val="20"/>
        </w:rPr>
        <w:t>.</w:t>
      </w:r>
    </w:p>
    <w:p w14:paraId="779D72CA" w14:textId="77777777" w:rsidR="002958D8" w:rsidRPr="00D8282F" w:rsidRDefault="002958D8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2 Нормативные ссылки</w:t>
      </w:r>
    </w:p>
    <w:p w14:paraId="6E49AC83" w14:textId="77777777" w:rsidR="00E3653A" w:rsidRPr="00D8282F" w:rsidRDefault="002958D8" w:rsidP="002F16A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В настоящем техническом кодексе использованы ссылки на следующие технические нормативные правовые акты в области технического нормирования и стандартизации (далее – ТНПА):</w:t>
      </w:r>
    </w:p>
    <w:p w14:paraId="6BF45E5B" w14:textId="77777777" w:rsidR="005E0537" w:rsidRPr="00CB5640" w:rsidRDefault="005E0537" w:rsidP="005E0537">
      <w:pPr>
        <w:pStyle w:val="ab"/>
        <w:tabs>
          <w:tab w:val="left" w:pos="0"/>
        </w:tabs>
        <w:spacing w:after="0"/>
        <w:ind w:left="0"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>ТКП 17.12-09-2015 (33140) «Охрана окружающей среды и природопользование. Территории. Порядок проведения планового обследования территории Республики Беларусь для кадастрового учета объектов растительного мира»</w:t>
      </w:r>
    </w:p>
    <w:p w14:paraId="18D4CA8A" w14:textId="77777777" w:rsidR="005E0537" w:rsidRPr="00D8282F" w:rsidRDefault="005E0537" w:rsidP="005E0537">
      <w:pPr>
        <w:pStyle w:val="ab"/>
        <w:tabs>
          <w:tab w:val="left" w:pos="0"/>
        </w:tabs>
        <w:spacing w:after="0"/>
        <w:ind w:left="0" w:firstLine="397"/>
        <w:jc w:val="both"/>
        <w:rPr>
          <w:rFonts w:ascii="Arial" w:hAnsi="Arial" w:cs="Arial"/>
          <w:sz w:val="20"/>
          <w:szCs w:val="20"/>
        </w:rPr>
      </w:pPr>
      <w:r w:rsidRPr="00CB5640">
        <w:rPr>
          <w:rFonts w:ascii="Arial" w:hAnsi="Arial" w:cs="Arial"/>
          <w:sz w:val="20"/>
          <w:szCs w:val="20"/>
        </w:rPr>
        <w:t>ГОСТ 21667-76 Картография. Термины и определения</w:t>
      </w:r>
    </w:p>
    <w:p w14:paraId="24C3B4DF" w14:textId="77777777" w:rsidR="001E737A" w:rsidRPr="00D8282F" w:rsidRDefault="001E737A" w:rsidP="002F16A3">
      <w:pPr>
        <w:pStyle w:val="ab"/>
        <w:tabs>
          <w:tab w:val="left" w:pos="0"/>
        </w:tabs>
        <w:spacing w:after="0"/>
        <w:ind w:left="0" w:firstLine="397"/>
        <w:jc w:val="both"/>
        <w:rPr>
          <w:rFonts w:ascii="Arial" w:hAnsi="Arial" w:cs="Arial"/>
          <w:sz w:val="20"/>
          <w:szCs w:val="20"/>
        </w:rPr>
      </w:pPr>
    </w:p>
    <w:p w14:paraId="02FE8E55" w14:textId="77777777" w:rsidR="001E737A" w:rsidRPr="00D8282F" w:rsidRDefault="001E737A" w:rsidP="001E737A">
      <w:pPr>
        <w:jc w:val="both"/>
        <w:rPr>
          <w:rFonts w:ascii="Arial" w:hAnsi="Arial" w:cs="Arial"/>
          <w:bCs/>
          <w:kern w:val="28"/>
        </w:rPr>
      </w:pPr>
      <w:r w:rsidRPr="00D8282F">
        <w:rPr>
          <w:rFonts w:ascii="Arial" w:hAnsi="Arial" w:cs="Arial"/>
          <w:bCs/>
          <w:kern w:val="28"/>
        </w:rPr>
        <w:t>_________________________________</w:t>
      </w:r>
    </w:p>
    <w:p w14:paraId="7AA6F2A5" w14:textId="77777777" w:rsidR="001E737A" w:rsidRPr="00D8282F" w:rsidRDefault="001E737A" w:rsidP="001E737A">
      <w:pPr>
        <w:ind w:firstLine="397"/>
        <w:jc w:val="both"/>
        <w:rPr>
          <w:rFonts w:ascii="Arial" w:hAnsi="Arial" w:cs="Arial"/>
          <w:bCs/>
          <w:i/>
          <w:kern w:val="28"/>
          <w:sz w:val="20"/>
          <w:szCs w:val="20"/>
        </w:rPr>
      </w:pPr>
      <w:r w:rsidRPr="00D8282F">
        <w:rPr>
          <w:rFonts w:ascii="Arial" w:hAnsi="Arial" w:cs="Arial"/>
          <w:bCs/>
          <w:i/>
          <w:kern w:val="28"/>
          <w:sz w:val="20"/>
          <w:szCs w:val="20"/>
        </w:rPr>
        <w:t>Издание официальное</w:t>
      </w:r>
    </w:p>
    <w:p w14:paraId="71B7A4BE" w14:textId="77777777" w:rsidR="001E737A" w:rsidRPr="00D8282F" w:rsidRDefault="001E737A" w:rsidP="001E737A">
      <w:pPr>
        <w:ind w:firstLine="397"/>
        <w:jc w:val="both"/>
        <w:rPr>
          <w:rFonts w:ascii="Arial" w:hAnsi="Arial" w:cs="Arial"/>
          <w:bCs/>
          <w:i/>
          <w:kern w:val="28"/>
          <w:sz w:val="22"/>
          <w:szCs w:val="22"/>
        </w:rPr>
        <w:sectPr w:rsidR="001E737A" w:rsidRPr="00D8282F" w:rsidSect="004011D8">
          <w:headerReference w:type="default" r:id="rId17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13EE34A8" w14:textId="77777777" w:rsidR="00321478" w:rsidRPr="00D8282F" w:rsidRDefault="00321478" w:rsidP="00B46988">
      <w:pPr>
        <w:autoSpaceDE w:val="0"/>
        <w:autoSpaceDN w:val="0"/>
        <w:adjustRightInd w:val="0"/>
        <w:spacing w:before="40"/>
        <w:ind w:left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lastRenderedPageBreak/>
        <w:t>Примечание</w:t>
      </w:r>
      <w:r w:rsidR="00192A1D" w:rsidRPr="00D8282F">
        <w:rPr>
          <w:rFonts w:ascii="Arial" w:hAnsi="Arial" w:cs="Arial"/>
          <w:sz w:val="20"/>
          <w:szCs w:val="20"/>
        </w:rPr>
        <w:t xml:space="preserve"> –</w:t>
      </w:r>
      <w:r w:rsidRPr="00D8282F">
        <w:rPr>
          <w:rFonts w:ascii="Arial" w:hAnsi="Arial" w:cs="Arial"/>
          <w:sz w:val="20"/>
          <w:szCs w:val="20"/>
        </w:rPr>
        <w:t xml:space="preserve"> При пользовании настоящим техническим кодексом целесообразно проверить действие ТНПА по каталогу, составленному на 1 января текущего года, и по соответствующим информационным указателям, опубликованным в текущем году.</w:t>
      </w:r>
    </w:p>
    <w:p w14:paraId="3466C1D0" w14:textId="77777777" w:rsidR="00E3653A" w:rsidRPr="00D8282F" w:rsidRDefault="00321478" w:rsidP="00B46988">
      <w:pPr>
        <w:pStyle w:val="ab"/>
        <w:tabs>
          <w:tab w:val="left" w:pos="0"/>
        </w:tabs>
        <w:spacing w:before="40" w:after="0"/>
        <w:ind w:left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Если ссылочные ТНПА заменены (изменены), то при пользовании настоящим техническим кодексом следует руководствоваться замененными (измененными) ТНПА. Если ссылочные ТНПА отменены без замены, то положение, в котором дана ссылка на них, применяется в части, не затрагивающей эту ссылку.</w:t>
      </w:r>
    </w:p>
    <w:p w14:paraId="6526058D" w14:textId="77777777" w:rsidR="002958D8" w:rsidRPr="00575B62" w:rsidRDefault="002958D8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575B62">
        <w:rPr>
          <w:rFonts w:ascii="Arial" w:hAnsi="Arial" w:cs="Arial"/>
          <w:b/>
          <w:bCs/>
          <w:sz w:val="22"/>
          <w:szCs w:val="22"/>
        </w:rPr>
        <w:t>3</w:t>
      </w:r>
      <w:r w:rsidR="00767AE4" w:rsidRPr="00575B62">
        <w:rPr>
          <w:rFonts w:ascii="Arial" w:hAnsi="Arial" w:cs="Arial"/>
          <w:b/>
          <w:bCs/>
          <w:sz w:val="22"/>
          <w:szCs w:val="22"/>
        </w:rPr>
        <w:t> </w:t>
      </w:r>
      <w:r w:rsidRPr="00575B62">
        <w:rPr>
          <w:rFonts w:ascii="Arial" w:hAnsi="Arial" w:cs="Arial"/>
          <w:b/>
          <w:bCs/>
          <w:sz w:val="22"/>
          <w:szCs w:val="22"/>
        </w:rPr>
        <w:t>Термины и определения</w:t>
      </w:r>
    </w:p>
    <w:p w14:paraId="1567B8C0" w14:textId="77777777" w:rsidR="00560FE3" w:rsidRPr="00575B62" w:rsidRDefault="002958D8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575B62">
        <w:rPr>
          <w:rFonts w:ascii="Arial" w:hAnsi="Arial" w:cs="Arial"/>
          <w:bCs/>
          <w:sz w:val="20"/>
          <w:szCs w:val="20"/>
        </w:rPr>
        <w:t xml:space="preserve">В настоящем техническом кодексе применяют </w:t>
      </w:r>
      <w:r w:rsidR="00560FE3" w:rsidRPr="00575B62">
        <w:rPr>
          <w:rFonts w:ascii="Arial" w:hAnsi="Arial" w:cs="Arial"/>
          <w:sz w:val="20"/>
          <w:szCs w:val="20"/>
        </w:rPr>
        <w:t>следующие термины с соответствующими определениями:</w:t>
      </w:r>
    </w:p>
    <w:p w14:paraId="3E1F5AD7" w14:textId="5F066EAF" w:rsidR="008058CD" w:rsidRPr="00D8282F" w:rsidRDefault="00D060C3" w:rsidP="00560FE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575B62">
        <w:rPr>
          <w:rFonts w:ascii="Arial" w:hAnsi="Arial" w:cs="Arial"/>
          <w:sz w:val="20"/>
          <w:szCs w:val="20"/>
        </w:rPr>
        <w:t xml:space="preserve"> </w:t>
      </w:r>
      <w:r w:rsidR="008058CD" w:rsidRPr="00575B62">
        <w:rPr>
          <w:rFonts w:ascii="Arial" w:hAnsi="Arial" w:cs="Arial"/>
          <w:b/>
          <w:bCs/>
          <w:sz w:val="20"/>
          <w:szCs w:val="20"/>
        </w:rPr>
        <w:t>3.1 инвазивные растения:</w:t>
      </w:r>
      <w:r w:rsidR="008058CD" w:rsidRPr="00575B62">
        <w:rPr>
          <w:rFonts w:ascii="Arial" w:hAnsi="Arial" w:cs="Arial"/>
          <w:bCs/>
          <w:sz w:val="20"/>
          <w:szCs w:val="20"/>
        </w:rPr>
        <w:t xml:space="preserve"> Объекты растительного мира, находящиеся за пределами их естественного ареала, распространение и численность которых создают угрозу жизни или здоровью граждан, сохранению биологического разнообразия, причинения вреда отдельным отраслям экономики [3].</w:t>
      </w:r>
    </w:p>
    <w:p w14:paraId="2A24D362" w14:textId="08DC9C33" w:rsidR="008058CD" w:rsidRPr="00D8282F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AC07C4">
        <w:rPr>
          <w:rFonts w:ascii="Arial" w:hAnsi="Arial" w:cs="Arial"/>
          <w:b/>
          <w:sz w:val="20"/>
          <w:szCs w:val="20"/>
        </w:rPr>
        <w:t>2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водный объект: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Сосредоточение вод в искусственных или естественных углублениях земной поверхности либо в недрах, имеющее определенные границы, объем и признаки гидрологического режима или режима подземных вод [2].</w:t>
      </w:r>
    </w:p>
    <w:p w14:paraId="61CE18D6" w14:textId="65A46C3A" w:rsidR="008058CD" w:rsidRPr="00D8282F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AC07C4">
        <w:rPr>
          <w:rFonts w:ascii="Arial" w:hAnsi="Arial" w:cs="Arial"/>
          <w:b/>
          <w:sz w:val="20"/>
          <w:szCs w:val="20"/>
        </w:rPr>
        <w:t>3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водоем: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 xml:space="preserve">Поверхностный водный объект в углублении земной поверхности, характеризующийся замедленным движением воды (проточный) или полным его отсутствием (непроточный) [2]. </w:t>
      </w:r>
    </w:p>
    <w:p w14:paraId="0326B70B" w14:textId="0EC5A3FE" w:rsidR="008058CD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AC07C4">
        <w:rPr>
          <w:rFonts w:ascii="Arial" w:hAnsi="Arial" w:cs="Arial"/>
          <w:b/>
          <w:sz w:val="20"/>
          <w:szCs w:val="20"/>
        </w:rPr>
        <w:t>4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водоток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: </w:t>
      </w:r>
      <w:r w:rsidRPr="00D8282F">
        <w:rPr>
          <w:rFonts w:ascii="Arial" w:hAnsi="Arial" w:cs="Arial"/>
          <w:sz w:val="20"/>
          <w:szCs w:val="20"/>
        </w:rPr>
        <w:t xml:space="preserve">Поверхностный водный объект, характеризующийся движением воды в направлении уклона [2]. </w:t>
      </w:r>
    </w:p>
    <w:p w14:paraId="74468F56" w14:textId="3A3657A6" w:rsidR="000D3880" w:rsidRPr="00D8282F" w:rsidRDefault="000D3880" w:rsidP="000D3880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bCs/>
          <w:sz w:val="20"/>
          <w:szCs w:val="20"/>
        </w:rPr>
        <w:t>3.</w:t>
      </w:r>
      <w:r w:rsidR="00457F14">
        <w:rPr>
          <w:rFonts w:ascii="Arial" w:hAnsi="Arial" w:cs="Arial"/>
          <w:b/>
          <w:bCs/>
          <w:sz w:val="20"/>
          <w:szCs w:val="20"/>
        </w:rPr>
        <w:t>5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водоохранная зона: </w:t>
      </w:r>
      <w:r w:rsidRPr="00D8282F">
        <w:rPr>
          <w:rFonts w:ascii="Arial" w:hAnsi="Arial" w:cs="Arial"/>
          <w:sz w:val="20"/>
          <w:szCs w:val="20"/>
        </w:rPr>
        <w:t xml:space="preserve">Территория, прилегающая к поверхностным водным объектам, на которой устанавливается режим осуществления хозяйственной и иной деятельности, обеспечивающий предотвращение их загрязнения, засорения [2]. </w:t>
      </w:r>
    </w:p>
    <w:p w14:paraId="7F48C5EF" w14:textId="5B4F3B9D" w:rsidR="008058CD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457F14">
        <w:rPr>
          <w:rFonts w:ascii="Arial" w:hAnsi="Arial" w:cs="Arial"/>
          <w:b/>
          <w:sz w:val="20"/>
          <w:szCs w:val="20"/>
        </w:rPr>
        <w:t>6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дикорастущие растения:</w:t>
      </w:r>
      <w:r w:rsidRPr="00D8282F">
        <w:rPr>
          <w:rFonts w:ascii="Arial" w:hAnsi="Arial" w:cs="Arial"/>
          <w:sz w:val="20"/>
          <w:szCs w:val="20"/>
        </w:rPr>
        <w:t xml:space="preserve"> Растения, находящиеся в их естественной среде произрастания и способные образовывать популяции, растительные сообщества [3].</w:t>
      </w:r>
    </w:p>
    <w:p w14:paraId="09AECAC8" w14:textId="7EDEFDE8" w:rsidR="00180410" w:rsidRPr="009E1F42" w:rsidRDefault="00180410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3.7 жизнеспособные семена:</w:t>
      </w:r>
      <w:r w:rsidRPr="009E1F42">
        <w:rPr>
          <w:rFonts w:ascii="Arial" w:hAnsi="Arial" w:cs="Arial"/>
          <w:sz w:val="20"/>
          <w:szCs w:val="20"/>
        </w:rPr>
        <w:t xml:space="preserve"> </w:t>
      </w:r>
      <w:r w:rsidR="00176DF3" w:rsidRPr="009E1F42">
        <w:rPr>
          <w:rFonts w:ascii="Arial" w:hAnsi="Arial" w:cs="Arial"/>
          <w:sz w:val="20"/>
          <w:szCs w:val="20"/>
        </w:rPr>
        <w:t>С</w:t>
      </w:r>
      <w:r w:rsidRPr="009E1F42">
        <w:rPr>
          <w:rFonts w:ascii="Arial" w:hAnsi="Arial" w:cs="Arial"/>
          <w:sz w:val="20"/>
          <w:szCs w:val="20"/>
        </w:rPr>
        <w:t>емена, способные к прорастанию.</w:t>
      </w:r>
    </w:p>
    <w:p w14:paraId="07F37ACC" w14:textId="0B0C5C59" w:rsidR="008058CD" w:rsidRPr="009E1F42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180410" w:rsidRPr="009E1F42">
        <w:rPr>
          <w:rFonts w:ascii="Arial" w:hAnsi="Arial" w:cs="Arial"/>
          <w:b/>
          <w:sz w:val="20"/>
          <w:szCs w:val="20"/>
        </w:rPr>
        <w:t>8</w:t>
      </w:r>
      <w:r w:rsidR="00457F14" w:rsidRPr="009E1F42">
        <w:rPr>
          <w:rFonts w:ascii="Arial" w:hAnsi="Arial" w:cs="Arial"/>
          <w:b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sz w:val="20"/>
          <w:szCs w:val="20"/>
        </w:rPr>
        <w:t>земельный контур: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sz w:val="20"/>
          <w:szCs w:val="20"/>
        </w:rPr>
        <w:t>Часть земной поверхности, выделенная по природно-историческим признакам, состоянию и характеру использования земель, имеющая замкнутую границу, за пределами которой качественные характеристики земель имеют другие значения, отражаемые в государственном земельном кадастре [1].</w:t>
      </w:r>
    </w:p>
    <w:p w14:paraId="22BAA539" w14:textId="60B86A26" w:rsidR="008058CD" w:rsidRPr="009E1F42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180410" w:rsidRPr="009E1F42">
        <w:rPr>
          <w:rFonts w:ascii="Arial" w:hAnsi="Arial" w:cs="Arial"/>
          <w:b/>
          <w:sz w:val="20"/>
          <w:szCs w:val="20"/>
        </w:rPr>
        <w:t>9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sz w:val="20"/>
          <w:szCs w:val="20"/>
        </w:rPr>
        <w:t>земли лесного фонда: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sz w:val="20"/>
          <w:szCs w:val="20"/>
        </w:rPr>
        <w:t>Лесные</w:t>
      </w:r>
      <w:hyperlink r:id="rId18" w:history="1">
        <w:r w:rsidRPr="009E1F42">
          <w:rPr>
            <w:rFonts w:ascii="Arial" w:hAnsi="Arial" w:cs="Arial"/>
            <w:sz w:val="20"/>
            <w:szCs w:val="20"/>
          </w:rPr>
          <w:t xml:space="preserve"> земли</w:t>
        </w:r>
      </w:hyperlink>
      <w:r w:rsidRPr="009E1F42">
        <w:rPr>
          <w:rFonts w:ascii="Arial" w:hAnsi="Arial" w:cs="Arial"/>
          <w:sz w:val="20"/>
          <w:szCs w:val="20"/>
        </w:rPr>
        <w:t xml:space="preserve">, а также </w:t>
      </w:r>
      <w:hyperlink r:id="rId19" w:history="1">
        <w:r w:rsidRPr="009E1F42">
          <w:rPr>
            <w:rFonts w:ascii="Arial" w:hAnsi="Arial" w:cs="Arial"/>
            <w:sz w:val="20"/>
            <w:szCs w:val="20"/>
          </w:rPr>
          <w:t>нелесные земли</w:t>
        </w:r>
      </w:hyperlink>
      <w:r w:rsidRPr="009E1F42">
        <w:rPr>
          <w:rFonts w:ascii="Arial" w:hAnsi="Arial" w:cs="Arial"/>
          <w:sz w:val="20"/>
          <w:szCs w:val="20"/>
        </w:rPr>
        <w:t>, расположенные в границах лесного фонда, предоставленные для ведения лесного хозяйства [1].</w:t>
      </w:r>
    </w:p>
    <w:p w14:paraId="6D614FA0" w14:textId="70706826" w:rsidR="008058CD" w:rsidRPr="009E1F42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180410" w:rsidRPr="009E1F42">
        <w:rPr>
          <w:rFonts w:ascii="Arial" w:hAnsi="Arial" w:cs="Arial"/>
          <w:b/>
          <w:sz w:val="20"/>
          <w:szCs w:val="20"/>
        </w:rPr>
        <w:t>10</w:t>
      </w:r>
      <w:r w:rsidRPr="009E1F42">
        <w:rPr>
          <w:rFonts w:ascii="Arial" w:hAnsi="Arial" w:cs="Arial"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sz w:val="20"/>
          <w:szCs w:val="20"/>
          <w:shd w:val="clear" w:color="auto" w:fill="FFFFFF"/>
        </w:rPr>
        <w:t>земли несельскохозяйственного назначения</w:t>
      </w:r>
      <w:r w:rsidRPr="009E1F42">
        <w:rPr>
          <w:rFonts w:ascii="Arial" w:hAnsi="Arial" w:cs="Arial"/>
          <w:sz w:val="20"/>
          <w:szCs w:val="20"/>
          <w:shd w:val="clear" w:color="auto" w:fill="FFFFFF"/>
        </w:rPr>
        <w:t xml:space="preserve"> включают </w:t>
      </w:r>
      <w:r w:rsidRPr="009E1F42">
        <w:rPr>
          <w:rFonts w:ascii="Arial" w:hAnsi="Arial" w:cs="Arial"/>
          <w:sz w:val="20"/>
          <w:szCs w:val="20"/>
        </w:rPr>
        <w:t>земельные участки для строительства объектов промышленности, дорог, линий связи и электропередачи, нефтегазового комплекса, карьеров для разработки полезных ископаемых, для частного предпринимательства, для размещения объектов социальной сферы,</w:t>
      </w:r>
      <w:r w:rsidRPr="009E1F42">
        <w:rPr>
          <w:rFonts w:ascii="Arial" w:hAnsi="Arial" w:cs="Arial"/>
          <w:sz w:val="20"/>
          <w:szCs w:val="20"/>
          <w:shd w:val="clear" w:color="auto" w:fill="FFFFFF"/>
        </w:rPr>
        <w:t xml:space="preserve"> лесохозяйственных предприятий, курортов</w:t>
      </w:r>
      <w:r w:rsidR="003E17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9E1F42">
        <w:rPr>
          <w:rFonts w:ascii="Arial" w:hAnsi="Arial" w:cs="Arial"/>
          <w:sz w:val="20"/>
          <w:szCs w:val="20"/>
          <w:shd w:val="clear" w:color="auto" w:fill="FFFFFF"/>
        </w:rPr>
        <w:t xml:space="preserve"> гидротехнических, водохозяйственных и других объектов.</w:t>
      </w:r>
    </w:p>
    <w:p w14:paraId="493897BF" w14:textId="41C6D177" w:rsidR="008058CD" w:rsidRPr="009E1F42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180410" w:rsidRPr="009E1F42">
        <w:rPr>
          <w:rFonts w:ascii="Arial" w:hAnsi="Arial" w:cs="Arial"/>
          <w:b/>
          <w:sz w:val="20"/>
          <w:szCs w:val="20"/>
        </w:rPr>
        <w:t>11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sz w:val="20"/>
          <w:szCs w:val="20"/>
        </w:rPr>
        <w:t>земли сельскохозяйственного назначения: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sz w:val="20"/>
          <w:szCs w:val="20"/>
        </w:rPr>
        <w:t>Земельные участки, включающие в себя сельскохозяйственные и иные земли, предоставленные для ведения сельского хозяйства</w:t>
      </w:r>
      <w:r w:rsidR="00910DC3" w:rsidRPr="009E1F42">
        <w:rPr>
          <w:rFonts w:ascii="Arial" w:hAnsi="Arial" w:cs="Arial"/>
          <w:sz w:val="20"/>
          <w:szCs w:val="20"/>
        </w:rPr>
        <w:t xml:space="preserve"> [1]</w:t>
      </w:r>
      <w:r w:rsidRPr="009E1F42">
        <w:rPr>
          <w:rFonts w:ascii="Arial" w:hAnsi="Arial" w:cs="Arial"/>
          <w:sz w:val="20"/>
          <w:szCs w:val="20"/>
        </w:rPr>
        <w:t>.</w:t>
      </w:r>
    </w:p>
    <w:p w14:paraId="1B226683" w14:textId="7C51C242" w:rsidR="00B03F12" w:rsidRPr="009E1F42" w:rsidRDefault="00B03F12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bCs/>
          <w:sz w:val="20"/>
          <w:szCs w:val="20"/>
        </w:rPr>
        <w:t>3.1</w:t>
      </w:r>
      <w:r w:rsidR="00180410" w:rsidRPr="009E1F42">
        <w:rPr>
          <w:rFonts w:ascii="Arial" w:hAnsi="Arial" w:cs="Arial"/>
          <w:b/>
          <w:bCs/>
          <w:sz w:val="20"/>
          <w:szCs w:val="20"/>
        </w:rPr>
        <w:t>2</w:t>
      </w:r>
      <w:r w:rsidRPr="009E1F42">
        <w:rPr>
          <w:rFonts w:ascii="Arial" w:hAnsi="Arial" w:cs="Arial"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bCs/>
          <w:sz w:val="20"/>
          <w:szCs w:val="20"/>
        </w:rPr>
        <w:t>карта</w:t>
      </w:r>
      <w:r w:rsidRPr="009E1F42">
        <w:rPr>
          <w:rFonts w:ascii="Arial" w:hAnsi="Arial" w:cs="Arial"/>
          <w:b/>
          <w:sz w:val="20"/>
          <w:szCs w:val="20"/>
        </w:rPr>
        <w:t>-схема:</w:t>
      </w:r>
      <w:r w:rsidRPr="009E1F42">
        <w:rPr>
          <w:rFonts w:ascii="Arial" w:hAnsi="Arial" w:cs="Arial"/>
          <w:sz w:val="20"/>
          <w:szCs w:val="20"/>
        </w:rPr>
        <w:t xml:space="preserve"> </w:t>
      </w:r>
      <w:r w:rsidR="00C7032F" w:rsidRPr="009E1F42">
        <w:rPr>
          <w:rFonts w:ascii="Arial" w:hAnsi="Arial" w:cs="Arial"/>
          <w:sz w:val="20"/>
          <w:szCs w:val="20"/>
        </w:rPr>
        <w:t>К</w:t>
      </w:r>
      <w:r w:rsidRPr="009E1F42">
        <w:rPr>
          <w:rFonts w:ascii="Arial" w:hAnsi="Arial" w:cs="Arial"/>
          <w:sz w:val="20"/>
          <w:szCs w:val="20"/>
        </w:rPr>
        <w:t>арта с упрощенно-обобщенным изображением элементов содержания</w:t>
      </w:r>
      <w:r w:rsidR="004531A9" w:rsidRPr="009E1F42">
        <w:rPr>
          <w:rFonts w:ascii="Arial" w:hAnsi="Arial" w:cs="Arial"/>
          <w:sz w:val="20"/>
          <w:szCs w:val="20"/>
        </w:rPr>
        <w:t xml:space="preserve"> (ГОСТ 21667)</w:t>
      </w:r>
      <w:r w:rsidRPr="009E1F42">
        <w:rPr>
          <w:rFonts w:ascii="Arial" w:hAnsi="Arial" w:cs="Arial"/>
          <w:sz w:val="20"/>
          <w:szCs w:val="20"/>
        </w:rPr>
        <w:t>.</w:t>
      </w:r>
    </w:p>
    <w:p w14:paraId="4C20EFFA" w14:textId="569CED0A" w:rsidR="00910DC3" w:rsidRPr="009E1F42" w:rsidRDefault="00910DC3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3.13 категория земель:</w:t>
      </w:r>
      <w:r w:rsidRPr="009E1F42">
        <w:rPr>
          <w:rFonts w:ascii="Arial" w:hAnsi="Arial" w:cs="Arial"/>
          <w:sz w:val="20"/>
          <w:szCs w:val="20"/>
        </w:rPr>
        <w:t xml:space="preserve"> Земли, выделяемые по основному целевому назначению и имеющие определенный законодательством правовой режим использования и охраны</w:t>
      </w:r>
      <w:r w:rsidR="00605974" w:rsidRPr="009E1F42">
        <w:rPr>
          <w:rFonts w:ascii="Arial" w:hAnsi="Arial" w:cs="Arial"/>
          <w:sz w:val="20"/>
          <w:szCs w:val="20"/>
        </w:rPr>
        <w:t xml:space="preserve"> [1]</w:t>
      </w:r>
      <w:r w:rsidRPr="009E1F42">
        <w:rPr>
          <w:rFonts w:ascii="Arial" w:hAnsi="Arial" w:cs="Arial"/>
          <w:sz w:val="20"/>
          <w:szCs w:val="20"/>
        </w:rPr>
        <w:t>.</w:t>
      </w:r>
    </w:p>
    <w:p w14:paraId="1860BCE5" w14:textId="128CF69F" w:rsidR="00047049" w:rsidRPr="009E1F42" w:rsidRDefault="00047049" w:rsidP="00047049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9E1F42">
        <w:rPr>
          <w:rFonts w:ascii="Arial" w:hAnsi="Arial" w:cs="Arial"/>
          <w:b/>
          <w:bCs/>
          <w:sz w:val="20"/>
          <w:szCs w:val="20"/>
        </w:rPr>
        <w:t>3.14 место произрастания инвазивного растения:</w:t>
      </w:r>
      <w:r w:rsidRPr="009E1F42">
        <w:rPr>
          <w:rFonts w:ascii="Arial" w:hAnsi="Arial" w:cs="Arial"/>
          <w:bCs/>
          <w:sz w:val="20"/>
          <w:szCs w:val="20"/>
        </w:rPr>
        <w:t xml:space="preserve"> Ограниченная часть суши или водоёма, характеризующаяся природными условиями, обеспечивающими рост инвазивного растения.</w:t>
      </w:r>
    </w:p>
    <w:p w14:paraId="0088678C" w14:textId="21693E18" w:rsidR="008058CD" w:rsidRPr="009E1F42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457F14" w:rsidRPr="009E1F42">
        <w:rPr>
          <w:rFonts w:ascii="Arial" w:hAnsi="Arial" w:cs="Arial"/>
          <w:b/>
          <w:sz w:val="20"/>
          <w:szCs w:val="20"/>
        </w:rPr>
        <w:t>1</w:t>
      </w:r>
      <w:r w:rsidR="00047049" w:rsidRPr="009E1F42">
        <w:rPr>
          <w:rFonts w:ascii="Arial" w:hAnsi="Arial" w:cs="Arial"/>
          <w:b/>
          <w:sz w:val="20"/>
          <w:szCs w:val="20"/>
        </w:rPr>
        <w:t>5</w:t>
      </w:r>
      <w:r w:rsidRPr="009E1F42">
        <w:rPr>
          <w:rFonts w:ascii="Arial" w:hAnsi="Arial" w:cs="Arial"/>
          <w:b/>
          <w:sz w:val="20"/>
          <w:szCs w:val="20"/>
        </w:rPr>
        <w:t xml:space="preserve"> насаждения:</w:t>
      </w:r>
      <w:r w:rsidRPr="009E1F42">
        <w:rPr>
          <w:rFonts w:ascii="Arial" w:hAnsi="Arial" w:cs="Arial"/>
          <w:sz w:val="20"/>
          <w:szCs w:val="20"/>
        </w:rPr>
        <w:t xml:space="preserve"> Совокупность произрастающих на определенной территории деревьев и (или) кустарников, как образующих, так и не образующих растительное сообщество [3].</w:t>
      </w:r>
    </w:p>
    <w:p w14:paraId="6DFA6DAA" w14:textId="20E59075" w:rsidR="008058CD" w:rsidRPr="009E1F42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457F14" w:rsidRPr="009E1F42">
        <w:rPr>
          <w:rFonts w:ascii="Arial" w:hAnsi="Arial" w:cs="Arial"/>
          <w:b/>
          <w:sz w:val="20"/>
          <w:szCs w:val="20"/>
        </w:rPr>
        <w:t>1</w:t>
      </w:r>
      <w:r w:rsidR="00180410" w:rsidRPr="009E1F42">
        <w:rPr>
          <w:rFonts w:ascii="Arial" w:hAnsi="Arial" w:cs="Arial"/>
          <w:b/>
          <w:sz w:val="20"/>
          <w:szCs w:val="20"/>
        </w:rPr>
        <w:t>6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b/>
          <w:sz w:val="20"/>
          <w:szCs w:val="20"/>
        </w:rPr>
        <w:t>объекты растительного мира: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eastAsiaTheme="minorHAnsi" w:hAnsi="Arial" w:cs="Arial"/>
          <w:sz w:val="20"/>
          <w:szCs w:val="20"/>
          <w:lang w:eastAsia="en-US"/>
        </w:rPr>
        <w:t>Произрастающие растения или их совокупность</w:t>
      </w:r>
      <w:r w:rsidRPr="009E1F42">
        <w:rPr>
          <w:rFonts w:ascii="Arial" w:hAnsi="Arial" w:cs="Arial"/>
          <w:sz w:val="20"/>
          <w:szCs w:val="20"/>
        </w:rPr>
        <w:t xml:space="preserve"> [3].</w:t>
      </w:r>
    </w:p>
    <w:p w14:paraId="55CFCF03" w14:textId="21BC5608" w:rsidR="007F317F" w:rsidRDefault="008058CD" w:rsidP="007F317F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9E1F42">
        <w:rPr>
          <w:rFonts w:ascii="Arial" w:hAnsi="Arial" w:cs="Arial"/>
          <w:b/>
          <w:sz w:val="20"/>
          <w:szCs w:val="20"/>
        </w:rPr>
        <w:t>3.</w:t>
      </w:r>
      <w:r w:rsidR="00457F14" w:rsidRPr="009E1F42">
        <w:rPr>
          <w:rFonts w:ascii="Arial" w:hAnsi="Arial" w:cs="Arial"/>
          <w:b/>
          <w:sz w:val="20"/>
          <w:szCs w:val="20"/>
        </w:rPr>
        <w:t>1</w:t>
      </w:r>
      <w:r w:rsidR="00180410" w:rsidRPr="009E1F42">
        <w:rPr>
          <w:rFonts w:ascii="Arial" w:hAnsi="Arial" w:cs="Arial"/>
          <w:b/>
          <w:sz w:val="20"/>
          <w:szCs w:val="20"/>
        </w:rPr>
        <w:t>7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="00B44842" w:rsidRPr="009E1F42">
        <w:rPr>
          <w:rFonts w:ascii="Arial" w:hAnsi="Arial" w:cs="Arial"/>
          <w:b/>
          <w:sz w:val="20"/>
          <w:szCs w:val="20"/>
        </w:rPr>
        <w:t>полевое</w:t>
      </w:r>
      <w:r w:rsidRPr="009E1F42">
        <w:rPr>
          <w:rFonts w:ascii="Arial" w:hAnsi="Arial" w:cs="Arial"/>
          <w:b/>
          <w:sz w:val="20"/>
          <w:szCs w:val="20"/>
        </w:rPr>
        <w:t xml:space="preserve"> обследование территории:</w:t>
      </w:r>
      <w:r w:rsidRPr="009E1F42">
        <w:rPr>
          <w:rFonts w:ascii="Arial" w:hAnsi="Arial" w:cs="Arial"/>
          <w:b/>
          <w:bCs/>
          <w:sz w:val="20"/>
          <w:szCs w:val="20"/>
        </w:rPr>
        <w:t xml:space="preserve"> </w:t>
      </w:r>
      <w:r w:rsidRPr="009E1F42">
        <w:rPr>
          <w:rFonts w:ascii="Arial" w:hAnsi="Arial" w:cs="Arial"/>
          <w:sz w:val="20"/>
          <w:szCs w:val="20"/>
        </w:rPr>
        <w:t xml:space="preserve">Обследование, проводимое </w:t>
      </w:r>
      <w:r w:rsidR="007F317F" w:rsidRPr="009E1F42">
        <w:rPr>
          <w:rFonts w:ascii="Arial" w:hAnsi="Arial" w:cs="Arial"/>
          <w:bCs/>
          <w:sz w:val="20"/>
          <w:szCs w:val="20"/>
        </w:rPr>
        <w:t>в целях выявления мест произрастания растений, относящихся к видам, распространение и численность которых подлежат регулированию</w:t>
      </w:r>
      <w:r w:rsidR="003A2CFA" w:rsidRPr="009E1F42">
        <w:rPr>
          <w:rFonts w:ascii="Arial" w:hAnsi="Arial" w:cs="Arial"/>
          <w:bCs/>
          <w:sz w:val="20"/>
          <w:szCs w:val="20"/>
        </w:rPr>
        <w:t>,</w:t>
      </w:r>
      <w:r w:rsidR="007F317F" w:rsidRPr="009E1F42">
        <w:rPr>
          <w:rFonts w:ascii="Arial" w:hAnsi="Arial" w:cs="Arial"/>
          <w:bCs/>
          <w:sz w:val="20"/>
          <w:szCs w:val="20"/>
        </w:rPr>
        <w:t xml:space="preserve"> осуществляе</w:t>
      </w:r>
      <w:r w:rsidR="003A2CFA" w:rsidRPr="009E1F42">
        <w:rPr>
          <w:rFonts w:ascii="Arial" w:hAnsi="Arial" w:cs="Arial"/>
          <w:bCs/>
          <w:sz w:val="20"/>
          <w:szCs w:val="20"/>
        </w:rPr>
        <w:t>мое</w:t>
      </w:r>
      <w:r w:rsidR="007F317F" w:rsidRPr="009E1F42">
        <w:rPr>
          <w:rFonts w:ascii="Arial" w:hAnsi="Arial" w:cs="Arial"/>
          <w:bCs/>
          <w:sz w:val="20"/>
          <w:szCs w:val="20"/>
        </w:rPr>
        <w:t xml:space="preserve"> уполномоченной местным исполнительным и распорядительным органом организацией, которая при необходимости может привлекать для полевых обследований Национальную академию наук Беларуси и иные организации [</w:t>
      </w:r>
      <w:r w:rsidR="001961D8" w:rsidRPr="009E1F42">
        <w:rPr>
          <w:rFonts w:ascii="Arial" w:hAnsi="Arial" w:cs="Arial"/>
          <w:bCs/>
          <w:sz w:val="20"/>
          <w:szCs w:val="20"/>
        </w:rPr>
        <w:t>4</w:t>
      </w:r>
      <w:r w:rsidR="007F317F" w:rsidRPr="009E1F42">
        <w:rPr>
          <w:rFonts w:ascii="Arial" w:hAnsi="Arial" w:cs="Arial"/>
          <w:bCs/>
          <w:sz w:val="20"/>
          <w:szCs w:val="20"/>
        </w:rPr>
        <w:t>].</w:t>
      </w:r>
    </w:p>
    <w:p w14:paraId="2DD74968" w14:textId="690A86A4" w:rsidR="008058CD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72842">
        <w:rPr>
          <w:rFonts w:ascii="Arial" w:hAnsi="Arial" w:cs="Arial"/>
          <w:b/>
          <w:bCs/>
          <w:sz w:val="20"/>
          <w:szCs w:val="20"/>
        </w:rPr>
        <w:t>3.</w:t>
      </w:r>
      <w:r w:rsidR="00457F14">
        <w:rPr>
          <w:rFonts w:ascii="Arial" w:hAnsi="Arial" w:cs="Arial"/>
          <w:b/>
          <w:bCs/>
          <w:sz w:val="20"/>
          <w:szCs w:val="20"/>
        </w:rPr>
        <w:t>1</w:t>
      </w:r>
      <w:r w:rsidR="00180410">
        <w:rPr>
          <w:rFonts w:ascii="Arial" w:hAnsi="Arial" w:cs="Arial"/>
          <w:b/>
          <w:bCs/>
          <w:sz w:val="20"/>
          <w:szCs w:val="20"/>
        </w:rPr>
        <w:t>8</w:t>
      </w:r>
      <w:r w:rsidRPr="00D72842">
        <w:rPr>
          <w:rFonts w:ascii="Arial" w:hAnsi="Arial" w:cs="Arial"/>
          <w:b/>
          <w:bCs/>
          <w:sz w:val="20"/>
          <w:szCs w:val="20"/>
        </w:rPr>
        <w:t xml:space="preserve"> пользователи земельных участков или водных объектов:</w:t>
      </w:r>
      <w:r w:rsidRPr="00D72842">
        <w:rPr>
          <w:rFonts w:ascii="Arial" w:hAnsi="Arial" w:cs="Arial"/>
          <w:bCs/>
          <w:sz w:val="20"/>
          <w:szCs w:val="20"/>
        </w:rPr>
        <w:t xml:space="preserve"> Лица, которым в </w:t>
      </w:r>
      <w:r w:rsidRPr="00D8282F">
        <w:rPr>
          <w:rFonts w:ascii="Arial" w:hAnsi="Arial" w:cs="Arial"/>
          <w:bCs/>
          <w:sz w:val="20"/>
          <w:szCs w:val="20"/>
        </w:rPr>
        <w:t xml:space="preserve">установленном законодательством порядке предоставлены на правах частной собственности, пожизненного наследуемого владения, постоянного или временного пользования, аренды или на ином установленном законодательством основании земельный участок или </w:t>
      </w:r>
      <w:r w:rsidR="006971B8">
        <w:rPr>
          <w:rFonts w:ascii="Arial" w:hAnsi="Arial" w:cs="Arial"/>
          <w:bCs/>
          <w:sz w:val="20"/>
          <w:szCs w:val="20"/>
        </w:rPr>
        <w:t>водоем</w:t>
      </w:r>
      <w:r w:rsidRPr="00D8282F">
        <w:rPr>
          <w:rFonts w:ascii="Arial" w:hAnsi="Arial" w:cs="Arial"/>
          <w:bCs/>
          <w:sz w:val="20"/>
          <w:szCs w:val="20"/>
        </w:rPr>
        <w:t xml:space="preserve"> либо его часть (далее – водный объект), в границах которых произрастают объекты растительного мира [3]</w:t>
      </w:r>
      <w:r w:rsidRPr="00D8282F">
        <w:rPr>
          <w:rFonts w:ascii="Arial" w:hAnsi="Arial" w:cs="Arial"/>
          <w:sz w:val="20"/>
          <w:szCs w:val="20"/>
        </w:rPr>
        <w:t>.</w:t>
      </w:r>
    </w:p>
    <w:p w14:paraId="65CEDBBC" w14:textId="0472DB5E" w:rsidR="000B3966" w:rsidRPr="00171D2C" w:rsidRDefault="00180410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171D2C">
        <w:rPr>
          <w:rFonts w:ascii="Arial" w:hAnsi="Arial" w:cs="Arial"/>
          <w:b/>
          <w:bCs/>
          <w:sz w:val="20"/>
          <w:szCs w:val="20"/>
        </w:rPr>
        <w:lastRenderedPageBreak/>
        <w:t xml:space="preserve">3.19 </w:t>
      </w:r>
      <w:r w:rsidR="000B3966" w:rsidRPr="00171D2C">
        <w:rPr>
          <w:rFonts w:ascii="Arial" w:hAnsi="Arial" w:cs="Arial"/>
          <w:b/>
          <w:bCs/>
          <w:sz w:val="20"/>
          <w:szCs w:val="20"/>
        </w:rPr>
        <w:t>популяция:</w:t>
      </w:r>
      <w:r w:rsidR="000B3966" w:rsidRPr="00171D2C">
        <w:rPr>
          <w:rFonts w:ascii="Arial" w:hAnsi="Arial" w:cs="Arial"/>
          <w:bCs/>
          <w:sz w:val="20"/>
          <w:szCs w:val="20"/>
        </w:rPr>
        <w:t xml:space="preserve"> </w:t>
      </w:r>
      <w:r w:rsidR="00047049" w:rsidRPr="00171D2C">
        <w:rPr>
          <w:rFonts w:ascii="Arial" w:hAnsi="Arial" w:cs="Arial"/>
          <w:bCs/>
          <w:sz w:val="20"/>
          <w:szCs w:val="20"/>
        </w:rPr>
        <w:t xml:space="preserve">Совокупность особей одного вида растений и грибов, обладающих общим генофондом, занимающих определенную </w:t>
      </w:r>
      <w:r w:rsidR="00047049" w:rsidRPr="00CB5640">
        <w:rPr>
          <w:rFonts w:ascii="Arial" w:hAnsi="Arial" w:cs="Arial"/>
          <w:bCs/>
          <w:sz w:val="20"/>
          <w:szCs w:val="20"/>
        </w:rPr>
        <w:t xml:space="preserve">территорию (ТКП </w:t>
      </w:r>
      <w:r w:rsidR="00047049" w:rsidRPr="00CB5640">
        <w:rPr>
          <w:rFonts w:ascii="Arial" w:hAnsi="Arial" w:cs="Arial"/>
          <w:sz w:val="20"/>
          <w:szCs w:val="20"/>
        </w:rPr>
        <w:t>17.12-09</w:t>
      </w:r>
      <w:r w:rsidR="00047049" w:rsidRPr="00CB5640">
        <w:rPr>
          <w:rFonts w:ascii="Arial" w:hAnsi="Arial" w:cs="Arial"/>
          <w:bCs/>
          <w:sz w:val="20"/>
          <w:szCs w:val="20"/>
        </w:rPr>
        <w:t>).</w:t>
      </w:r>
    </w:p>
    <w:p w14:paraId="1A8729A8" w14:textId="629AB216" w:rsidR="008058CD" w:rsidRPr="00D8282F" w:rsidRDefault="00E2230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047049">
        <w:rPr>
          <w:rFonts w:ascii="Arial" w:hAnsi="Arial" w:cs="Arial"/>
          <w:b/>
          <w:sz w:val="20"/>
          <w:szCs w:val="20"/>
        </w:rPr>
        <w:t>20</w:t>
      </w:r>
      <w:r w:rsidR="008058CD"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="008058CD" w:rsidRPr="00D8282F">
        <w:rPr>
          <w:rFonts w:ascii="Arial" w:hAnsi="Arial" w:cs="Arial"/>
          <w:b/>
          <w:sz w:val="20"/>
          <w:szCs w:val="20"/>
        </w:rPr>
        <w:t>прибрежная полоса:</w:t>
      </w:r>
      <w:r w:rsidR="008058CD"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="008058CD" w:rsidRPr="00D8282F">
        <w:rPr>
          <w:rFonts w:ascii="Arial" w:hAnsi="Arial" w:cs="Arial"/>
          <w:sz w:val="20"/>
          <w:szCs w:val="20"/>
        </w:rPr>
        <w:t>Часть водоохранной зоны, непосредственно примыкающая к поверхностному водному объекту, на которой устанавливаются более строгие требования к осуществлению хозяйственной и иной деятельности, чем на остальной территории водоохранной зоны [2].</w:t>
      </w:r>
    </w:p>
    <w:p w14:paraId="4E55DC5C" w14:textId="7DD97A61" w:rsidR="008058CD" w:rsidRPr="00D8282F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047049">
        <w:rPr>
          <w:rFonts w:ascii="Arial" w:hAnsi="Arial" w:cs="Arial"/>
          <w:b/>
          <w:sz w:val="20"/>
          <w:szCs w:val="20"/>
        </w:rPr>
        <w:t>21</w:t>
      </w:r>
      <w:r w:rsidR="00457F14">
        <w:rPr>
          <w:rFonts w:ascii="Arial" w:hAnsi="Arial" w:cs="Arial"/>
          <w:b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растения: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eastAsiaTheme="minorHAnsi" w:hAnsi="Arial" w:cs="Arial"/>
          <w:sz w:val="20"/>
          <w:szCs w:val="20"/>
          <w:lang w:eastAsia="en-US"/>
        </w:rPr>
        <w:t>Сосудистые и мохообразные растения, водоросли, лишайники и грибы</w:t>
      </w:r>
      <w:r w:rsidRPr="00D8282F">
        <w:rPr>
          <w:rFonts w:ascii="Arial" w:hAnsi="Arial" w:cs="Arial"/>
          <w:sz w:val="20"/>
          <w:szCs w:val="20"/>
        </w:rPr>
        <w:t xml:space="preserve"> [3].</w:t>
      </w:r>
    </w:p>
    <w:p w14:paraId="71DFC298" w14:textId="594991C0" w:rsidR="008058CD" w:rsidRPr="00D8282F" w:rsidRDefault="008058CD" w:rsidP="00201CC1">
      <w:pPr>
        <w:widowControl w:val="0"/>
        <w:autoSpaceDE w:val="0"/>
        <w:autoSpaceDN w:val="0"/>
        <w:adjustRightInd w:val="0"/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3.</w:t>
      </w:r>
      <w:r w:rsidR="00457F14">
        <w:rPr>
          <w:rFonts w:ascii="Arial" w:hAnsi="Arial" w:cs="Arial"/>
          <w:b/>
          <w:sz w:val="20"/>
          <w:szCs w:val="20"/>
        </w:rPr>
        <w:t>2</w:t>
      </w:r>
      <w:r w:rsidR="00047049">
        <w:rPr>
          <w:rFonts w:ascii="Arial" w:hAnsi="Arial" w:cs="Arial"/>
          <w:b/>
          <w:sz w:val="20"/>
          <w:szCs w:val="20"/>
        </w:rPr>
        <w:t>2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растительный мир:</w:t>
      </w:r>
      <w:r w:rsidRPr="00D8282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8282F">
        <w:rPr>
          <w:rFonts w:ascii="Arial" w:hAnsi="Arial" w:cs="Arial"/>
          <w:bCs/>
          <w:sz w:val="20"/>
          <w:szCs w:val="20"/>
        </w:rPr>
        <w:t>Совокупность произрастающих растений, образованных ими популяций, растительных сообществ и насаждений [3].</w:t>
      </w:r>
    </w:p>
    <w:p w14:paraId="6203DCB1" w14:textId="77777777" w:rsidR="008724DF" w:rsidRPr="00D8282F" w:rsidRDefault="002958D8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>4 Общие положения</w:t>
      </w:r>
    </w:p>
    <w:p w14:paraId="49364AF1" w14:textId="77777777" w:rsidR="00C56B7F" w:rsidRPr="00D8282F" w:rsidRDefault="00A8669B" w:rsidP="00201CC1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4.</w:t>
      </w:r>
      <w:r w:rsidR="004C1C5D" w:rsidRPr="00D8282F">
        <w:rPr>
          <w:rFonts w:ascii="Arial" w:hAnsi="Arial" w:cs="Arial"/>
          <w:b/>
          <w:sz w:val="20"/>
          <w:szCs w:val="20"/>
        </w:rPr>
        <w:t>1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9A244A" w:rsidRPr="00D8282F">
        <w:rPr>
          <w:rFonts w:ascii="Arial" w:hAnsi="Arial" w:cs="Arial"/>
          <w:sz w:val="20"/>
          <w:szCs w:val="20"/>
        </w:rPr>
        <w:t>Р</w:t>
      </w:r>
      <w:r w:rsidR="00C56B7F" w:rsidRPr="00D8282F">
        <w:rPr>
          <w:rFonts w:ascii="Arial" w:hAnsi="Arial" w:cs="Arial"/>
          <w:sz w:val="20"/>
          <w:szCs w:val="20"/>
        </w:rPr>
        <w:t>абот</w:t>
      </w:r>
      <w:r w:rsidR="009A244A" w:rsidRPr="00D8282F">
        <w:rPr>
          <w:rFonts w:ascii="Arial" w:hAnsi="Arial" w:cs="Arial"/>
          <w:sz w:val="20"/>
          <w:szCs w:val="20"/>
        </w:rPr>
        <w:t>ы</w:t>
      </w:r>
      <w:r w:rsidR="00C56B7F" w:rsidRPr="00D8282F">
        <w:rPr>
          <w:rFonts w:ascii="Arial" w:hAnsi="Arial" w:cs="Arial"/>
          <w:sz w:val="20"/>
          <w:szCs w:val="20"/>
        </w:rPr>
        <w:t xml:space="preserve"> по ограничению распространения и численности инвазивных растений (борщевика Сосновского, золотарника канадского, </w:t>
      </w:r>
      <w:proofErr w:type="spellStart"/>
      <w:r w:rsidR="00C56B7F" w:rsidRPr="00D8282F">
        <w:rPr>
          <w:rFonts w:ascii="Arial" w:hAnsi="Arial" w:cs="Arial"/>
          <w:sz w:val="20"/>
          <w:szCs w:val="20"/>
        </w:rPr>
        <w:t>эхиноцистиса</w:t>
      </w:r>
      <w:proofErr w:type="spellEnd"/>
      <w:r w:rsidR="00C56B7F" w:rsidRPr="00D8282F">
        <w:rPr>
          <w:rFonts w:ascii="Arial" w:hAnsi="Arial" w:cs="Arial"/>
          <w:sz w:val="20"/>
          <w:szCs w:val="20"/>
        </w:rPr>
        <w:t xml:space="preserve"> лопастного и других инвазивных растений) различными методами включают в себя:</w:t>
      </w:r>
    </w:p>
    <w:p w14:paraId="42E5D4D2" w14:textId="77777777" w:rsidR="00C56B7F" w:rsidRPr="00D8282F" w:rsidRDefault="00107842" w:rsidP="00201CC1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C56B7F" w:rsidRPr="00D8282F">
        <w:rPr>
          <w:rFonts w:ascii="Arial" w:hAnsi="Arial" w:cs="Arial"/>
          <w:sz w:val="20"/>
          <w:szCs w:val="20"/>
        </w:rPr>
        <w:t>подготовительный этап</w:t>
      </w:r>
      <w:r w:rsidR="00C56B7F" w:rsidRPr="00D8282F">
        <w:rPr>
          <w:rFonts w:ascii="Arial" w:hAnsi="Arial" w:cs="Arial"/>
          <w:bCs/>
          <w:sz w:val="20"/>
          <w:szCs w:val="20"/>
        </w:rPr>
        <w:t>;</w:t>
      </w:r>
    </w:p>
    <w:p w14:paraId="06224AE5" w14:textId="77777777" w:rsidR="00C56B7F" w:rsidRPr="00D8282F" w:rsidRDefault="00107842" w:rsidP="00201CC1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C56B7F" w:rsidRPr="00D8282F">
        <w:rPr>
          <w:rFonts w:ascii="Arial" w:hAnsi="Arial" w:cs="Arial"/>
          <w:sz w:val="20"/>
          <w:szCs w:val="20"/>
        </w:rPr>
        <w:t xml:space="preserve">мероприятия по </w:t>
      </w:r>
      <w:r w:rsidR="00492152" w:rsidRPr="00D8282F">
        <w:rPr>
          <w:rFonts w:ascii="Arial" w:hAnsi="Arial" w:cs="Arial"/>
          <w:sz w:val="20"/>
          <w:szCs w:val="20"/>
        </w:rPr>
        <w:t xml:space="preserve">регулированию </w:t>
      </w:r>
      <w:r w:rsidR="00C56B7F" w:rsidRPr="00D8282F">
        <w:rPr>
          <w:rFonts w:ascii="Arial" w:hAnsi="Arial" w:cs="Arial"/>
          <w:sz w:val="20"/>
          <w:szCs w:val="20"/>
        </w:rPr>
        <w:t xml:space="preserve">распространения </w:t>
      </w:r>
      <w:r w:rsidR="00D17731" w:rsidRPr="00D8282F">
        <w:rPr>
          <w:rFonts w:ascii="Arial" w:hAnsi="Arial" w:cs="Arial"/>
          <w:sz w:val="20"/>
          <w:szCs w:val="20"/>
        </w:rPr>
        <w:t xml:space="preserve">и численности </w:t>
      </w:r>
      <w:r w:rsidR="00C56B7F" w:rsidRPr="00D8282F">
        <w:rPr>
          <w:rFonts w:ascii="Arial" w:hAnsi="Arial" w:cs="Arial"/>
          <w:sz w:val="20"/>
          <w:szCs w:val="20"/>
        </w:rPr>
        <w:t>инвазивных растений</w:t>
      </w:r>
      <w:r w:rsidR="00C56B7F" w:rsidRPr="00D8282F">
        <w:rPr>
          <w:rFonts w:ascii="Arial" w:hAnsi="Arial" w:cs="Arial"/>
          <w:bCs/>
          <w:sz w:val="20"/>
          <w:szCs w:val="20"/>
        </w:rPr>
        <w:t>;</w:t>
      </w:r>
    </w:p>
    <w:p w14:paraId="6C9FD50E" w14:textId="77777777" w:rsidR="00F3497D" w:rsidRPr="00D8282F" w:rsidRDefault="00107842" w:rsidP="00201CC1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F3497D" w:rsidRPr="00D8282F">
        <w:rPr>
          <w:rFonts w:ascii="Arial" w:hAnsi="Arial" w:cs="Arial"/>
          <w:bCs/>
          <w:sz w:val="20"/>
          <w:szCs w:val="20"/>
        </w:rPr>
        <w:t>профилактические мероприятия;</w:t>
      </w:r>
    </w:p>
    <w:p w14:paraId="4ABD7E2F" w14:textId="77777777" w:rsidR="00C56B7F" w:rsidRPr="00D8282F" w:rsidRDefault="00107842" w:rsidP="00201CC1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D17731" w:rsidRPr="00D8282F">
        <w:rPr>
          <w:rFonts w:ascii="Arial" w:hAnsi="Arial" w:cs="Arial"/>
          <w:sz w:val="20"/>
          <w:szCs w:val="20"/>
        </w:rPr>
        <w:t>оценк</w:t>
      </w:r>
      <w:r w:rsidR="0048599D" w:rsidRPr="00D8282F">
        <w:rPr>
          <w:rFonts w:ascii="Arial" w:hAnsi="Arial" w:cs="Arial"/>
          <w:sz w:val="20"/>
          <w:szCs w:val="20"/>
        </w:rPr>
        <w:t>у</w:t>
      </w:r>
      <w:r w:rsidR="00D17731" w:rsidRPr="00D8282F">
        <w:rPr>
          <w:rFonts w:ascii="Arial" w:hAnsi="Arial" w:cs="Arial"/>
          <w:sz w:val="20"/>
          <w:szCs w:val="20"/>
        </w:rPr>
        <w:t xml:space="preserve"> эффективности мероприятий по </w:t>
      </w:r>
      <w:r w:rsidR="00492152" w:rsidRPr="00D8282F">
        <w:rPr>
          <w:rFonts w:ascii="Arial" w:hAnsi="Arial" w:cs="Arial"/>
          <w:sz w:val="20"/>
          <w:szCs w:val="20"/>
        </w:rPr>
        <w:t xml:space="preserve">регулированию </w:t>
      </w:r>
      <w:r w:rsidR="00D17731" w:rsidRPr="00D8282F">
        <w:rPr>
          <w:rFonts w:ascii="Arial" w:hAnsi="Arial" w:cs="Arial"/>
          <w:sz w:val="20"/>
          <w:szCs w:val="20"/>
        </w:rPr>
        <w:t>распространения и численности инвазивных растений</w:t>
      </w:r>
      <w:r w:rsidR="00C56B7F" w:rsidRPr="00D8282F">
        <w:rPr>
          <w:rFonts w:ascii="Arial" w:hAnsi="Arial" w:cs="Arial"/>
          <w:sz w:val="20"/>
          <w:szCs w:val="20"/>
        </w:rPr>
        <w:t>.</w:t>
      </w:r>
    </w:p>
    <w:p w14:paraId="629EB3E7" w14:textId="68380A0B" w:rsidR="00A23138" w:rsidRPr="00D8282F" w:rsidRDefault="00C56B7F" w:rsidP="00201CC1">
      <w:pPr>
        <w:pStyle w:val="ab"/>
        <w:tabs>
          <w:tab w:val="left" w:pos="0"/>
        </w:tabs>
        <w:spacing w:after="0"/>
        <w:ind w:left="0"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bCs/>
          <w:sz w:val="20"/>
          <w:szCs w:val="20"/>
        </w:rPr>
        <w:t>4.</w:t>
      </w:r>
      <w:r w:rsidR="004C1C5D" w:rsidRPr="00D8282F">
        <w:rPr>
          <w:rFonts w:ascii="Arial" w:hAnsi="Arial" w:cs="Arial"/>
          <w:b/>
          <w:bCs/>
          <w:sz w:val="20"/>
          <w:szCs w:val="20"/>
        </w:rPr>
        <w:t>2</w:t>
      </w:r>
      <w:r w:rsidRPr="00D8282F">
        <w:rPr>
          <w:rFonts w:ascii="Arial" w:hAnsi="Arial" w:cs="Arial"/>
          <w:bCs/>
          <w:sz w:val="20"/>
          <w:szCs w:val="20"/>
        </w:rPr>
        <w:t xml:space="preserve"> </w:t>
      </w:r>
      <w:r w:rsidR="00A23138" w:rsidRPr="00D8282F">
        <w:rPr>
          <w:rFonts w:ascii="Arial" w:hAnsi="Arial" w:cs="Arial"/>
          <w:bCs/>
          <w:sz w:val="20"/>
          <w:szCs w:val="20"/>
        </w:rPr>
        <w:t xml:space="preserve">Работы по </w:t>
      </w:r>
      <w:r w:rsidR="00A23138" w:rsidRPr="00CB5640">
        <w:rPr>
          <w:rFonts w:ascii="Arial" w:hAnsi="Arial" w:cs="Arial"/>
          <w:bCs/>
          <w:sz w:val="20"/>
          <w:szCs w:val="20"/>
        </w:rPr>
        <w:t>ограничению распространения и численности инвазивных растений проводятся в отношении видов, включенных в</w:t>
      </w:r>
      <w:r w:rsidR="0020075C" w:rsidRPr="00CB5640">
        <w:rPr>
          <w:rFonts w:ascii="Arial" w:hAnsi="Arial" w:cs="Arial"/>
          <w:bCs/>
          <w:sz w:val="20"/>
          <w:szCs w:val="20"/>
        </w:rPr>
        <w:t xml:space="preserve"> </w:t>
      </w:r>
      <w:r w:rsidR="00E265CE" w:rsidRPr="00CB5640">
        <w:rPr>
          <w:rFonts w:ascii="Arial" w:hAnsi="Arial" w:cs="Arial"/>
          <w:sz w:val="20"/>
          <w:szCs w:val="20"/>
        </w:rPr>
        <w:t>[</w:t>
      </w:r>
      <w:r w:rsidR="001961D8" w:rsidRPr="00CB5640">
        <w:rPr>
          <w:rFonts w:ascii="Arial" w:hAnsi="Arial" w:cs="Arial"/>
          <w:sz w:val="20"/>
          <w:szCs w:val="20"/>
        </w:rPr>
        <w:t>4</w:t>
      </w:r>
      <w:r w:rsidR="00E265CE" w:rsidRPr="00CB5640">
        <w:rPr>
          <w:rFonts w:ascii="Arial" w:hAnsi="Arial" w:cs="Arial"/>
          <w:sz w:val="20"/>
          <w:szCs w:val="20"/>
        </w:rPr>
        <w:t>]</w:t>
      </w:r>
      <w:r w:rsidR="00A23138" w:rsidRPr="00CB5640">
        <w:rPr>
          <w:rFonts w:ascii="Arial" w:hAnsi="Arial" w:cs="Arial"/>
          <w:sz w:val="20"/>
          <w:szCs w:val="20"/>
        </w:rPr>
        <w:t>, а также</w:t>
      </w:r>
      <w:r w:rsidR="00A23138" w:rsidRPr="00D8282F">
        <w:rPr>
          <w:rFonts w:ascii="Arial" w:hAnsi="Arial" w:cs="Arial"/>
          <w:sz w:val="20"/>
          <w:szCs w:val="20"/>
        </w:rPr>
        <w:t xml:space="preserve"> в отношении видов растений, включенных в кадастровую книгу инвазивных видов растений Государственного кадастра растительного мира</w:t>
      </w:r>
      <w:r w:rsidR="00365012">
        <w:rPr>
          <w:rFonts w:ascii="Arial" w:hAnsi="Arial" w:cs="Arial"/>
          <w:sz w:val="20"/>
          <w:szCs w:val="20"/>
        </w:rPr>
        <w:t xml:space="preserve"> </w:t>
      </w:r>
      <w:r w:rsidR="00365012" w:rsidRPr="00365012">
        <w:rPr>
          <w:rFonts w:ascii="Arial" w:hAnsi="Arial" w:cs="Arial"/>
          <w:sz w:val="20"/>
          <w:szCs w:val="20"/>
        </w:rPr>
        <w:t>[</w:t>
      </w:r>
      <w:r w:rsidR="00B1254B">
        <w:rPr>
          <w:rFonts w:ascii="Arial" w:hAnsi="Arial" w:cs="Arial"/>
          <w:sz w:val="20"/>
          <w:szCs w:val="20"/>
        </w:rPr>
        <w:t>5</w:t>
      </w:r>
      <w:r w:rsidR="00365012" w:rsidRPr="00365012">
        <w:rPr>
          <w:rFonts w:ascii="Arial" w:hAnsi="Arial" w:cs="Arial"/>
          <w:sz w:val="20"/>
          <w:szCs w:val="20"/>
        </w:rPr>
        <w:t>]</w:t>
      </w:r>
      <w:r w:rsidR="00A23138" w:rsidRPr="00D8282F">
        <w:rPr>
          <w:rFonts w:ascii="Arial" w:hAnsi="Arial" w:cs="Arial"/>
          <w:sz w:val="20"/>
          <w:szCs w:val="20"/>
        </w:rPr>
        <w:t>.</w:t>
      </w:r>
    </w:p>
    <w:p w14:paraId="7D689528" w14:textId="77777777" w:rsidR="003C4850" w:rsidRPr="00D8282F" w:rsidRDefault="003C4850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 xml:space="preserve">5 </w:t>
      </w:r>
      <w:r w:rsidR="009B7C16" w:rsidRPr="00D8282F">
        <w:rPr>
          <w:rFonts w:ascii="Arial" w:hAnsi="Arial" w:cs="Arial"/>
          <w:b/>
          <w:bCs/>
          <w:sz w:val="22"/>
          <w:szCs w:val="22"/>
        </w:rPr>
        <w:t xml:space="preserve">Требования к проведению работ по ограничению распространения и численности инвазивных растений (борщевика Сосновского, золотарника канадского, </w:t>
      </w:r>
      <w:proofErr w:type="spellStart"/>
      <w:r w:rsidR="009B7C16" w:rsidRPr="00D8282F">
        <w:rPr>
          <w:rFonts w:ascii="Arial" w:hAnsi="Arial" w:cs="Arial"/>
          <w:b/>
          <w:bCs/>
          <w:sz w:val="22"/>
          <w:szCs w:val="22"/>
        </w:rPr>
        <w:t>эхиноцистиса</w:t>
      </w:r>
      <w:proofErr w:type="spellEnd"/>
      <w:r w:rsidR="009B7C16" w:rsidRPr="00D8282F">
        <w:rPr>
          <w:rFonts w:ascii="Arial" w:hAnsi="Arial" w:cs="Arial"/>
          <w:b/>
          <w:bCs/>
          <w:sz w:val="22"/>
          <w:szCs w:val="22"/>
        </w:rPr>
        <w:t xml:space="preserve"> лопастного и других инвазивных растений) различными методами</w:t>
      </w:r>
    </w:p>
    <w:p w14:paraId="302F237B" w14:textId="77777777" w:rsidR="00037C69" w:rsidRPr="00171D2C" w:rsidRDefault="00037C69" w:rsidP="00201CC1">
      <w:pPr>
        <w:pStyle w:val="Default"/>
        <w:ind w:firstLine="397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171D2C">
        <w:rPr>
          <w:rFonts w:ascii="Arial" w:hAnsi="Arial" w:cs="Arial"/>
          <w:b/>
          <w:sz w:val="20"/>
          <w:szCs w:val="20"/>
        </w:rPr>
        <w:t>5.</w:t>
      </w:r>
      <w:r w:rsidR="003C4850" w:rsidRPr="00171D2C">
        <w:rPr>
          <w:rFonts w:ascii="Arial" w:hAnsi="Arial" w:cs="Arial"/>
          <w:b/>
          <w:sz w:val="20"/>
          <w:szCs w:val="20"/>
        </w:rPr>
        <w:t>1</w:t>
      </w:r>
      <w:r w:rsidR="00107842" w:rsidRPr="00171D2C">
        <w:rPr>
          <w:rFonts w:ascii="Arial" w:hAnsi="Arial" w:cs="Arial"/>
          <w:b/>
          <w:sz w:val="20"/>
          <w:szCs w:val="20"/>
        </w:rPr>
        <w:t xml:space="preserve"> </w:t>
      </w:r>
      <w:r w:rsidR="00107842" w:rsidRPr="00171D2C">
        <w:rPr>
          <w:rFonts w:ascii="Arial" w:hAnsi="Arial" w:cs="Arial"/>
          <w:b/>
          <w:color w:val="auto"/>
          <w:sz w:val="20"/>
          <w:szCs w:val="20"/>
        </w:rPr>
        <w:t>Подготовительный этап</w:t>
      </w:r>
    </w:p>
    <w:p w14:paraId="1B70FA94" w14:textId="2641AAF4" w:rsidR="00A753CB" w:rsidRPr="00171D2C" w:rsidRDefault="00A753CB" w:rsidP="00A753CB">
      <w:pPr>
        <w:pStyle w:val="Default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171D2C">
        <w:rPr>
          <w:rFonts w:ascii="Arial" w:hAnsi="Arial" w:cs="Arial"/>
          <w:b/>
          <w:color w:val="auto"/>
          <w:sz w:val="20"/>
          <w:szCs w:val="20"/>
        </w:rPr>
        <w:t>5.1.</w:t>
      </w:r>
      <w:r w:rsidR="00D73D05" w:rsidRPr="00171D2C">
        <w:rPr>
          <w:rFonts w:ascii="Arial" w:hAnsi="Arial" w:cs="Arial"/>
          <w:b/>
          <w:color w:val="auto"/>
          <w:sz w:val="20"/>
          <w:szCs w:val="20"/>
        </w:rPr>
        <w:t>1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 Подготовительный этап включает анализ ранее полученных данных о распространении инвазивных растений (местах произрастания), учет мест произрастания инвазивных растений</w:t>
      </w:r>
      <w:r w:rsidR="0049083B">
        <w:rPr>
          <w:rFonts w:ascii="Arial" w:hAnsi="Arial" w:cs="Arial"/>
          <w:color w:val="auto"/>
          <w:sz w:val="20"/>
          <w:szCs w:val="20"/>
        </w:rPr>
        <w:t xml:space="preserve"> </w:t>
      </w:r>
      <w:r w:rsidR="004F1ECF">
        <w:rPr>
          <w:rFonts w:ascii="Arial" w:hAnsi="Arial" w:cs="Arial"/>
          <w:color w:val="auto"/>
          <w:sz w:val="20"/>
          <w:szCs w:val="20"/>
        </w:rPr>
        <w:t xml:space="preserve">с внесением соответствующих сведений в </w:t>
      </w:r>
      <w:r w:rsidR="004F1ECF" w:rsidRPr="00983668">
        <w:rPr>
          <w:rFonts w:ascii="Arial" w:hAnsi="Arial" w:cs="Arial"/>
          <w:color w:val="auto"/>
          <w:sz w:val="20"/>
          <w:szCs w:val="20"/>
        </w:rPr>
        <w:t>карточку</w:t>
      </w:r>
      <w:r w:rsidRPr="0098366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71D2C">
        <w:rPr>
          <w:rFonts w:ascii="Arial" w:hAnsi="Arial" w:cs="Arial"/>
          <w:color w:val="auto"/>
          <w:sz w:val="20"/>
          <w:szCs w:val="20"/>
        </w:rPr>
        <w:t>учета мест произрастания инвазивн</w:t>
      </w:r>
      <w:r w:rsidR="00BD1FA7">
        <w:rPr>
          <w:rFonts w:ascii="Arial" w:hAnsi="Arial" w:cs="Arial"/>
          <w:color w:val="auto"/>
          <w:sz w:val="20"/>
          <w:szCs w:val="20"/>
        </w:rPr>
        <w:t>ого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 растени</w:t>
      </w:r>
      <w:r w:rsidR="00BD1FA7">
        <w:rPr>
          <w:rFonts w:ascii="Arial" w:hAnsi="Arial" w:cs="Arial"/>
          <w:color w:val="auto"/>
          <w:sz w:val="20"/>
          <w:szCs w:val="20"/>
        </w:rPr>
        <w:t>я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, составление карт-схем </w:t>
      </w:r>
      <w:r w:rsidR="00A96DCC" w:rsidRPr="00171D2C">
        <w:rPr>
          <w:rFonts w:ascii="Arial" w:hAnsi="Arial" w:cs="Arial"/>
          <w:color w:val="auto"/>
          <w:sz w:val="20"/>
          <w:szCs w:val="20"/>
        </w:rPr>
        <w:t xml:space="preserve">по каждому месту произрастания 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с обозначенными границами мест произрастания инвазивных растений и площадями их произрастания, определение тактики борьбы с инвазивными растениями, разработку конкретных способов </w:t>
      </w:r>
      <w:r w:rsidR="00492152" w:rsidRPr="00171D2C">
        <w:rPr>
          <w:rFonts w:ascii="Arial" w:hAnsi="Arial" w:cs="Arial"/>
          <w:color w:val="auto"/>
          <w:sz w:val="20"/>
          <w:szCs w:val="20"/>
        </w:rPr>
        <w:t>регулирования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 распространения и численности инвазивных растений для каждого места произрастания, а также районных планов мероприятий по регулированию их распространения и численности.</w:t>
      </w:r>
    </w:p>
    <w:p w14:paraId="5849D1E3" w14:textId="667258CB" w:rsidR="00A753CB" w:rsidRPr="00171D2C" w:rsidRDefault="00A753CB" w:rsidP="00A753CB">
      <w:pPr>
        <w:pStyle w:val="Default"/>
        <w:ind w:firstLine="397"/>
        <w:jc w:val="both"/>
        <w:rPr>
          <w:rFonts w:ascii="Arial" w:hAnsi="Arial" w:cs="Arial"/>
          <w:color w:val="C00000"/>
          <w:sz w:val="20"/>
          <w:szCs w:val="20"/>
        </w:rPr>
      </w:pPr>
      <w:r w:rsidRPr="00171D2C">
        <w:rPr>
          <w:rFonts w:ascii="Arial" w:hAnsi="Arial" w:cs="Arial"/>
          <w:color w:val="auto"/>
          <w:sz w:val="20"/>
          <w:szCs w:val="20"/>
        </w:rPr>
        <w:t xml:space="preserve">При обследовании территории составляется </w:t>
      </w:r>
      <w:r w:rsidR="00152FEC" w:rsidRPr="00171D2C">
        <w:rPr>
          <w:rFonts w:ascii="Arial" w:hAnsi="Arial" w:cs="Arial"/>
          <w:color w:val="auto"/>
          <w:sz w:val="20"/>
          <w:szCs w:val="20"/>
        </w:rPr>
        <w:t xml:space="preserve">общая </w:t>
      </w:r>
      <w:r w:rsidRPr="00171D2C">
        <w:rPr>
          <w:rFonts w:ascii="Arial" w:hAnsi="Arial" w:cs="Arial"/>
          <w:color w:val="auto"/>
          <w:sz w:val="20"/>
          <w:szCs w:val="20"/>
        </w:rPr>
        <w:t>карта распространения мест произрастания инвазивных растений на территории района</w:t>
      </w:r>
      <w:r w:rsidR="00DD0C7B" w:rsidRPr="00171D2C">
        <w:rPr>
          <w:rFonts w:ascii="Arial" w:hAnsi="Arial" w:cs="Arial"/>
          <w:color w:val="auto"/>
          <w:sz w:val="20"/>
          <w:szCs w:val="20"/>
        </w:rPr>
        <w:t xml:space="preserve"> в виде точек или контуров</w:t>
      </w:r>
      <w:r w:rsidRPr="00171D2C">
        <w:rPr>
          <w:rFonts w:ascii="Arial" w:hAnsi="Arial" w:cs="Arial"/>
          <w:color w:val="auto"/>
          <w:sz w:val="20"/>
          <w:szCs w:val="20"/>
        </w:rPr>
        <w:t>,</w:t>
      </w:r>
      <w:r w:rsidR="00970BF0" w:rsidRPr="00171D2C">
        <w:rPr>
          <w:rFonts w:ascii="Arial" w:hAnsi="Arial" w:cs="Arial"/>
          <w:color w:val="auto"/>
          <w:sz w:val="20"/>
          <w:szCs w:val="20"/>
        </w:rPr>
        <w:t xml:space="preserve"> нанесенных на подложку (графическое изображение в виде </w:t>
      </w:r>
      <w:proofErr w:type="spellStart"/>
      <w:r w:rsidR="00970BF0" w:rsidRPr="00171D2C">
        <w:rPr>
          <w:rFonts w:ascii="Arial" w:hAnsi="Arial" w:cs="Arial"/>
          <w:color w:val="auto"/>
          <w:sz w:val="20"/>
          <w:szCs w:val="20"/>
        </w:rPr>
        <w:t>космо</w:t>
      </w:r>
      <w:proofErr w:type="spellEnd"/>
      <w:r w:rsidR="00970BF0" w:rsidRPr="00171D2C">
        <w:rPr>
          <w:rFonts w:ascii="Arial" w:hAnsi="Arial" w:cs="Arial"/>
          <w:color w:val="auto"/>
          <w:sz w:val="20"/>
          <w:szCs w:val="20"/>
        </w:rPr>
        <w:t xml:space="preserve">- или </w:t>
      </w:r>
      <w:proofErr w:type="spellStart"/>
      <w:r w:rsidR="00970BF0" w:rsidRPr="00171D2C">
        <w:rPr>
          <w:rFonts w:ascii="Arial" w:hAnsi="Arial" w:cs="Arial"/>
          <w:color w:val="auto"/>
          <w:sz w:val="20"/>
          <w:szCs w:val="20"/>
        </w:rPr>
        <w:t>аэроснимков</w:t>
      </w:r>
      <w:proofErr w:type="spellEnd"/>
      <w:r w:rsidR="00970BF0" w:rsidRPr="00171D2C">
        <w:rPr>
          <w:rFonts w:ascii="Arial" w:hAnsi="Arial" w:cs="Arial"/>
          <w:color w:val="auto"/>
          <w:sz w:val="20"/>
          <w:szCs w:val="20"/>
        </w:rPr>
        <w:t>, топографических карт и т.п.),</w:t>
      </w:r>
      <w:r w:rsidRPr="00171D2C">
        <w:rPr>
          <w:rFonts w:ascii="Arial" w:hAnsi="Arial" w:cs="Arial"/>
          <w:color w:val="C00000"/>
          <w:sz w:val="20"/>
          <w:szCs w:val="20"/>
        </w:rPr>
        <w:t xml:space="preserve"> </w:t>
      </w:r>
      <w:r w:rsidR="001B407B" w:rsidRPr="00171D2C">
        <w:rPr>
          <w:rFonts w:ascii="Arial" w:hAnsi="Arial" w:cs="Arial"/>
          <w:color w:val="auto"/>
          <w:sz w:val="20"/>
          <w:szCs w:val="20"/>
        </w:rPr>
        <w:t xml:space="preserve">содержащая </w:t>
      </w:r>
      <w:r w:rsidR="004371D8" w:rsidRPr="00171D2C">
        <w:rPr>
          <w:rFonts w:ascii="Arial" w:hAnsi="Arial" w:cs="Arial"/>
          <w:color w:val="auto"/>
          <w:sz w:val="20"/>
          <w:szCs w:val="20"/>
        </w:rPr>
        <w:t xml:space="preserve">пространственное распределение </w:t>
      </w:r>
      <w:r w:rsidR="001B407B" w:rsidRPr="00171D2C">
        <w:rPr>
          <w:rFonts w:ascii="Arial" w:hAnsi="Arial" w:cs="Arial"/>
          <w:color w:val="auto"/>
          <w:sz w:val="20"/>
          <w:szCs w:val="20"/>
        </w:rPr>
        <w:t>мест произрастания,</w:t>
      </w:r>
      <w:r w:rsidR="003F0EB7" w:rsidRPr="00171D2C">
        <w:rPr>
          <w:rFonts w:ascii="Arial" w:hAnsi="Arial" w:cs="Arial"/>
          <w:color w:val="auto"/>
          <w:sz w:val="20"/>
          <w:szCs w:val="20"/>
        </w:rPr>
        <w:t xml:space="preserve"> </w:t>
      </w:r>
      <w:r w:rsidR="001B407B" w:rsidRPr="00171D2C">
        <w:rPr>
          <w:rFonts w:ascii="Arial" w:hAnsi="Arial" w:cs="Arial"/>
          <w:color w:val="auto"/>
          <w:sz w:val="20"/>
          <w:szCs w:val="20"/>
        </w:rPr>
        <w:t xml:space="preserve">их </w:t>
      </w:r>
      <w:r w:rsidR="004371D8" w:rsidRPr="00171D2C">
        <w:rPr>
          <w:rFonts w:ascii="Arial" w:hAnsi="Arial" w:cs="Arial"/>
          <w:color w:val="auto"/>
          <w:sz w:val="20"/>
          <w:szCs w:val="20"/>
        </w:rPr>
        <w:t>номера, географические координаты и площадь</w:t>
      </w:r>
      <w:r w:rsidRPr="00171D2C">
        <w:rPr>
          <w:rFonts w:ascii="Arial" w:hAnsi="Arial" w:cs="Arial"/>
          <w:color w:val="auto"/>
          <w:sz w:val="20"/>
          <w:szCs w:val="20"/>
        </w:rPr>
        <w:t>.</w:t>
      </w:r>
    </w:p>
    <w:p w14:paraId="2305CE4E" w14:textId="6A0E77F5" w:rsidR="00A753CB" w:rsidRPr="00ED4128" w:rsidRDefault="00A753CB" w:rsidP="00A753CB">
      <w:pPr>
        <w:pStyle w:val="Default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171D2C">
        <w:rPr>
          <w:rFonts w:ascii="Arial" w:hAnsi="Arial" w:cs="Arial"/>
          <w:b/>
          <w:color w:val="auto"/>
          <w:sz w:val="20"/>
          <w:szCs w:val="20"/>
        </w:rPr>
        <w:t>5.1.</w:t>
      </w:r>
      <w:r w:rsidR="00D73D05" w:rsidRPr="00171D2C">
        <w:rPr>
          <w:rFonts w:ascii="Arial" w:hAnsi="Arial" w:cs="Arial"/>
          <w:b/>
          <w:color w:val="auto"/>
          <w:sz w:val="20"/>
          <w:szCs w:val="20"/>
        </w:rPr>
        <w:t>2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 Для анализа ранее полученных данных о распространении инвазивных растений (местах произрастания) используются материалы Государственного кадастра растительного мира </w:t>
      </w:r>
      <w:r w:rsidR="00975329" w:rsidRPr="00975329">
        <w:rPr>
          <w:rFonts w:ascii="Arial" w:hAnsi="Arial" w:cs="Arial"/>
          <w:color w:val="auto"/>
          <w:sz w:val="20"/>
          <w:szCs w:val="20"/>
        </w:rPr>
        <w:t>[</w:t>
      </w:r>
      <w:r w:rsidR="00B1254B">
        <w:rPr>
          <w:rFonts w:ascii="Arial" w:hAnsi="Arial" w:cs="Arial"/>
          <w:color w:val="auto"/>
          <w:sz w:val="20"/>
          <w:szCs w:val="20"/>
        </w:rPr>
        <w:t>5</w:t>
      </w:r>
      <w:r w:rsidR="00975329" w:rsidRPr="00975329">
        <w:rPr>
          <w:rFonts w:ascii="Arial" w:hAnsi="Arial" w:cs="Arial"/>
          <w:color w:val="auto"/>
          <w:sz w:val="20"/>
          <w:szCs w:val="20"/>
        </w:rPr>
        <w:t>]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, </w:t>
      </w:r>
      <w:r w:rsidR="00A56D65" w:rsidRPr="00171D2C">
        <w:rPr>
          <w:rFonts w:ascii="Arial" w:hAnsi="Arial" w:cs="Arial"/>
          <w:color w:val="auto"/>
          <w:sz w:val="20"/>
          <w:szCs w:val="20"/>
        </w:rPr>
        <w:t xml:space="preserve">материалы, полученные в рамках </w:t>
      </w:r>
      <w:r w:rsidR="00D818E8" w:rsidRPr="00171D2C">
        <w:rPr>
          <w:rFonts w:ascii="Arial" w:hAnsi="Arial" w:cs="Arial"/>
          <w:color w:val="auto"/>
          <w:sz w:val="20"/>
          <w:szCs w:val="20"/>
        </w:rPr>
        <w:t xml:space="preserve">выполнения 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научно-исследовательских и других работ, </w:t>
      </w:r>
      <w:r w:rsidRPr="00171D2C">
        <w:rPr>
          <w:rFonts w:ascii="Arial" w:hAnsi="Arial" w:cs="Arial"/>
          <w:sz w:val="20"/>
          <w:szCs w:val="20"/>
        </w:rPr>
        <w:t>государственного лесного кадастра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, данных Министерства природных ресурсов и охраны окружающей среды, </w:t>
      </w:r>
      <w:r w:rsidRPr="00171D2C">
        <w:rPr>
          <w:rFonts w:ascii="Arial" w:hAnsi="Arial" w:cs="Arial"/>
          <w:sz w:val="20"/>
          <w:szCs w:val="20"/>
        </w:rPr>
        <w:t>местных исполнительных и распорядительных органов</w:t>
      </w:r>
      <w:r w:rsidRPr="00171D2C">
        <w:rPr>
          <w:rFonts w:ascii="Arial" w:hAnsi="Arial" w:cs="Arial"/>
          <w:color w:val="auto"/>
          <w:sz w:val="20"/>
          <w:szCs w:val="20"/>
        </w:rPr>
        <w:t xml:space="preserve">, сообщений граждан и других </w:t>
      </w:r>
      <w:r w:rsidRPr="00ED4128">
        <w:rPr>
          <w:rFonts w:ascii="Arial" w:hAnsi="Arial" w:cs="Arial"/>
          <w:color w:val="auto"/>
          <w:sz w:val="20"/>
          <w:szCs w:val="20"/>
        </w:rPr>
        <w:t xml:space="preserve">источников информации. </w:t>
      </w:r>
    </w:p>
    <w:p w14:paraId="26518FED" w14:textId="6AC20922" w:rsidR="004F1ECF" w:rsidRPr="00ED4128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b/>
          <w:sz w:val="20"/>
          <w:szCs w:val="20"/>
        </w:rPr>
        <w:t>5.1.</w:t>
      </w:r>
      <w:r w:rsidR="00D73D05" w:rsidRPr="00ED4128">
        <w:rPr>
          <w:rFonts w:ascii="Arial" w:hAnsi="Arial" w:cs="Arial"/>
          <w:b/>
          <w:sz w:val="20"/>
          <w:szCs w:val="20"/>
        </w:rPr>
        <w:t>3</w:t>
      </w:r>
      <w:r w:rsidRPr="00ED4128">
        <w:rPr>
          <w:rFonts w:ascii="Arial" w:hAnsi="Arial" w:cs="Arial"/>
          <w:sz w:val="20"/>
          <w:szCs w:val="20"/>
        </w:rPr>
        <w:t xml:space="preserve"> </w:t>
      </w:r>
      <w:r w:rsidR="000F6F76" w:rsidRPr="00ED4128">
        <w:rPr>
          <w:rFonts w:ascii="Arial" w:hAnsi="Arial" w:cs="Arial"/>
          <w:sz w:val="20"/>
          <w:szCs w:val="20"/>
        </w:rPr>
        <w:t>Учет мест произрастания инвазивн</w:t>
      </w:r>
      <w:r w:rsidR="00575B62" w:rsidRPr="00ED4128">
        <w:rPr>
          <w:rFonts w:ascii="Arial" w:hAnsi="Arial" w:cs="Arial"/>
          <w:sz w:val="20"/>
          <w:szCs w:val="20"/>
        </w:rPr>
        <w:t>ых</w:t>
      </w:r>
      <w:r w:rsidR="000F6F76" w:rsidRPr="00ED4128">
        <w:rPr>
          <w:rFonts w:ascii="Arial" w:hAnsi="Arial" w:cs="Arial"/>
          <w:sz w:val="20"/>
          <w:szCs w:val="20"/>
        </w:rPr>
        <w:t xml:space="preserve"> растени</w:t>
      </w:r>
      <w:r w:rsidR="00575B62" w:rsidRPr="00ED4128">
        <w:rPr>
          <w:rFonts w:ascii="Arial" w:hAnsi="Arial" w:cs="Arial"/>
          <w:sz w:val="20"/>
          <w:szCs w:val="20"/>
        </w:rPr>
        <w:t>й</w:t>
      </w:r>
      <w:r w:rsidR="000F6F76" w:rsidRPr="00ED4128">
        <w:rPr>
          <w:rFonts w:ascii="Arial" w:hAnsi="Arial" w:cs="Arial"/>
          <w:sz w:val="20"/>
          <w:szCs w:val="20"/>
        </w:rPr>
        <w:t xml:space="preserve"> проводится на местности</w:t>
      </w:r>
      <w:r w:rsidR="004F1ECF" w:rsidRPr="00ED4128">
        <w:rPr>
          <w:rFonts w:ascii="Arial" w:hAnsi="Arial" w:cs="Arial"/>
          <w:sz w:val="20"/>
          <w:szCs w:val="20"/>
        </w:rPr>
        <w:t>.</w:t>
      </w:r>
    </w:p>
    <w:p w14:paraId="0B644BBC" w14:textId="05D72E54" w:rsidR="004F1ECF" w:rsidRPr="00ED4128" w:rsidRDefault="004F1ECF" w:rsidP="004F1ECF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bookmarkStart w:id="2" w:name="_Hlk45533675"/>
      <w:r w:rsidRPr="00ED4128">
        <w:rPr>
          <w:rFonts w:ascii="Arial" w:hAnsi="Arial" w:cs="Arial"/>
          <w:sz w:val="20"/>
          <w:szCs w:val="20"/>
        </w:rPr>
        <w:t xml:space="preserve">Результаты учета заносятся в </w:t>
      </w:r>
      <w:r w:rsidR="00C8414B" w:rsidRPr="00ED4128">
        <w:rPr>
          <w:rFonts w:ascii="Arial" w:hAnsi="Arial" w:cs="Arial"/>
          <w:sz w:val="20"/>
          <w:szCs w:val="20"/>
        </w:rPr>
        <w:t>карточку</w:t>
      </w:r>
      <w:r w:rsidRPr="00ED4128">
        <w:rPr>
          <w:rFonts w:ascii="Arial" w:hAnsi="Arial" w:cs="Arial"/>
          <w:sz w:val="20"/>
          <w:szCs w:val="20"/>
        </w:rPr>
        <w:t xml:space="preserve"> учета мест произрастания инвазивн</w:t>
      </w:r>
      <w:r w:rsidR="00D80A90" w:rsidRPr="00ED4128">
        <w:rPr>
          <w:rFonts w:ascii="Arial" w:hAnsi="Arial" w:cs="Arial"/>
          <w:sz w:val="20"/>
          <w:szCs w:val="20"/>
        </w:rPr>
        <w:t>ого</w:t>
      </w:r>
      <w:r w:rsidRPr="00ED4128">
        <w:rPr>
          <w:rFonts w:ascii="Arial" w:hAnsi="Arial" w:cs="Arial"/>
          <w:sz w:val="20"/>
          <w:szCs w:val="20"/>
        </w:rPr>
        <w:t xml:space="preserve"> растени</w:t>
      </w:r>
      <w:r w:rsidR="00D80A90" w:rsidRPr="00ED4128">
        <w:rPr>
          <w:rFonts w:ascii="Arial" w:hAnsi="Arial" w:cs="Arial"/>
          <w:sz w:val="20"/>
          <w:szCs w:val="20"/>
        </w:rPr>
        <w:t>я</w:t>
      </w:r>
      <w:r w:rsidRPr="00ED4128">
        <w:rPr>
          <w:rFonts w:ascii="Arial" w:hAnsi="Arial" w:cs="Arial"/>
          <w:sz w:val="20"/>
          <w:szCs w:val="20"/>
        </w:rPr>
        <w:t xml:space="preserve"> (Приложение А).</w:t>
      </w:r>
    </w:p>
    <w:bookmarkEnd w:id="2"/>
    <w:p w14:paraId="58A45D47" w14:textId="35A961CD" w:rsidR="000F6F76" w:rsidRPr="00171D2C" w:rsidRDefault="004F1ECF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 xml:space="preserve">В карточке учета </w:t>
      </w:r>
      <w:r w:rsidR="00C8414B" w:rsidRPr="00ED4128">
        <w:rPr>
          <w:rFonts w:ascii="Arial" w:hAnsi="Arial" w:cs="Arial"/>
          <w:sz w:val="20"/>
          <w:szCs w:val="20"/>
        </w:rPr>
        <w:t>мест произрастания инвазивн</w:t>
      </w:r>
      <w:r w:rsidR="00D80A90" w:rsidRPr="00ED4128">
        <w:rPr>
          <w:rFonts w:ascii="Arial" w:hAnsi="Arial" w:cs="Arial"/>
          <w:sz w:val="20"/>
          <w:szCs w:val="20"/>
        </w:rPr>
        <w:t>ого</w:t>
      </w:r>
      <w:r w:rsidR="00C8414B" w:rsidRPr="00ED4128">
        <w:rPr>
          <w:rFonts w:ascii="Arial" w:hAnsi="Arial" w:cs="Arial"/>
          <w:sz w:val="20"/>
          <w:szCs w:val="20"/>
        </w:rPr>
        <w:t xml:space="preserve"> растени</w:t>
      </w:r>
      <w:r w:rsidR="00D80A90" w:rsidRPr="00ED4128">
        <w:rPr>
          <w:rFonts w:ascii="Arial" w:hAnsi="Arial" w:cs="Arial"/>
          <w:sz w:val="20"/>
          <w:szCs w:val="20"/>
        </w:rPr>
        <w:t>я</w:t>
      </w:r>
      <w:r w:rsidR="00C8414B" w:rsidRPr="00ED4128">
        <w:rPr>
          <w:rFonts w:ascii="Arial" w:hAnsi="Arial" w:cs="Arial"/>
          <w:sz w:val="20"/>
          <w:szCs w:val="20"/>
        </w:rPr>
        <w:t xml:space="preserve"> </w:t>
      </w:r>
      <w:r w:rsidRPr="00ED4128">
        <w:rPr>
          <w:rFonts w:ascii="Arial" w:hAnsi="Arial" w:cs="Arial"/>
          <w:sz w:val="20"/>
          <w:szCs w:val="20"/>
        </w:rPr>
        <w:t>фиксируется место произрастания</w:t>
      </w:r>
      <w:r w:rsidR="00C8414B" w:rsidRPr="00ED4128">
        <w:rPr>
          <w:rFonts w:ascii="Arial" w:hAnsi="Arial" w:cs="Arial"/>
          <w:sz w:val="20"/>
          <w:szCs w:val="20"/>
        </w:rPr>
        <w:t>,</w:t>
      </w:r>
      <w:r w:rsidRPr="00ED4128">
        <w:rPr>
          <w:rFonts w:ascii="Arial" w:hAnsi="Arial" w:cs="Arial"/>
          <w:sz w:val="20"/>
          <w:szCs w:val="20"/>
        </w:rPr>
        <w:t xml:space="preserve"> </w:t>
      </w:r>
      <w:r w:rsidR="000F6F76" w:rsidRPr="00ED4128">
        <w:rPr>
          <w:rFonts w:ascii="Arial" w:hAnsi="Arial" w:cs="Arial"/>
          <w:sz w:val="20"/>
          <w:szCs w:val="20"/>
        </w:rPr>
        <w:t>указ</w:t>
      </w:r>
      <w:r w:rsidRPr="00ED4128">
        <w:rPr>
          <w:rFonts w:ascii="Arial" w:hAnsi="Arial" w:cs="Arial"/>
          <w:sz w:val="20"/>
          <w:szCs w:val="20"/>
        </w:rPr>
        <w:t>ыв</w:t>
      </w:r>
      <w:r w:rsidR="00C8414B" w:rsidRPr="00ED4128">
        <w:rPr>
          <w:rFonts w:ascii="Arial" w:hAnsi="Arial" w:cs="Arial"/>
          <w:sz w:val="20"/>
          <w:szCs w:val="20"/>
        </w:rPr>
        <w:t>а</w:t>
      </w:r>
      <w:r w:rsidR="00D80A90" w:rsidRPr="00ED4128">
        <w:rPr>
          <w:rFonts w:ascii="Arial" w:hAnsi="Arial" w:cs="Arial"/>
          <w:sz w:val="20"/>
          <w:szCs w:val="20"/>
        </w:rPr>
        <w:t>ю</w:t>
      </w:r>
      <w:r w:rsidRPr="00ED4128">
        <w:rPr>
          <w:rFonts w:ascii="Arial" w:hAnsi="Arial" w:cs="Arial"/>
          <w:sz w:val="20"/>
          <w:szCs w:val="20"/>
        </w:rPr>
        <w:t xml:space="preserve">тся </w:t>
      </w:r>
      <w:r w:rsidR="000F6F76" w:rsidRPr="00ED4128">
        <w:rPr>
          <w:rFonts w:ascii="Arial" w:hAnsi="Arial" w:cs="Arial"/>
          <w:sz w:val="20"/>
          <w:szCs w:val="20"/>
        </w:rPr>
        <w:t>дат</w:t>
      </w:r>
      <w:r w:rsidRPr="00ED4128">
        <w:rPr>
          <w:rFonts w:ascii="Arial" w:hAnsi="Arial" w:cs="Arial"/>
          <w:sz w:val="20"/>
          <w:szCs w:val="20"/>
        </w:rPr>
        <w:t xml:space="preserve">а обследования, </w:t>
      </w:r>
      <w:r w:rsidR="000F6F76" w:rsidRPr="00ED4128">
        <w:rPr>
          <w:rFonts w:ascii="Arial" w:hAnsi="Arial" w:cs="Arial"/>
          <w:sz w:val="20"/>
          <w:szCs w:val="20"/>
        </w:rPr>
        <w:t>организаци</w:t>
      </w:r>
      <w:r w:rsidRPr="00ED4128">
        <w:rPr>
          <w:rFonts w:ascii="Arial" w:hAnsi="Arial" w:cs="Arial"/>
          <w:sz w:val="20"/>
          <w:szCs w:val="20"/>
        </w:rPr>
        <w:t>я, производящая обследование</w:t>
      </w:r>
      <w:r w:rsidR="00C8414B" w:rsidRPr="00ED4128">
        <w:rPr>
          <w:rFonts w:ascii="Arial" w:hAnsi="Arial" w:cs="Arial"/>
          <w:sz w:val="20"/>
          <w:szCs w:val="20"/>
        </w:rPr>
        <w:t xml:space="preserve"> мест произрастания инвазивн</w:t>
      </w:r>
      <w:r w:rsidR="00D80A90" w:rsidRPr="00ED4128">
        <w:rPr>
          <w:rFonts w:ascii="Arial" w:hAnsi="Arial" w:cs="Arial"/>
          <w:sz w:val="20"/>
          <w:szCs w:val="20"/>
        </w:rPr>
        <w:t>ого</w:t>
      </w:r>
      <w:r w:rsidR="00C8414B" w:rsidRPr="00ED4128">
        <w:rPr>
          <w:rFonts w:ascii="Arial" w:hAnsi="Arial" w:cs="Arial"/>
          <w:sz w:val="20"/>
          <w:szCs w:val="20"/>
        </w:rPr>
        <w:t xml:space="preserve"> растени</w:t>
      </w:r>
      <w:r w:rsidR="00D80A90" w:rsidRPr="00ED4128">
        <w:rPr>
          <w:rFonts w:ascii="Arial" w:hAnsi="Arial" w:cs="Arial"/>
          <w:sz w:val="20"/>
          <w:szCs w:val="20"/>
        </w:rPr>
        <w:t>я</w:t>
      </w:r>
      <w:r w:rsidRPr="00ED4128">
        <w:rPr>
          <w:rFonts w:ascii="Arial" w:hAnsi="Arial" w:cs="Arial"/>
          <w:sz w:val="20"/>
          <w:szCs w:val="20"/>
        </w:rPr>
        <w:t xml:space="preserve">, фамилия </w:t>
      </w:r>
      <w:r w:rsidR="00D80A90" w:rsidRPr="00ED4128">
        <w:rPr>
          <w:rFonts w:ascii="Arial" w:hAnsi="Arial" w:cs="Arial"/>
          <w:sz w:val="20"/>
          <w:szCs w:val="20"/>
        </w:rPr>
        <w:t xml:space="preserve">и инициалы </w:t>
      </w:r>
      <w:r w:rsidR="000F6F76" w:rsidRPr="00ED4128">
        <w:rPr>
          <w:rFonts w:ascii="Arial" w:hAnsi="Arial" w:cs="Arial"/>
          <w:sz w:val="20"/>
          <w:szCs w:val="20"/>
        </w:rPr>
        <w:t>исполнител</w:t>
      </w:r>
      <w:r w:rsidRPr="00ED4128">
        <w:rPr>
          <w:rFonts w:ascii="Arial" w:hAnsi="Arial" w:cs="Arial"/>
          <w:sz w:val="20"/>
          <w:szCs w:val="20"/>
        </w:rPr>
        <w:t>я</w:t>
      </w:r>
      <w:r w:rsidR="000F6F76" w:rsidRPr="00ED4128">
        <w:rPr>
          <w:rFonts w:ascii="Arial" w:hAnsi="Arial" w:cs="Arial"/>
          <w:sz w:val="20"/>
          <w:szCs w:val="20"/>
        </w:rPr>
        <w:t>, адрес (местонахождение места произрастания), географически</w:t>
      </w:r>
      <w:r w:rsidR="00D80A90" w:rsidRPr="00ED4128">
        <w:rPr>
          <w:rFonts w:ascii="Arial" w:hAnsi="Arial" w:cs="Arial"/>
          <w:sz w:val="20"/>
          <w:szCs w:val="20"/>
        </w:rPr>
        <w:t>е</w:t>
      </w:r>
      <w:r w:rsidR="000F6F76" w:rsidRPr="00ED4128">
        <w:rPr>
          <w:rFonts w:ascii="Arial" w:hAnsi="Arial" w:cs="Arial"/>
          <w:sz w:val="20"/>
          <w:szCs w:val="20"/>
        </w:rPr>
        <w:t xml:space="preserve"> координат</w:t>
      </w:r>
      <w:r w:rsidR="00D80A90" w:rsidRPr="00ED4128">
        <w:rPr>
          <w:rFonts w:ascii="Arial" w:hAnsi="Arial" w:cs="Arial"/>
          <w:sz w:val="20"/>
          <w:szCs w:val="20"/>
        </w:rPr>
        <w:t>ы</w:t>
      </w:r>
      <w:r w:rsidR="000F6F76" w:rsidRPr="00ED4128">
        <w:rPr>
          <w:rFonts w:ascii="Arial" w:hAnsi="Arial" w:cs="Arial"/>
          <w:sz w:val="20"/>
          <w:szCs w:val="20"/>
        </w:rPr>
        <w:t xml:space="preserve">, </w:t>
      </w:r>
      <w:r w:rsidR="00D80A90" w:rsidRPr="00ED4128">
        <w:rPr>
          <w:rFonts w:ascii="Arial" w:hAnsi="Arial" w:cs="Arial"/>
          <w:sz w:val="20"/>
          <w:szCs w:val="20"/>
        </w:rPr>
        <w:t>номер участка по учету Государственного кадастра растительного мира (при наличии)</w:t>
      </w:r>
      <w:r w:rsidR="00365012" w:rsidRPr="00ED4128">
        <w:rPr>
          <w:rFonts w:ascii="Arial" w:hAnsi="Arial" w:cs="Arial"/>
          <w:sz w:val="20"/>
          <w:szCs w:val="20"/>
        </w:rPr>
        <w:t xml:space="preserve"> [</w:t>
      </w:r>
      <w:r w:rsidR="00B1254B">
        <w:rPr>
          <w:rFonts w:ascii="Arial" w:hAnsi="Arial" w:cs="Arial"/>
          <w:sz w:val="20"/>
          <w:szCs w:val="20"/>
        </w:rPr>
        <w:t>5</w:t>
      </w:r>
      <w:r w:rsidR="00365012" w:rsidRPr="00ED4128">
        <w:rPr>
          <w:rFonts w:ascii="Arial" w:hAnsi="Arial" w:cs="Arial"/>
          <w:sz w:val="20"/>
          <w:szCs w:val="20"/>
        </w:rPr>
        <w:t>]</w:t>
      </w:r>
      <w:r w:rsidR="00D80A90" w:rsidRPr="00ED4128">
        <w:rPr>
          <w:rFonts w:ascii="Arial" w:hAnsi="Arial" w:cs="Arial"/>
          <w:sz w:val="20"/>
          <w:szCs w:val="20"/>
        </w:rPr>
        <w:t xml:space="preserve">, полное наименование пользователя земельного участка или </w:t>
      </w:r>
      <w:r w:rsidR="00D80A90">
        <w:rPr>
          <w:rFonts w:ascii="Arial" w:hAnsi="Arial" w:cs="Arial"/>
          <w:sz w:val="20"/>
          <w:szCs w:val="20"/>
        </w:rPr>
        <w:t xml:space="preserve">водного объекта, </w:t>
      </w:r>
      <w:r w:rsidR="000F6F76" w:rsidRPr="00171D2C">
        <w:rPr>
          <w:rFonts w:ascii="Arial" w:hAnsi="Arial" w:cs="Arial"/>
          <w:sz w:val="20"/>
          <w:szCs w:val="20"/>
        </w:rPr>
        <w:t>названи</w:t>
      </w:r>
      <w:r w:rsidR="00D80A90">
        <w:rPr>
          <w:rFonts w:ascii="Arial" w:hAnsi="Arial" w:cs="Arial"/>
          <w:sz w:val="20"/>
          <w:szCs w:val="20"/>
        </w:rPr>
        <w:t>е</w:t>
      </w:r>
      <w:r w:rsidR="000F6F76" w:rsidRPr="00171D2C">
        <w:rPr>
          <w:rFonts w:ascii="Arial" w:hAnsi="Arial" w:cs="Arial"/>
          <w:sz w:val="20"/>
          <w:szCs w:val="20"/>
        </w:rPr>
        <w:t xml:space="preserve"> вида инвазивного растения, общ</w:t>
      </w:r>
      <w:r>
        <w:rPr>
          <w:rFonts w:ascii="Arial" w:hAnsi="Arial" w:cs="Arial"/>
          <w:sz w:val="20"/>
          <w:szCs w:val="20"/>
        </w:rPr>
        <w:t>ая</w:t>
      </w:r>
      <w:r w:rsidR="000F6F76" w:rsidRPr="00171D2C">
        <w:rPr>
          <w:rFonts w:ascii="Arial" w:hAnsi="Arial" w:cs="Arial"/>
          <w:sz w:val="20"/>
          <w:szCs w:val="20"/>
        </w:rPr>
        <w:t xml:space="preserve"> площад</w:t>
      </w:r>
      <w:r>
        <w:rPr>
          <w:rFonts w:ascii="Arial" w:hAnsi="Arial" w:cs="Arial"/>
          <w:sz w:val="20"/>
          <w:szCs w:val="20"/>
        </w:rPr>
        <w:t>ь</w:t>
      </w:r>
      <w:r w:rsidR="000F6F76" w:rsidRPr="00171D2C">
        <w:rPr>
          <w:rFonts w:ascii="Arial" w:hAnsi="Arial" w:cs="Arial"/>
          <w:sz w:val="20"/>
          <w:szCs w:val="20"/>
        </w:rPr>
        <w:t xml:space="preserve"> и площад</w:t>
      </w:r>
      <w:r w:rsidR="00D80A90">
        <w:rPr>
          <w:rFonts w:ascii="Arial" w:hAnsi="Arial" w:cs="Arial"/>
          <w:sz w:val="20"/>
          <w:szCs w:val="20"/>
        </w:rPr>
        <w:t>ь</w:t>
      </w:r>
      <w:r w:rsidR="000F6F76" w:rsidRPr="00171D2C">
        <w:rPr>
          <w:rFonts w:ascii="Arial" w:hAnsi="Arial" w:cs="Arial"/>
          <w:sz w:val="20"/>
          <w:szCs w:val="20"/>
        </w:rPr>
        <w:t>, непосредственно занят</w:t>
      </w:r>
      <w:r w:rsidR="003F3FE1">
        <w:rPr>
          <w:rFonts w:ascii="Arial" w:hAnsi="Arial" w:cs="Arial"/>
          <w:sz w:val="20"/>
          <w:szCs w:val="20"/>
        </w:rPr>
        <w:t>ая</w:t>
      </w:r>
      <w:r w:rsidR="000F6F76" w:rsidRPr="00171D2C">
        <w:rPr>
          <w:rFonts w:ascii="Arial" w:hAnsi="Arial" w:cs="Arial"/>
          <w:sz w:val="20"/>
          <w:szCs w:val="20"/>
        </w:rPr>
        <w:t xml:space="preserve"> инвазивным растением, </w:t>
      </w:r>
      <w:r w:rsidR="003F3FE1">
        <w:rPr>
          <w:rFonts w:ascii="Arial" w:hAnsi="Arial" w:cs="Arial"/>
          <w:sz w:val="20"/>
          <w:szCs w:val="20"/>
        </w:rPr>
        <w:t xml:space="preserve">характер популяции (малая, средняя, крупная), </w:t>
      </w:r>
      <w:r w:rsidR="000F6F76" w:rsidRPr="00171D2C">
        <w:rPr>
          <w:rFonts w:ascii="Arial" w:hAnsi="Arial" w:cs="Arial"/>
          <w:sz w:val="20"/>
          <w:szCs w:val="20"/>
        </w:rPr>
        <w:t>численност</w:t>
      </w:r>
      <w:r w:rsidR="00D80A90">
        <w:rPr>
          <w:rFonts w:ascii="Arial" w:hAnsi="Arial" w:cs="Arial"/>
          <w:sz w:val="20"/>
          <w:szCs w:val="20"/>
        </w:rPr>
        <w:t>ь</w:t>
      </w:r>
      <w:r w:rsidR="000F6F76" w:rsidRPr="00171D2C">
        <w:rPr>
          <w:rFonts w:ascii="Arial" w:hAnsi="Arial" w:cs="Arial"/>
          <w:sz w:val="20"/>
          <w:szCs w:val="20"/>
        </w:rPr>
        <w:t xml:space="preserve">, </w:t>
      </w:r>
      <w:r w:rsidR="003F3FE1">
        <w:rPr>
          <w:rFonts w:ascii="Arial" w:hAnsi="Arial" w:cs="Arial"/>
          <w:sz w:val="20"/>
          <w:szCs w:val="20"/>
        </w:rPr>
        <w:t xml:space="preserve">распределение площадей по землям </w:t>
      </w:r>
      <w:r w:rsidR="000F6F76" w:rsidRPr="00171D2C">
        <w:rPr>
          <w:rFonts w:ascii="Arial" w:hAnsi="Arial" w:cs="Arial"/>
          <w:sz w:val="20"/>
          <w:szCs w:val="20"/>
        </w:rPr>
        <w:t xml:space="preserve"> с нанесением границ участка на карту-схему. Для земель лесного фонда указываются наименование лесхоза и лесничества, номер лесного квартала и таксационного выдела.</w:t>
      </w:r>
    </w:p>
    <w:p w14:paraId="0CAC4EBF" w14:textId="77777777" w:rsidR="00A753CB" w:rsidRPr="00D8282F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В случа</w:t>
      </w:r>
      <w:r w:rsidR="00866B2D" w:rsidRPr="00D8282F">
        <w:rPr>
          <w:rFonts w:ascii="Arial" w:hAnsi="Arial" w:cs="Arial"/>
          <w:sz w:val="20"/>
          <w:szCs w:val="20"/>
        </w:rPr>
        <w:t>е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DD0C7B" w:rsidRPr="00D8282F">
        <w:rPr>
          <w:rFonts w:ascii="Arial" w:hAnsi="Arial" w:cs="Arial"/>
          <w:sz w:val="20"/>
          <w:szCs w:val="20"/>
        </w:rPr>
        <w:t>крупных популяци</w:t>
      </w:r>
      <w:r w:rsidR="00970BF0" w:rsidRPr="00D8282F">
        <w:rPr>
          <w:rFonts w:ascii="Arial" w:hAnsi="Arial" w:cs="Arial"/>
          <w:sz w:val="20"/>
          <w:szCs w:val="20"/>
        </w:rPr>
        <w:t>й</w:t>
      </w:r>
      <w:r w:rsidR="00DD0C7B" w:rsidRPr="00D8282F">
        <w:rPr>
          <w:rFonts w:ascii="Arial" w:hAnsi="Arial" w:cs="Arial"/>
          <w:sz w:val="20"/>
          <w:szCs w:val="20"/>
        </w:rPr>
        <w:t xml:space="preserve"> </w:t>
      </w:r>
      <w:r w:rsidR="00866B2D" w:rsidRPr="00D8282F">
        <w:rPr>
          <w:rFonts w:ascii="Arial" w:hAnsi="Arial" w:cs="Arial"/>
          <w:sz w:val="20"/>
          <w:szCs w:val="20"/>
        </w:rPr>
        <w:t xml:space="preserve">(за исключением зон, запрещенных для использования авиамоделей) </w:t>
      </w:r>
      <w:r w:rsidRPr="00D8282F">
        <w:rPr>
          <w:rFonts w:ascii="Arial" w:hAnsi="Arial" w:cs="Arial"/>
          <w:sz w:val="20"/>
          <w:szCs w:val="20"/>
        </w:rPr>
        <w:t xml:space="preserve">могут применяться дроны, беспилотные летательные и космические аппараты, пилотируемые </w:t>
      </w:r>
      <w:r w:rsidRPr="00D8282F">
        <w:rPr>
          <w:rFonts w:ascii="Arial" w:hAnsi="Arial" w:cs="Arial"/>
          <w:sz w:val="20"/>
          <w:szCs w:val="20"/>
        </w:rPr>
        <w:lastRenderedPageBreak/>
        <w:t>летательные аппараты, самолеты и дельтапланы, с дешифрацией и анализом снимков в различных диапазонах.</w:t>
      </w:r>
    </w:p>
    <w:p w14:paraId="4955AC3C" w14:textId="77777777" w:rsidR="00E90A50" w:rsidRPr="00D8282F" w:rsidRDefault="00E90A50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5.1.</w:t>
      </w:r>
      <w:r w:rsidR="00D73D05" w:rsidRPr="0088768C">
        <w:rPr>
          <w:rFonts w:ascii="Arial" w:hAnsi="Arial" w:cs="Arial"/>
          <w:b/>
          <w:sz w:val="20"/>
          <w:szCs w:val="20"/>
        </w:rPr>
        <w:t>4</w:t>
      </w:r>
      <w:r w:rsidRPr="00D8282F">
        <w:rPr>
          <w:rFonts w:ascii="Arial" w:hAnsi="Arial" w:cs="Arial"/>
          <w:sz w:val="20"/>
          <w:szCs w:val="20"/>
        </w:rPr>
        <w:t xml:space="preserve"> Адрес (местонахождение места произрастания) указывается по единицам административного деления (область, район, сельсовет), при отсутствии географических координат указывается пункт с привязкой до места описания, включая расстояние и азимут (например, </w:t>
      </w:r>
      <w:smartTag w:uri="urn:schemas-microsoft-com:office:smarttags" w:element="metricconverter">
        <w:smartTagPr>
          <w:attr w:name="ProductID" w:val="2,5 км"/>
        </w:smartTagPr>
        <w:r w:rsidRPr="00D8282F">
          <w:rPr>
            <w:rFonts w:ascii="Arial" w:hAnsi="Arial" w:cs="Arial"/>
            <w:sz w:val="20"/>
            <w:szCs w:val="20"/>
          </w:rPr>
          <w:t>2,5 км</w:t>
        </w:r>
      </w:smartTag>
      <w:r w:rsidRPr="00D8282F">
        <w:rPr>
          <w:rFonts w:ascii="Arial" w:hAnsi="Arial" w:cs="Arial"/>
          <w:sz w:val="20"/>
          <w:szCs w:val="20"/>
        </w:rPr>
        <w:t xml:space="preserve"> к    С-З). В случае необходимости указываются такие элементы, как водоем, водоток, топонимическое урочище и т.д.</w:t>
      </w:r>
    </w:p>
    <w:p w14:paraId="76BD5222" w14:textId="77777777" w:rsidR="00A753CB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5.1.</w:t>
      </w:r>
      <w:r w:rsidR="00D73D05" w:rsidRPr="0088768C">
        <w:rPr>
          <w:rFonts w:ascii="Arial" w:hAnsi="Arial" w:cs="Arial"/>
          <w:b/>
          <w:sz w:val="20"/>
          <w:szCs w:val="20"/>
        </w:rPr>
        <w:t>5</w:t>
      </w:r>
      <w:r w:rsidRPr="00D8282F">
        <w:rPr>
          <w:rFonts w:ascii="Arial" w:hAnsi="Arial" w:cs="Arial"/>
          <w:sz w:val="20"/>
          <w:szCs w:val="20"/>
        </w:rPr>
        <w:t xml:space="preserve"> Географические координаты указываются в системе WGS 1984 в ° градусах, ' минутах и '' секундах с десятичными долями, в формате 00°00'00,0''N 00°00'00,0''E</w:t>
      </w:r>
      <w:r w:rsidR="00CE0833" w:rsidRPr="00D8282F">
        <w:rPr>
          <w:rFonts w:ascii="Arial" w:hAnsi="Arial" w:cs="Arial"/>
          <w:sz w:val="20"/>
          <w:szCs w:val="20"/>
        </w:rPr>
        <w:t>, или в градусах в виде десятичной дроби, в формате 00.000000</w:t>
      </w:r>
      <w:r w:rsidR="00A15963" w:rsidRPr="00D8282F">
        <w:rPr>
          <w:rFonts w:ascii="Arial" w:hAnsi="Arial" w:cs="Arial"/>
          <w:sz w:val="20"/>
          <w:szCs w:val="20"/>
        </w:rPr>
        <w:t>°</w:t>
      </w:r>
      <w:r w:rsidR="00CE0833" w:rsidRPr="00D8282F">
        <w:rPr>
          <w:rFonts w:ascii="Arial" w:hAnsi="Arial" w:cs="Arial"/>
          <w:sz w:val="20"/>
          <w:szCs w:val="20"/>
        </w:rPr>
        <w:t>N 00.000000</w:t>
      </w:r>
      <w:r w:rsidR="00A15963" w:rsidRPr="00D8282F">
        <w:rPr>
          <w:rFonts w:ascii="Arial" w:hAnsi="Arial" w:cs="Arial"/>
          <w:sz w:val="20"/>
          <w:szCs w:val="20"/>
        </w:rPr>
        <w:t>°</w:t>
      </w:r>
      <w:r w:rsidR="00CE0833" w:rsidRPr="00D8282F">
        <w:rPr>
          <w:rFonts w:ascii="Arial" w:hAnsi="Arial" w:cs="Arial"/>
          <w:sz w:val="20"/>
          <w:szCs w:val="20"/>
        </w:rPr>
        <w:t>E</w:t>
      </w:r>
      <w:r w:rsidRPr="00D8282F">
        <w:rPr>
          <w:rFonts w:ascii="Arial" w:hAnsi="Arial" w:cs="Arial"/>
          <w:sz w:val="20"/>
          <w:szCs w:val="20"/>
        </w:rPr>
        <w:t>. На местности определя</w:t>
      </w:r>
      <w:r w:rsidR="0004075D" w:rsidRPr="00D8282F">
        <w:rPr>
          <w:rFonts w:ascii="Arial" w:hAnsi="Arial" w:cs="Arial"/>
          <w:sz w:val="20"/>
          <w:szCs w:val="20"/>
        </w:rPr>
        <w:t>ются</w:t>
      </w:r>
      <w:r w:rsidRPr="00D8282F">
        <w:rPr>
          <w:rFonts w:ascii="Arial" w:hAnsi="Arial" w:cs="Arial"/>
          <w:sz w:val="20"/>
          <w:szCs w:val="20"/>
        </w:rPr>
        <w:t xml:space="preserve"> координаты крайней точки популяции.</w:t>
      </w:r>
      <w:r w:rsidRPr="00D8282F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 xml:space="preserve">В случае указания координат ближайшего места, куда может подъехать транспорт и откуда наблюдается популяция, указывается направление и расстояние от данного места до популяции. На </w:t>
      </w:r>
      <w:r w:rsidR="00B40BFB" w:rsidRPr="00D8282F">
        <w:rPr>
          <w:rFonts w:ascii="Arial" w:hAnsi="Arial" w:cs="Arial"/>
          <w:sz w:val="20"/>
          <w:szCs w:val="20"/>
        </w:rPr>
        <w:t>карте-</w:t>
      </w:r>
      <w:r w:rsidRPr="00D8282F">
        <w:rPr>
          <w:rFonts w:ascii="Arial" w:hAnsi="Arial" w:cs="Arial"/>
          <w:sz w:val="20"/>
          <w:szCs w:val="20"/>
        </w:rPr>
        <w:t xml:space="preserve">схеме популяции следует обозначать расположение точки с указанными </w:t>
      </w:r>
      <w:r w:rsidRPr="00A24E1A">
        <w:rPr>
          <w:rFonts w:ascii="Arial" w:hAnsi="Arial" w:cs="Arial"/>
          <w:sz w:val="20"/>
          <w:szCs w:val="20"/>
        </w:rPr>
        <w:t>координатами (Приложение А).</w:t>
      </w:r>
    </w:p>
    <w:p w14:paraId="378BD15B" w14:textId="1CC1D597" w:rsidR="005E1799" w:rsidRPr="00A24E1A" w:rsidRDefault="00226BE5" w:rsidP="005E1799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</w:t>
      </w:r>
      <w:r w:rsidR="00D73D05" w:rsidRPr="00A24E1A">
        <w:rPr>
          <w:rFonts w:ascii="Arial" w:hAnsi="Arial" w:cs="Arial"/>
          <w:b/>
          <w:sz w:val="20"/>
          <w:szCs w:val="20"/>
        </w:rPr>
        <w:t>6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69076B" w:rsidRPr="00A24E1A">
        <w:rPr>
          <w:rFonts w:ascii="Arial" w:hAnsi="Arial" w:cs="Arial"/>
          <w:sz w:val="20"/>
          <w:szCs w:val="20"/>
        </w:rPr>
        <w:t>Указыва</w:t>
      </w:r>
      <w:r w:rsidR="00DD56AF" w:rsidRPr="00A24E1A">
        <w:rPr>
          <w:rFonts w:ascii="Arial" w:hAnsi="Arial" w:cs="Arial"/>
          <w:sz w:val="20"/>
          <w:szCs w:val="20"/>
        </w:rPr>
        <w:t>ю</w:t>
      </w:r>
      <w:r w:rsidR="0069076B" w:rsidRPr="00A24E1A">
        <w:rPr>
          <w:rFonts w:ascii="Arial" w:hAnsi="Arial" w:cs="Arial"/>
          <w:sz w:val="20"/>
          <w:szCs w:val="20"/>
        </w:rPr>
        <w:t>тся общая площадь</w:t>
      </w:r>
      <w:r w:rsidR="004E5D43" w:rsidRPr="00A24E1A">
        <w:rPr>
          <w:rFonts w:ascii="Arial" w:hAnsi="Arial" w:cs="Arial"/>
          <w:sz w:val="20"/>
          <w:szCs w:val="20"/>
        </w:rPr>
        <w:t xml:space="preserve"> места произрастания</w:t>
      </w:r>
      <w:r w:rsidR="0069076B" w:rsidRPr="00A24E1A">
        <w:rPr>
          <w:rFonts w:ascii="Arial" w:hAnsi="Arial" w:cs="Arial"/>
          <w:sz w:val="20"/>
          <w:szCs w:val="20"/>
        </w:rPr>
        <w:t xml:space="preserve"> и площадь, непосредственно занятая инвазивным растением</w:t>
      </w:r>
      <w:r w:rsidR="00D669EB" w:rsidRPr="00A24E1A">
        <w:rPr>
          <w:rFonts w:ascii="Arial" w:hAnsi="Arial" w:cs="Arial"/>
          <w:sz w:val="20"/>
          <w:szCs w:val="20"/>
        </w:rPr>
        <w:t>.</w:t>
      </w:r>
      <w:r w:rsidR="005E1799" w:rsidRPr="00A24E1A">
        <w:rPr>
          <w:rFonts w:ascii="Arial" w:hAnsi="Arial" w:cs="Arial"/>
          <w:sz w:val="20"/>
          <w:szCs w:val="20"/>
        </w:rPr>
        <w:t xml:space="preserve"> Площади измеряют в квадратных метрах (м</w:t>
      </w:r>
      <w:r w:rsidR="005E1799" w:rsidRPr="00A24E1A">
        <w:rPr>
          <w:rFonts w:ascii="Arial" w:hAnsi="Arial" w:cs="Arial"/>
          <w:sz w:val="20"/>
          <w:szCs w:val="20"/>
          <w:vertAlign w:val="superscript"/>
        </w:rPr>
        <w:t>2</w:t>
      </w:r>
      <w:r w:rsidR="005E1799" w:rsidRPr="00A24E1A">
        <w:rPr>
          <w:rFonts w:ascii="Arial" w:hAnsi="Arial" w:cs="Arial"/>
          <w:sz w:val="20"/>
          <w:szCs w:val="20"/>
        </w:rPr>
        <w:t>).</w:t>
      </w:r>
    </w:p>
    <w:p w14:paraId="61E1D3EC" w14:textId="40DC9081" w:rsidR="000434E8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</w:t>
      </w:r>
      <w:r w:rsidR="00D73D05" w:rsidRPr="00A24E1A">
        <w:rPr>
          <w:rFonts w:ascii="Arial" w:hAnsi="Arial" w:cs="Arial"/>
          <w:b/>
          <w:sz w:val="20"/>
          <w:szCs w:val="20"/>
        </w:rPr>
        <w:t>7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0434E8" w:rsidRPr="00A24E1A">
        <w:rPr>
          <w:rFonts w:ascii="Arial" w:hAnsi="Arial" w:cs="Arial"/>
          <w:sz w:val="20"/>
          <w:szCs w:val="20"/>
        </w:rPr>
        <w:t xml:space="preserve">Общая площадь </w:t>
      </w:r>
      <w:r w:rsidR="004E5D43" w:rsidRPr="00A24E1A">
        <w:rPr>
          <w:rFonts w:ascii="Arial" w:hAnsi="Arial" w:cs="Arial"/>
          <w:sz w:val="20"/>
          <w:szCs w:val="20"/>
        </w:rPr>
        <w:t xml:space="preserve">места произрастания </w:t>
      </w:r>
      <w:r w:rsidR="000434E8" w:rsidRPr="00A24E1A">
        <w:rPr>
          <w:rFonts w:ascii="Arial" w:hAnsi="Arial" w:cs="Arial"/>
          <w:sz w:val="20"/>
          <w:szCs w:val="20"/>
        </w:rPr>
        <w:t>определяется прямым измерением на местности с помощью рулеток по контуру популяции (крайним растениям)</w:t>
      </w:r>
      <w:r w:rsidR="00DD3321" w:rsidRPr="00A24E1A">
        <w:rPr>
          <w:rFonts w:ascii="Arial" w:hAnsi="Arial" w:cs="Arial"/>
          <w:sz w:val="20"/>
          <w:szCs w:val="20"/>
        </w:rPr>
        <w:t>. На карте-схеме</w:t>
      </w:r>
      <w:r w:rsidR="00DD56AF" w:rsidRPr="00A24E1A">
        <w:rPr>
          <w:rFonts w:ascii="Arial" w:hAnsi="Arial" w:cs="Arial"/>
          <w:sz w:val="20"/>
          <w:szCs w:val="20"/>
        </w:rPr>
        <w:t xml:space="preserve"> очертания</w:t>
      </w:r>
      <w:r w:rsidR="00DD3321" w:rsidRPr="00A24E1A">
        <w:rPr>
          <w:rFonts w:ascii="Arial" w:hAnsi="Arial" w:cs="Arial"/>
          <w:sz w:val="20"/>
          <w:szCs w:val="20"/>
        </w:rPr>
        <w:t xml:space="preserve"> мест</w:t>
      </w:r>
      <w:r w:rsidR="00DD56AF" w:rsidRPr="00A24E1A">
        <w:rPr>
          <w:rFonts w:ascii="Arial" w:hAnsi="Arial" w:cs="Arial"/>
          <w:sz w:val="20"/>
          <w:szCs w:val="20"/>
        </w:rPr>
        <w:t>а</w:t>
      </w:r>
      <w:r w:rsidR="00DD3321" w:rsidRPr="00A24E1A">
        <w:rPr>
          <w:rFonts w:ascii="Arial" w:hAnsi="Arial" w:cs="Arial"/>
          <w:sz w:val="20"/>
          <w:szCs w:val="20"/>
        </w:rPr>
        <w:t xml:space="preserve"> произрастания разбивают на простейшие геометрические фигуры (прямоугольники, треугольники и др.), определяют площадь каждой из них. Сумма площадей отдельных фигур даёт общую площадь места произрастания.</w:t>
      </w:r>
      <w:r w:rsidR="001072F6" w:rsidRPr="00A24E1A">
        <w:rPr>
          <w:rFonts w:ascii="Arial" w:hAnsi="Arial" w:cs="Arial"/>
          <w:sz w:val="20"/>
          <w:szCs w:val="20"/>
        </w:rPr>
        <w:t xml:space="preserve"> Общая площадь </w:t>
      </w:r>
      <w:r w:rsidR="004E5D43" w:rsidRPr="00A24E1A">
        <w:rPr>
          <w:rFonts w:ascii="Arial" w:hAnsi="Arial" w:cs="Arial"/>
          <w:sz w:val="20"/>
          <w:szCs w:val="20"/>
        </w:rPr>
        <w:t xml:space="preserve">также </w:t>
      </w:r>
      <w:r w:rsidR="001072F6" w:rsidRPr="00A24E1A">
        <w:rPr>
          <w:rFonts w:ascii="Arial" w:hAnsi="Arial" w:cs="Arial"/>
          <w:sz w:val="20"/>
          <w:szCs w:val="20"/>
        </w:rPr>
        <w:t xml:space="preserve">может определяться </w:t>
      </w:r>
      <w:r w:rsidR="00F8348B" w:rsidRPr="00A24E1A">
        <w:rPr>
          <w:rFonts w:ascii="Arial" w:hAnsi="Arial" w:cs="Arial"/>
          <w:sz w:val="20"/>
          <w:szCs w:val="20"/>
        </w:rPr>
        <w:t>при помощи палет</w:t>
      </w:r>
      <w:r w:rsidR="00171D2C" w:rsidRPr="00A24E1A">
        <w:rPr>
          <w:rFonts w:ascii="Arial" w:hAnsi="Arial" w:cs="Arial"/>
          <w:sz w:val="20"/>
          <w:szCs w:val="20"/>
        </w:rPr>
        <w:t>о</w:t>
      </w:r>
      <w:r w:rsidR="00F8348B" w:rsidRPr="00A24E1A">
        <w:rPr>
          <w:rFonts w:ascii="Arial" w:hAnsi="Arial" w:cs="Arial"/>
          <w:sz w:val="20"/>
          <w:szCs w:val="20"/>
        </w:rPr>
        <w:t xml:space="preserve">к </w:t>
      </w:r>
      <w:r w:rsidR="00171D2C" w:rsidRPr="00A24E1A">
        <w:rPr>
          <w:rFonts w:ascii="Arial" w:hAnsi="Arial" w:cs="Arial"/>
          <w:sz w:val="20"/>
          <w:szCs w:val="20"/>
        </w:rPr>
        <w:t xml:space="preserve">(прозрачная пластинка с нанесённой на неё сеткой линий или точек, предназначенная для вычисления площадей на планах и картах) </w:t>
      </w:r>
      <w:r w:rsidR="00F8348B" w:rsidRPr="00A24E1A">
        <w:rPr>
          <w:rFonts w:ascii="Arial" w:hAnsi="Arial" w:cs="Arial"/>
          <w:sz w:val="20"/>
          <w:szCs w:val="20"/>
        </w:rPr>
        <w:t xml:space="preserve">либо </w:t>
      </w:r>
      <w:r w:rsidR="001072F6" w:rsidRPr="00A24E1A">
        <w:rPr>
          <w:rFonts w:ascii="Arial" w:hAnsi="Arial" w:cs="Arial"/>
          <w:sz w:val="20"/>
          <w:szCs w:val="20"/>
        </w:rPr>
        <w:t>с использованием GPS-приемника по координатам крайних точек границ места произрастания.</w:t>
      </w:r>
    </w:p>
    <w:p w14:paraId="7F2C9476" w14:textId="2CDD6ACA" w:rsidR="000434E8" w:rsidRPr="00A24E1A" w:rsidRDefault="0013500D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5.1.8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F31BBD" w:rsidRPr="00A24E1A">
        <w:rPr>
          <w:rFonts w:ascii="Arial" w:hAnsi="Arial" w:cs="Arial"/>
          <w:sz w:val="20"/>
          <w:szCs w:val="20"/>
        </w:rPr>
        <w:t xml:space="preserve">Места произрастания, удаленные друг о друга на расстояние более 100 м, считаются </w:t>
      </w:r>
      <w:r w:rsidR="000A7C57" w:rsidRPr="00A24E1A">
        <w:rPr>
          <w:rFonts w:ascii="Arial" w:hAnsi="Arial" w:cs="Arial"/>
          <w:sz w:val="20"/>
          <w:szCs w:val="20"/>
        </w:rPr>
        <w:t>разными местами произрастания.</w:t>
      </w:r>
    </w:p>
    <w:p w14:paraId="40949813" w14:textId="4CDE1820" w:rsidR="000434E8" w:rsidRPr="00171D2C" w:rsidRDefault="002D4019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5.1.9</w:t>
      </w:r>
      <w:r w:rsidRPr="00A24E1A">
        <w:rPr>
          <w:rFonts w:ascii="Arial" w:hAnsi="Arial" w:cs="Arial"/>
          <w:sz w:val="20"/>
          <w:szCs w:val="20"/>
        </w:rPr>
        <w:t xml:space="preserve"> Площадь, непосредственно занятая инвазивным растением</w:t>
      </w:r>
      <w:r w:rsidR="001E1E63" w:rsidRPr="00A24E1A">
        <w:rPr>
          <w:rFonts w:ascii="Arial" w:hAnsi="Arial" w:cs="Arial"/>
          <w:sz w:val="20"/>
          <w:szCs w:val="20"/>
        </w:rPr>
        <w:t>, определяется как сумма</w:t>
      </w:r>
      <w:r w:rsidR="001E1E63" w:rsidRPr="00171D2C">
        <w:rPr>
          <w:rFonts w:ascii="Arial" w:hAnsi="Arial" w:cs="Arial"/>
          <w:sz w:val="20"/>
          <w:szCs w:val="20"/>
        </w:rPr>
        <w:t xml:space="preserve"> площадей проекций наземных частей растений на плоскость в вегетационный период (проекция по кроне дерева или по листьям травянистого растения)</w:t>
      </w:r>
      <w:r w:rsidR="007B6E53" w:rsidRPr="00171D2C">
        <w:rPr>
          <w:rFonts w:ascii="Arial" w:hAnsi="Arial" w:cs="Arial"/>
          <w:sz w:val="20"/>
          <w:szCs w:val="20"/>
        </w:rPr>
        <w:t xml:space="preserve"> в пределах одного места произрастания</w:t>
      </w:r>
      <w:r w:rsidR="001E1E63" w:rsidRPr="00171D2C">
        <w:rPr>
          <w:rFonts w:ascii="Arial" w:hAnsi="Arial" w:cs="Arial"/>
          <w:sz w:val="20"/>
          <w:szCs w:val="20"/>
        </w:rPr>
        <w:t>.</w:t>
      </w:r>
      <w:r w:rsidR="00790E63" w:rsidRPr="00171D2C">
        <w:rPr>
          <w:rFonts w:ascii="Arial" w:hAnsi="Arial" w:cs="Arial"/>
          <w:sz w:val="20"/>
          <w:szCs w:val="20"/>
        </w:rPr>
        <w:t xml:space="preserve"> </w:t>
      </w:r>
    </w:p>
    <w:p w14:paraId="665C2E47" w14:textId="49DE7C45" w:rsidR="00084EED" w:rsidRPr="00171D2C" w:rsidRDefault="00790E63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71D2C">
        <w:rPr>
          <w:rFonts w:ascii="Arial" w:hAnsi="Arial" w:cs="Arial"/>
          <w:sz w:val="20"/>
          <w:szCs w:val="20"/>
        </w:rPr>
        <w:t>В среднем, для борщевика Сосновского п</w:t>
      </w:r>
      <w:r w:rsidR="00084EED" w:rsidRPr="00171D2C">
        <w:rPr>
          <w:rFonts w:ascii="Arial" w:hAnsi="Arial" w:cs="Arial"/>
          <w:sz w:val="20"/>
          <w:szCs w:val="20"/>
        </w:rPr>
        <w:t>лощадь единичного растения</w:t>
      </w:r>
      <w:r w:rsidRPr="00171D2C">
        <w:rPr>
          <w:rFonts w:ascii="Arial" w:hAnsi="Arial" w:cs="Arial"/>
          <w:sz w:val="20"/>
          <w:szCs w:val="20"/>
        </w:rPr>
        <w:t xml:space="preserve"> составляет 1 м</w:t>
      </w:r>
      <w:r w:rsidRPr="00171D2C">
        <w:rPr>
          <w:rFonts w:ascii="Arial" w:hAnsi="Arial" w:cs="Arial"/>
          <w:sz w:val="20"/>
          <w:szCs w:val="20"/>
          <w:vertAlign w:val="superscript"/>
        </w:rPr>
        <w:t>2</w:t>
      </w:r>
      <w:r w:rsidRPr="00171D2C">
        <w:rPr>
          <w:rFonts w:ascii="Arial" w:hAnsi="Arial" w:cs="Arial"/>
          <w:sz w:val="20"/>
          <w:szCs w:val="20"/>
        </w:rPr>
        <w:t>.</w:t>
      </w:r>
    </w:p>
    <w:p w14:paraId="20017B36" w14:textId="47A8B96D" w:rsidR="00084EED" w:rsidRPr="00171D2C" w:rsidRDefault="00E06ACE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71D2C">
        <w:rPr>
          <w:rFonts w:ascii="Arial" w:hAnsi="Arial" w:cs="Arial"/>
          <w:sz w:val="20"/>
          <w:szCs w:val="20"/>
        </w:rPr>
        <w:t>В случае</w:t>
      </w:r>
      <w:r w:rsidR="00E92543" w:rsidRPr="00171D2C">
        <w:rPr>
          <w:rFonts w:ascii="Arial" w:hAnsi="Arial" w:cs="Arial"/>
          <w:sz w:val="20"/>
          <w:szCs w:val="20"/>
        </w:rPr>
        <w:t xml:space="preserve"> образования</w:t>
      </w:r>
      <w:r w:rsidRPr="00171D2C">
        <w:rPr>
          <w:rFonts w:ascii="Arial" w:hAnsi="Arial" w:cs="Arial"/>
          <w:sz w:val="20"/>
          <w:szCs w:val="20"/>
        </w:rPr>
        <w:t xml:space="preserve"> </w:t>
      </w:r>
      <w:r w:rsidR="00EB0858" w:rsidRPr="00171D2C">
        <w:rPr>
          <w:rFonts w:ascii="Arial" w:hAnsi="Arial" w:cs="Arial"/>
          <w:sz w:val="20"/>
          <w:szCs w:val="20"/>
        </w:rPr>
        <w:t xml:space="preserve">инвазивным растением </w:t>
      </w:r>
      <w:r w:rsidRPr="00171D2C">
        <w:rPr>
          <w:rFonts w:ascii="Arial" w:hAnsi="Arial" w:cs="Arial"/>
          <w:sz w:val="20"/>
          <w:szCs w:val="20"/>
        </w:rPr>
        <w:t>зарослей п</w:t>
      </w:r>
      <w:r w:rsidR="00790E63" w:rsidRPr="00171D2C">
        <w:rPr>
          <w:rFonts w:ascii="Arial" w:hAnsi="Arial" w:cs="Arial"/>
          <w:sz w:val="20"/>
          <w:szCs w:val="20"/>
        </w:rPr>
        <w:t xml:space="preserve">лощадь </w:t>
      </w:r>
      <w:r w:rsidRPr="00171D2C">
        <w:rPr>
          <w:rFonts w:ascii="Arial" w:hAnsi="Arial" w:cs="Arial"/>
          <w:sz w:val="20"/>
          <w:szCs w:val="20"/>
        </w:rPr>
        <w:t xml:space="preserve">проекций наземных частей растений на плоскость в вегетационный период </w:t>
      </w:r>
      <w:r w:rsidR="00790E63" w:rsidRPr="00171D2C">
        <w:rPr>
          <w:rFonts w:ascii="Arial" w:hAnsi="Arial" w:cs="Arial"/>
          <w:sz w:val="20"/>
          <w:szCs w:val="20"/>
        </w:rPr>
        <w:t xml:space="preserve">определяют прямым измерением на местности с помощью рулеток по контуру заросли. На карте-схеме </w:t>
      </w:r>
      <w:r w:rsidR="00D2664E" w:rsidRPr="00171D2C">
        <w:rPr>
          <w:rFonts w:ascii="Arial" w:hAnsi="Arial" w:cs="Arial"/>
          <w:sz w:val="20"/>
          <w:szCs w:val="20"/>
        </w:rPr>
        <w:t>очертания заросли</w:t>
      </w:r>
      <w:r w:rsidR="00790E63" w:rsidRPr="00171D2C">
        <w:rPr>
          <w:rFonts w:ascii="Arial" w:hAnsi="Arial" w:cs="Arial"/>
          <w:sz w:val="20"/>
          <w:szCs w:val="20"/>
        </w:rPr>
        <w:t xml:space="preserve"> разбивают на простейшие геометрические фигуры (прямоугольники, треугольники и др.), определяют площадь каждой из них. Сумма площадей отдельных фигур даёт общую площадь </w:t>
      </w:r>
      <w:r w:rsidRPr="00171D2C">
        <w:rPr>
          <w:rFonts w:ascii="Arial" w:hAnsi="Arial" w:cs="Arial"/>
          <w:sz w:val="20"/>
          <w:szCs w:val="20"/>
        </w:rPr>
        <w:t>заросли</w:t>
      </w:r>
      <w:r w:rsidR="00790E63" w:rsidRPr="00171D2C">
        <w:rPr>
          <w:rFonts w:ascii="Arial" w:hAnsi="Arial" w:cs="Arial"/>
          <w:sz w:val="20"/>
          <w:szCs w:val="20"/>
        </w:rPr>
        <w:t xml:space="preserve">. </w:t>
      </w:r>
      <w:r w:rsidRPr="00171D2C">
        <w:rPr>
          <w:rFonts w:ascii="Arial" w:hAnsi="Arial" w:cs="Arial"/>
          <w:sz w:val="20"/>
          <w:szCs w:val="20"/>
        </w:rPr>
        <w:t xml:space="preserve">Площадь проекций наземных частей растений на плоскость в вегетационный период </w:t>
      </w:r>
      <w:r w:rsidR="00790E63" w:rsidRPr="00171D2C">
        <w:rPr>
          <w:rFonts w:ascii="Arial" w:hAnsi="Arial" w:cs="Arial"/>
          <w:sz w:val="20"/>
          <w:szCs w:val="20"/>
        </w:rPr>
        <w:t>также может определяться при помощи палеток либо с использованием GPS-приемника по координатам крайних точек границ</w:t>
      </w:r>
      <w:r w:rsidRPr="00171D2C">
        <w:rPr>
          <w:rFonts w:ascii="Arial" w:hAnsi="Arial" w:cs="Arial"/>
          <w:sz w:val="20"/>
          <w:szCs w:val="20"/>
        </w:rPr>
        <w:t>ы</w:t>
      </w:r>
      <w:r w:rsidR="00790E63" w:rsidRPr="00171D2C">
        <w:rPr>
          <w:rFonts w:ascii="Arial" w:hAnsi="Arial" w:cs="Arial"/>
          <w:sz w:val="20"/>
          <w:szCs w:val="20"/>
        </w:rPr>
        <w:t xml:space="preserve"> </w:t>
      </w:r>
      <w:r w:rsidRPr="00171D2C">
        <w:rPr>
          <w:rFonts w:ascii="Arial" w:hAnsi="Arial" w:cs="Arial"/>
          <w:sz w:val="20"/>
          <w:szCs w:val="20"/>
        </w:rPr>
        <w:t>заросли</w:t>
      </w:r>
      <w:r w:rsidR="00790E63" w:rsidRPr="00171D2C">
        <w:rPr>
          <w:rFonts w:ascii="Arial" w:hAnsi="Arial" w:cs="Arial"/>
          <w:sz w:val="20"/>
          <w:szCs w:val="20"/>
        </w:rPr>
        <w:t>.</w:t>
      </w:r>
    </w:p>
    <w:p w14:paraId="084AF36E" w14:textId="2C1F51AF" w:rsidR="00D5488E" w:rsidRPr="00171D2C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71D2C">
        <w:rPr>
          <w:rFonts w:ascii="Arial" w:hAnsi="Arial" w:cs="Arial"/>
          <w:b/>
          <w:sz w:val="20"/>
          <w:szCs w:val="20"/>
        </w:rPr>
        <w:t>5.1.</w:t>
      </w:r>
      <w:r w:rsidR="007F4A75" w:rsidRPr="00171D2C">
        <w:rPr>
          <w:rFonts w:ascii="Arial" w:hAnsi="Arial" w:cs="Arial"/>
          <w:b/>
          <w:sz w:val="20"/>
          <w:szCs w:val="20"/>
        </w:rPr>
        <w:t>10</w:t>
      </w:r>
      <w:r w:rsidRPr="00171D2C">
        <w:rPr>
          <w:rFonts w:ascii="Arial" w:hAnsi="Arial" w:cs="Arial"/>
          <w:sz w:val="20"/>
          <w:szCs w:val="20"/>
        </w:rPr>
        <w:t xml:space="preserve"> </w:t>
      </w:r>
      <w:r w:rsidR="004A7D28" w:rsidRPr="00171D2C">
        <w:rPr>
          <w:rFonts w:ascii="Arial" w:hAnsi="Arial" w:cs="Arial"/>
          <w:sz w:val="20"/>
          <w:szCs w:val="20"/>
        </w:rPr>
        <w:t>При осуществлении мероприятий по регулированию распространения и численности инвазивных растений химическим либо комбинированным способом учитывается общая площадь</w:t>
      </w:r>
      <w:r w:rsidR="00180410" w:rsidRPr="00171D2C">
        <w:rPr>
          <w:rFonts w:ascii="Arial" w:hAnsi="Arial" w:cs="Arial"/>
          <w:sz w:val="20"/>
          <w:szCs w:val="20"/>
        </w:rPr>
        <w:t xml:space="preserve"> места произрастания</w:t>
      </w:r>
      <w:r w:rsidRPr="00171D2C">
        <w:rPr>
          <w:rFonts w:ascii="Arial" w:hAnsi="Arial" w:cs="Arial"/>
          <w:sz w:val="20"/>
          <w:szCs w:val="20"/>
        </w:rPr>
        <w:t>.</w:t>
      </w:r>
      <w:r w:rsidR="00D5488E" w:rsidRPr="00171D2C">
        <w:rPr>
          <w:rFonts w:ascii="Arial" w:hAnsi="Arial" w:cs="Arial"/>
          <w:sz w:val="20"/>
          <w:szCs w:val="20"/>
        </w:rPr>
        <w:t xml:space="preserve"> </w:t>
      </w:r>
    </w:p>
    <w:p w14:paraId="5F964ED0" w14:textId="22914B19" w:rsidR="00A753CB" w:rsidRPr="0083631B" w:rsidRDefault="00B21691" w:rsidP="00D5488E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3631B">
        <w:rPr>
          <w:rFonts w:ascii="Arial" w:hAnsi="Arial" w:cs="Arial"/>
          <w:b/>
          <w:sz w:val="20"/>
          <w:szCs w:val="20"/>
        </w:rPr>
        <w:t>5.1.</w:t>
      </w:r>
      <w:r w:rsidR="007F4A75" w:rsidRPr="0083631B">
        <w:rPr>
          <w:rFonts w:ascii="Arial" w:hAnsi="Arial" w:cs="Arial"/>
          <w:b/>
          <w:sz w:val="20"/>
          <w:szCs w:val="20"/>
        </w:rPr>
        <w:t>11</w:t>
      </w:r>
      <w:r w:rsidRPr="0083631B">
        <w:rPr>
          <w:rFonts w:ascii="Arial" w:hAnsi="Arial" w:cs="Arial"/>
          <w:sz w:val="20"/>
          <w:szCs w:val="20"/>
        </w:rPr>
        <w:t xml:space="preserve"> </w:t>
      </w:r>
      <w:r w:rsidR="005644D1" w:rsidRPr="0083631B">
        <w:rPr>
          <w:rFonts w:ascii="Arial" w:hAnsi="Arial" w:cs="Arial"/>
          <w:sz w:val="20"/>
          <w:szCs w:val="20"/>
        </w:rPr>
        <w:t>При осуществлении мероприятий по регулированию распространения и численности инвазивных растений ручным, механическом способом, при использовании светонепроницаемых укрывных материалов, снятии коры с древесных инвазивных растений учитывается площадь, непосредственно занятая инвазивным растением.</w:t>
      </w:r>
      <w:r w:rsidRPr="0083631B">
        <w:rPr>
          <w:rFonts w:ascii="Arial" w:hAnsi="Arial" w:cs="Arial"/>
          <w:sz w:val="20"/>
          <w:szCs w:val="20"/>
        </w:rPr>
        <w:t xml:space="preserve"> </w:t>
      </w:r>
      <w:r w:rsidR="00D5488E" w:rsidRPr="0083631B">
        <w:rPr>
          <w:rFonts w:ascii="Arial" w:hAnsi="Arial" w:cs="Arial"/>
          <w:sz w:val="20"/>
          <w:szCs w:val="20"/>
        </w:rPr>
        <w:t>Площадь, непосредственно занятая инвазивным растением, важна для оценки эффективности мероприятий по регулированию распространения и ч</w:t>
      </w:r>
      <w:r w:rsidR="005644D1" w:rsidRPr="0083631B">
        <w:rPr>
          <w:rFonts w:ascii="Arial" w:hAnsi="Arial" w:cs="Arial"/>
          <w:sz w:val="20"/>
          <w:szCs w:val="20"/>
        </w:rPr>
        <w:t>исленности инвазивных растений.</w:t>
      </w:r>
    </w:p>
    <w:p w14:paraId="245A5A34" w14:textId="0D37A9EC" w:rsidR="00A753CB" w:rsidRPr="00CB5640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3631B">
        <w:rPr>
          <w:rFonts w:ascii="Arial" w:hAnsi="Arial" w:cs="Arial"/>
          <w:b/>
          <w:sz w:val="20"/>
          <w:szCs w:val="20"/>
        </w:rPr>
        <w:t>5.1.</w:t>
      </w:r>
      <w:r w:rsidR="007F4A75" w:rsidRPr="0083631B">
        <w:rPr>
          <w:rFonts w:ascii="Arial" w:hAnsi="Arial" w:cs="Arial"/>
          <w:b/>
          <w:sz w:val="20"/>
          <w:szCs w:val="20"/>
        </w:rPr>
        <w:t>12</w:t>
      </w:r>
      <w:r w:rsidRPr="0083631B">
        <w:rPr>
          <w:rFonts w:ascii="Arial" w:hAnsi="Arial" w:cs="Arial"/>
          <w:sz w:val="20"/>
          <w:szCs w:val="20"/>
        </w:rPr>
        <w:t xml:space="preserve"> По площади популяции различают: малые популяции с площадью менее 5000 м</w:t>
      </w:r>
      <w:r w:rsidRPr="0083631B">
        <w:rPr>
          <w:rFonts w:ascii="Arial" w:hAnsi="Arial" w:cs="Arial"/>
          <w:sz w:val="20"/>
          <w:szCs w:val="20"/>
          <w:vertAlign w:val="superscript"/>
        </w:rPr>
        <w:t>2</w:t>
      </w:r>
      <w:r w:rsidRPr="0083631B">
        <w:rPr>
          <w:rFonts w:ascii="Arial" w:hAnsi="Arial" w:cs="Arial"/>
          <w:sz w:val="20"/>
          <w:szCs w:val="20"/>
        </w:rPr>
        <w:t xml:space="preserve">, средние </w:t>
      </w:r>
      <w:r w:rsidRPr="00CB5640">
        <w:rPr>
          <w:rFonts w:ascii="Arial" w:hAnsi="Arial" w:cs="Arial"/>
          <w:sz w:val="20"/>
          <w:szCs w:val="20"/>
        </w:rPr>
        <w:t>популяции – 5000–15000 м</w:t>
      </w:r>
      <w:r w:rsidRPr="00CB5640">
        <w:rPr>
          <w:rFonts w:ascii="Arial" w:hAnsi="Arial" w:cs="Arial"/>
          <w:sz w:val="20"/>
          <w:szCs w:val="20"/>
          <w:vertAlign w:val="superscript"/>
        </w:rPr>
        <w:t>2</w:t>
      </w:r>
      <w:r w:rsidRPr="00CB5640">
        <w:rPr>
          <w:rFonts w:ascii="Arial" w:hAnsi="Arial" w:cs="Arial"/>
          <w:sz w:val="20"/>
          <w:szCs w:val="20"/>
        </w:rPr>
        <w:t xml:space="preserve"> и </w:t>
      </w:r>
      <w:r w:rsidR="002B133B" w:rsidRPr="00CB5640">
        <w:rPr>
          <w:rFonts w:ascii="Arial" w:hAnsi="Arial" w:cs="Arial"/>
          <w:sz w:val="20"/>
          <w:szCs w:val="20"/>
        </w:rPr>
        <w:t>крупные популяции</w:t>
      </w:r>
      <w:r w:rsidRPr="00CB5640">
        <w:rPr>
          <w:rFonts w:ascii="Arial" w:hAnsi="Arial" w:cs="Arial"/>
          <w:sz w:val="20"/>
          <w:szCs w:val="20"/>
        </w:rPr>
        <w:t xml:space="preserve"> с площадью более 15000 м</w:t>
      </w:r>
      <w:r w:rsidRPr="00CB5640">
        <w:rPr>
          <w:rFonts w:ascii="Arial" w:hAnsi="Arial" w:cs="Arial"/>
          <w:sz w:val="20"/>
          <w:szCs w:val="20"/>
          <w:vertAlign w:val="superscript"/>
        </w:rPr>
        <w:t>2</w:t>
      </w:r>
      <w:r w:rsidRPr="00CB5640">
        <w:rPr>
          <w:rFonts w:ascii="Arial" w:hAnsi="Arial" w:cs="Arial"/>
          <w:sz w:val="20"/>
          <w:szCs w:val="20"/>
        </w:rPr>
        <w:t>.</w:t>
      </w:r>
    </w:p>
    <w:p w14:paraId="39435229" w14:textId="683C8041" w:rsidR="00A753CB" w:rsidRPr="00A24E1A" w:rsidRDefault="00A753CB" w:rsidP="00A753CB">
      <w:pPr>
        <w:pStyle w:val="Default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A24E1A">
        <w:rPr>
          <w:rFonts w:ascii="Arial" w:hAnsi="Arial" w:cs="Arial"/>
          <w:b/>
          <w:color w:val="auto"/>
          <w:sz w:val="20"/>
          <w:szCs w:val="20"/>
        </w:rPr>
        <w:t>5.1.1</w:t>
      </w:r>
      <w:r w:rsidR="007F4A75" w:rsidRPr="00A24E1A">
        <w:rPr>
          <w:rFonts w:ascii="Arial" w:hAnsi="Arial" w:cs="Arial"/>
          <w:b/>
          <w:color w:val="auto"/>
          <w:sz w:val="20"/>
          <w:szCs w:val="20"/>
        </w:rPr>
        <w:t>3</w:t>
      </w:r>
      <w:r w:rsidRPr="00A24E1A">
        <w:rPr>
          <w:rFonts w:ascii="Arial" w:hAnsi="Arial" w:cs="Arial"/>
          <w:color w:val="auto"/>
          <w:sz w:val="20"/>
          <w:szCs w:val="20"/>
        </w:rPr>
        <w:t xml:space="preserve"> Численность особей </w:t>
      </w:r>
      <w:r w:rsidR="009B2130" w:rsidRPr="00A24E1A">
        <w:rPr>
          <w:rFonts w:ascii="Arial" w:hAnsi="Arial" w:cs="Arial"/>
          <w:color w:val="auto"/>
          <w:sz w:val="20"/>
          <w:szCs w:val="20"/>
        </w:rPr>
        <w:t xml:space="preserve">в </w:t>
      </w:r>
      <w:r w:rsidRPr="00A24E1A">
        <w:rPr>
          <w:rFonts w:ascii="Arial" w:hAnsi="Arial" w:cs="Arial"/>
          <w:color w:val="auto"/>
          <w:sz w:val="20"/>
          <w:szCs w:val="20"/>
        </w:rPr>
        <w:t>популяции определяется в вегетационный период различными методами в зав</w:t>
      </w:r>
      <w:r w:rsidR="004738E3" w:rsidRPr="00A24E1A">
        <w:rPr>
          <w:rFonts w:ascii="Arial" w:hAnsi="Arial" w:cs="Arial"/>
          <w:color w:val="auto"/>
          <w:sz w:val="20"/>
          <w:szCs w:val="20"/>
        </w:rPr>
        <w:t>исимости от размеров популяции:</w:t>
      </w:r>
    </w:p>
    <w:p w14:paraId="66B3BD7E" w14:textId="77777777" w:rsidR="00A753CB" w:rsidRPr="00A24E1A" w:rsidRDefault="00A753CB" w:rsidP="00A753CB">
      <w:pPr>
        <w:pStyle w:val="Default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color w:val="auto"/>
          <w:sz w:val="20"/>
          <w:szCs w:val="20"/>
        </w:rPr>
        <w:t xml:space="preserve">для малых популяций </w:t>
      </w:r>
      <w:r w:rsidR="004738E3" w:rsidRPr="00A24E1A">
        <w:rPr>
          <w:rFonts w:ascii="Arial" w:hAnsi="Arial" w:cs="Arial"/>
          <w:sz w:val="20"/>
          <w:szCs w:val="20"/>
        </w:rPr>
        <w:t>–</w:t>
      </w:r>
      <w:r w:rsidR="00F82A3F"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color w:val="auto"/>
          <w:sz w:val="20"/>
          <w:szCs w:val="20"/>
        </w:rPr>
        <w:t xml:space="preserve">подсчет общей численности особей в популяции; </w:t>
      </w:r>
    </w:p>
    <w:p w14:paraId="1879795F" w14:textId="72D074A9" w:rsidR="00A753CB" w:rsidRPr="00A24E1A" w:rsidRDefault="00A753CB" w:rsidP="00A753CB">
      <w:pPr>
        <w:pStyle w:val="Default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color w:val="auto"/>
          <w:sz w:val="20"/>
          <w:szCs w:val="20"/>
        </w:rPr>
        <w:t xml:space="preserve">для средних </w:t>
      </w:r>
      <w:r w:rsidR="00CC5234" w:rsidRPr="00A24E1A">
        <w:rPr>
          <w:rFonts w:ascii="Arial" w:hAnsi="Arial" w:cs="Arial"/>
          <w:color w:val="auto"/>
          <w:sz w:val="20"/>
          <w:szCs w:val="20"/>
        </w:rPr>
        <w:t xml:space="preserve">и крупных </w:t>
      </w:r>
      <w:r w:rsidRPr="00A24E1A">
        <w:rPr>
          <w:rFonts w:ascii="Arial" w:hAnsi="Arial" w:cs="Arial"/>
          <w:color w:val="auto"/>
          <w:sz w:val="20"/>
          <w:szCs w:val="20"/>
        </w:rPr>
        <w:t>популяций</w:t>
      </w:r>
      <w:r w:rsidR="00CC5234" w:rsidRPr="00A24E1A">
        <w:rPr>
          <w:rFonts w:ascii="Arial" w:hAnsi="Arial" w:cs="Arial"/>
          <w:color w:val="auto"/>
          <w:sz w:val="20"/>
          <w:szCs w:val="20"/>
        </w:rPr>
        <w:t xml:space="preserve"> </w:t>
      </w:r>
      <w:r w:rsidR="004738E3" w:rsidRPr="00A24E1A">
        <w:rPr>
          <w:rFonts w:ascii="Arial" w:hAnsi="Arial" w:cs="Arial"/>
          <w:color w:val="auto"/>
          <w:sz w:val="20"/>
          <w:szCs w:val="20"/>
        </w:rPr>
        <w:t>–</w:t>
      </w:r>
      <w:r w:rsidRPr="00A24E1A">
        <w:rPr>
          <w:rFonts w:ascii="Arial" w:hAnsi="Arial" w:cs="Arial"/>
          <w:color w:val="auto"/>
          <w:sz w:val="20"/>
          <w:szCs w:val="20"/>
        </w:rPr>
        <w:t xml:space="preserve"> путем </w:t>
      </w:r>
      <w:r w:rsidR="007C4E3C" w:rsidRPr="00A24E1A">
        <w:rPr>
          <w:rFonts w:ascii="Arial" w:hAnsi="Arial" w:cs="Arial"/>
          <w:color w:val="auto"/>
          <w:sz w:val="20"/>
          <w:szCs w:val="20"/>
        </w:rPr>
        <w:t xml:space="preserve">деления </w:t>
      </w:r>
      <w:r w:rsidR="004A7D28" w:rsidRPr="00A24E1A">
        <w:rPr>
          <w:rFonts w:ascii="Arial" w:hAnsi="Arial" w:cs="Arial"/>
          <w:color w:val="auto"/>
          <w:sz w:val="20"/>
          <w:szCs w:val="20"/>
        </w:rPr>
        <w:t>площади</w:t>
      </w:r>
      <w:r w:rsidR="007C4E3C" w:rsidRPr="00A24E1A">
        <w:rPr>
          <w:rFonts w:ascii="Arial" w:hAnsi="Arial" w:cs="Arial"/>
          <w:color w:val="auto"/>
          <w:sz w:val="20"/>
          <w:szCs w:val="20"/>
        </w:rPr>
        <w:t xml:space="preserve"> </w:t>
      </w:r>
      <w:r w:rsidRPr="00A24E1A">
        <w:rPr>
          <w:rFonts w:ascii="Arial" w:hAnsi="Arial" w:cs="Arial"/>
          <w:color w:val="auto"/>
          <w:sz w:val="20"/>
          <w:szCs w:val="20"/>
        </w:rPr>
        <w:t>непосредственно занятой инвазивным растением на</w:t>
      </w:r>
      <w:r w:rsidR="007C4E3C" w:rsidRPr="00A24E1A">
        <w:rPr>
          <w:rFonts w:ascii="Arial" w:hAnsi="Arial" w:cs="Arial"/>
          <w:color w:val="auto"/>
          <w:sz w:val="20"/>
          <w:szCs w:val="20"/>
        </w:rPr>
        <w:t xml:space="preserve"> площадь единичного растения.</w:t>
      </w:r>
    </w:p>
    <w:p w14:paraId="0731E8E3" w14:textId="060A020D" w:rsidR="00A753CB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5.1.1</w:t>
      </w:r>
      <w:r w:rsidR="007F4A75" w:rsidRPr="00A24E1A">
        <w:rPr>
          <w:rFonts w:ascii="Arial" w:hAnsi="Arial" w:cs="Arial"/>
          <w:b/>
          <w:sz w:val="20"/>
          <w:szCs w:val="20"/>
        </w:rPr>
        <w:t>4</w:t>
      </w:r>
      <w:r w:rsidRPr="00A24E1A">
        <w:rPr>
          <w:rFonts w:ascii="Arial" w:hAnsi="Arial" w:cs="Arial"/>
          <w:sz w:val="20"/>
          <w:szCs w:val="20"/>
        </w:rPr>
        <w:t xml:space="preserve"> Указывается характер распределения особей: единичные, группами, ленточный (вдоль дороги или по краю насаждения), сплошным покровом.</w:t>
      </w:r>
    </w:p>
    <w:p w14:paraId="20C008DC" w14:textId="51B26FE2" w:rsidR="00A753CB" w:rsidRPr="0083631B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5.1.1</w:t>
      </w:r>
      <w:r w:rsidR="007F4A75" w:rsidRPr="00A24E1A">
        <w:rPr>
          <w:rFonts w:ascii="Arial" w:hAnsi="Arial" w:cs="Arial"/>
          <w:b/>
          <w:sz w:val="20"/>
          <w:szCs w:val="20"/>
        </w:rPr>
        <w:t>5</w:t>
      </w:r>
      <w:r w:rsidRPr="00A24E1A">
        <w:rPr>
          <w:rFonts w:ascii="Arial" w:hAnsi="Arial" w:cs="Arial"/>
          <w:sz w:val="20"/>
          <w:szCs w:val="20"/>
        </w:rPr>
        <w:t xml:space="preserve"> Указывается принадлежность участка определенному пользователю (лесхоз, </w:t>
      </w:r>
      <w:r w:rsidR="005C13BC" w:rsidRPr="00A24E1A">
        <w:rPr>
          <w:rFonts w:ascii="Arial" w:hAnsi="Arial" w:cs="Arial"/>
          <w:iCs/>
          <w:sz w:val="20"/>
          <w:szCs w:val="20"/>
        </w:rPr>
        <w:t>сельскохозяйственный производственный кооператив</w:t>
      </w:r>
      <w:r w:rsidRPr="00A24E1A">
        <w:rPr>
          <w:rFonts w:ascii="Arial" w:hAnsi="Arial" w:cs="Arial"/>
          <w:sz w:val="20"/>
          <w:szCs w:val="20"/>
        </w:rPr>
        <w:t xml:space="preserve">, </w:t>
      </w:r>
      <w:r w:rsidR="005C13BC" w:rsidRPr="00A24E1A">
        <w:rPr>
          <w:rFonts w:ascii="Arial" w:hAnsi="Arial" w:cs="Arial"/>
          <w:iCs/>
          <w:sz w:val="20"/>
          <w:szCs w:val="20"/>
        </w:rPr>
        <w:t>дорожное ремонтно-строительное управление</w:t>
      </w:r>
      <w:r w:rsidRPr="00A24E1A">
        <w:rPr>
          <w:rFonts w:ascii="Arial" w:hAnsi="Arial" w:cs="Arial"/>
          <w:sz w:val="20"/>
          <w:szCs w:val="20"/>
        </w:rPr>
        <w:t xml:space="preserve"> и др.) и категория земель. В случае если описываемая территория находится в ведении нескольких пользователей земельных участков или водных объектов, площадь популяции указывается по каждому пользователю отдельно. Для лесного хозяйства указываются: лесхоз, лесничество, квартал</w:t>
      </w:r>
      <w:r w:rsidRPr="00D8282F">
        <w:rPr>
          <w:rFonts w:ascii="Arial" w:hAnsi="Arial" w:cs="Arial"/>
          <w:sz w:val="20"/>
          <w:szCs w:val="20"/>
        </w:rPr>
        <w:t xml:space="preserve">, выдел. </w:t>
      </w:r>
      <w:r w:rsidRPr="0083631B">
        <w:rPr>
          <w:rFonts w:ascii="Arial" w:hAnsi="Arial" w:cs="Arial"/>
          <w:sz w:val="20"/>
          <w:szCs w:val="20"/>
        </w:rPr>
        <w:t xml:space="preserve">Для земель </w:t>
      </w:r>
      <w:r w:rsidR="004E4634" w:rsidRPr="0083631B">
        <w:rPr>
          <w:rFonts w:ascii="Arial" w:hAnsi="Arial" w:cs="Arial"/>
          <w:sz w:val="20"/>
          <w:szCs w:val="20"/>
        </w:rPr>
        <w:t xml:space="preserve">сельскохозяйственного назначения </w:t>
      </w:r>
      <w:r w:rsidRPr="0083631B">
        <w:rPr>
          <w:rFonts w:ascii="Arial" w:hAnsi="Arial" w:cs="Arial"/>
          <w:sz w:val="20"/>
          <w:szCs w:val="20"/>
        </w:rPr>
        <w:t>указывается, по</w:t>
      </w:r>
      <w:r w:rsidR="00696033" w:rsidRPr="0083631B">
        <w:rPr>
          <w:rFonts w:ascii="Arial" w:hAnsi="Arial" w:cs="Arial"/>
          <w:sz w:val="20"/>
          <w:szCs w:val="20"/>
        </w:rPr>
        <w:t xml:space="preserve"> возможности, </w:t>
      </w:r>
      <w:r w:rsidR="00180410" w:rsidRPr="0083631B">
        <w:rPr>
          <w:rFonts w:ascii="Arial" w:hAnsi="Arial" w:cs="Arial"/>
          <w:sz w:val="20"/>
          <w:szCs w:val="20"/>
        </w:rPr>
        <w:t xml:space="preserve">номер </w:t>
      </w:r>
      <w:r w:rsidR="00696033" w:rsidRPr="0083631B">
        <w:rPr>
          <w:rFonts w:ascii="Arial" w:hAnsi="Arial" w:cs="Arial"/>
          <w:sz w:val="20"/>
          <w:szCs w:val="20"/>
        </w:rPr>
        <w:t>земельн</w:t>
      </w:r>
      <w:r w:rsidR="00180410" w:rsidRPr="0083631B">
        <w:rPr>
          <w:rFonts w:ascii="Arial" w:hAnsi="Arial" w:cs="Arial"/>
          <w:sz w:val="20"/>
          <w:szCs w:val="20"/>
        </w:rPr>
        <w:t>ого</w:t>
      </w:r>
      <w:r w:rsidR="00696033" w:rsidRPr="0083631B">
        <w:rPr>
          <w:rFonts w:ascii="Arial" w:hAnsi="Arial" w:cs="Arial"/>
          <w:sz w:val="20"/>
          <w:szCs w:val="20"/>
        </w:rPr>
        <w:t xml:space="preserve"> контур</w:t>
      </w:r>
      <w:r w:rsidR="00180410" w:rsidRPr="0083631B">
        <w:rPr>
          <w:rFonts w:ascii="Arial" w:hAnsi="Arial" w:cs="Arial"/>
          <w:sz w:val="20"/>
          <w:szCs w:val="20"/>
        </w:rPr>
        <w:t>а</w:t>
      </w:r>
      <w:r w:rsidR="00696033" w:rsidRPr="0083631B">
        <w:rPr>
          <w:rFonts w:ascii="Arial" w:hAnsi="Arial" w:cs="Arial"/>
          <w:sz w:val="20"/>
          <w:szCs w:val="20"/>
        </w:rPr>
        <w:t>.</w:t>
      </w:r>
    </w:p>
    <w:p w14:paraId="0220A2D6" w14:textId="5B4144B3" w:rsidR="00A753CB" w:rsidRPr="0083631B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3631B">
        <w:rPr>
          <w:rFonts w:ascii="Arial" w:hAnsi="Arial" w:cs="Arial"/>
          <w:b/>
          <w:sz w:val="20"/>
          <w:szCs w:val="20"/>
        </w:rPr>
        <w:lastRenderedPageBreak/>
        <w:t>5.1.1</w:t>
      </w:r>
      <w:r w:rsidR="007F4A75" w:rsidRPr="0083631B">
        <w:rPr>
          <w:rFonts w:ascii="Arial" w:hAnsi="Arial" w:cs="Arial"/>
          <w:b/>
          <w:sz w:val="20"/>
          <w:szCs w:val="20"/>
        </w:rPr>
        <w:t>6</w:t>
      </w:r>
      <w:r w:rsidRPr="0083631B">
        <w:rPr>
          <w:rFonts w:ascii="Arial" w:hAnsi="Arial" w:cs="Arial"/>
          <w:sz w:val="20"/>
          <w:szCs w:val="20"/>
        </w:rPr>
        <w:t xml:space="preserve"> На основании в</w:t>
      </w:r>
      <w:r w:rsidRPr="0083631B">
        <w:rPr>
          <w:rFonts w:ascii="Arial" w:hAnsi="Arial" w:cs="Arial"/>
          <w:color w:val="231F20"/>
          <w:sz w:val="20"/>
          <w:szCs w:val="20"/>
        </w:rPr>
        <w:t>ыявления и учета мест произрастания инвазивных растений</w:t>
      </w:r>
      <w:r w:rsidRPr="0083631B">
        <w:rPr>
          <w:rFonts w:ascii="Arial" w:hAnsi="Arial" w:cs="Arial"/>
          <w:sz w:val="20"/>
          <w:szCs w:val="20"/>
        </w:rPr>
        <w:t xml:space="preserve"> составляются карты-схемы для каждого места произрастания </w:t>
      </w:r>
      <w:r w:rsidR="00C1547A" w:rsidRPr="0083631B">
        <w:rPr>
          <w:rFonts w:ascii="Arial" w:hAnsi="Arial" w:cs="Arial"/>
          <w:sz w:val="20"/>
          <w:szCs w:val="20"/>
        </w:rPr>
        <w:t xml:space="preserve">вида </w:t>
      </w:r>
      <w:r w:rsidRPr="0083631B">
        <w:rPr>
          <w:rFonts w:ascii="Arial" w:hAnsi="Arial" w:cs="Arial"/>
          <w:sz w:val="20"/>
          <w:szCs w:val="20"/>
        </w:rPr>
        <w:t xml:space="preserve">в отдельности </w:t>
      </w:r>
      <w:r w:rsidR="009B000F" w:rsidRPr="0083631B">
        <w:rPr>
          <w:rFonts w:ascii="Arial" w:hAnsi="Arial" w:cs="Arial"/>
          <w:sz w:val="20"/>
          <w:szCs w:val="20"/>
        </w:rPr>
        <w:t>и (</w:t>
      </w:r>
      <w:r w:rsidRPr="0083631B">
        <w:rPr>
          <w:rFonts w:ascii="Arial" w:hAnsi="Arial" w:cs="Arial"/>
          <w:sz w:val="20"/>
          <w:szCs w:val="20"/>
        </w:rPr>
        <w:t>или</w:t>
      </w:r>
      <w:r w:rsidR="009B000F" w:rsidRPr="0083631B">
        <w:rPr>
          <w:rFonts w:ascii="Arial" w:hAnsi="Arial" w:cs="Arial"/>
          <w:sz w:val="20"/>
          <w:szCs w:val="20"/>
        </w:rPr>
        <w:t>)</w:t>
      </w:r>
      <w:r w:rsidRPr="0083631B">
        <w:rPr>
          <w:rFonts w:ascii="Arial" w:hAnsi="Arial" w:cs="Arial"/>
          <w:sz w:val="20"/>
          <w:szCs w:val="20"/>
        </w:rPr>
        <w:t xml:space="preserve"> </w:t>
      </w:r>
      <w:r w:rsidR="004B6980" w:rsidRPr="0083631B">
        <w:rPr>
          <w:rFonts w:ascii="Arial" w:hAnsi="Arial" w:cs="Arial"/>
          <w:sz w:val="20"/>
          <w:szCs w:val="20"/>
        </w:rPr>
        <w:t xml:space="preserve">общие </w:t>
      </w:r>
      <w:r w:rsidRPr="0083631B">
        <w:rPr>
          <w:rFonts w:ascii="Arial" w:hAnsi="Arial" w:cs="Arial"/>
          <w:sz w:val="20"/>
          <w:szCs w:val="20"/>
        </w:rPr>
        <w:t xml:space="preserve">карты </w:t>
      </w:r>
      <w:r w:rsidR="004B6980" w:rsidRPr="0083631B">
        <w:rPr>
          <w:rFonts w:ascii="Arial" w:hAnsi="Arial" w:cs="Arial"/>
          <w:sz w:val="20"/>
          <w:szCs w:val="20"/>
        </w:rPr>
        <w:t xml:space="preserve">распространения </w:t>
      </w:r>
      <w:r w:rsidR="00C1547A" w:rsidRPr="0083631B">
        <w:rPr>
          <w:rFonts w:ascii="Arial" w:hAnsi="Arial" w:cs="Arial"/>
          <w:sz w:val="20"/>
          <w:szCs w:val="20"/>
        </w:rPr>
        <w:t xml:space="preserve">на территории района </w:t>
      </w:r>
      <w:r w:rsidRPr="0083631B">
        <w:rPr>
          <w:rFonts w:ascii="Arial" w:hAnsi="Arial" w:cs="Arial"/>
          <w:sz w:val="20"/>
          <w:szCs w:val="20"/>
        </w:rPr>
        <w:t>в электронном виде на основе геоинформационных систем или на топографических картах (масштаба не менее 1:100000) с нанесением границ и площади мест произрастания популяций. На карте-схеме</w:t>
      </w:r>
      <w:r w:rsidR="009B000F" w:rsidRPr="0083631B">
        <w:rPr>
          <w:rFonts w:ascii="Arial" w:hAnsi="Arial" w:cs="Arial"/>
          <w:sz w:val="20"/>
          <w:szCs w:val="20"/>
        </w:rPr>
        <w:t xml:space="preserve"> </w:t>
      </w:r>
      <w:r w:rsidRPr="0083631B">
        <w:rPr>
          <w:rFonts w:ascii="Arial" w:hAnsi="Arial" w:cs="Arial"/>
          <w:sz w:val="20"/>
          <w:szCs w:val="20"/>
        </w:rPr>
        <w:t>на странице с очертаниями популяции указывается масштаб.</w:t>
      </w:r>
    </w:p>
    <w:p w14:paraId="48767A6A" w14:textId="68D6D514" w:rsidR="00A753CB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3631B">
        <w:rPr>
          <w:rFonts w:ascii="Arial" w:hAnsi="Arial" w:cs="Arial"/>
          <w:b/>
          <w:sz w:val="20"/>
          <w:szCs w:val="20"/>
        </w:rPr>
        <w:t>5.1.1</w:t>
      </w:r>
      <w:r w:rsidR="007F4A75" w:rsidRPr="0083631B">
        <w:rPr>
          <w:rFonts w:ascii="Arial" w:hAnsi="Arial" w:cs="Arial"/>
          <w:b/>
          <w:sz w:val="20"/>
          <w:szCs w:val="20"/>
        </w:rPr>
        <w:t>7</w:t>
      </w:r>
      <w:r w:rsidRPr="0083631B">
        <w:rPr>
          <w:rFonts w:ascii="Arial" w:hAnsi="Arial" w:cs="Arial"/>
          <w:sz w:val="20"/>
          <w:szCs w:val="20"/>
        </w:rPr>
        <w:t xml:space="preserve"> На основании данных учета определяются </w:t>
      </w:r>
      <w:r w:rsidR="008D7BB1" w:rsidRPr="0083631B">
        <w:rPr>
          <w:rFonts w:ascii="Arial" w:hAnsi="Arial" w:cs="Arial"/>
          <w:sz w:val="20"/>
          <w:szCs w:val="20"/>
        </w:rPr>
        <w:t>методы</w:t>
      </w:r>
      <w:r w:rsidRPr="0083631B">
        <w:rPr>
          <w:rFonts w:ascii="Arial" w:hAnsi="Arial" w:cs="Arial"/>
          <w:sz w:val="20"/>
          <w:szCs w:val="20"/>
        </w:rPr>
        <w:t xml:space="preserve"> </w:t>
      </w:r>
      <w:r w:rsidR="00D30C9F" w:rsidRPr="0083631B">
        <w:rPr>
          <w:rFonts w:ascii="Arial" w:hAnsi="Arial" w:cs="Arial"/>
          <w:sz w:val="20"/>
          <w:szCs w:val="20"/>
        </w:rPr>
        <w:t>регулирования</w:t>
      </w:r>
      <w:r w:rsidRPr="0083631B">
        <w:rPr>
          <w:rFonts w:ascii="Arial" w:hAnsi="Arial" w:cs="Arial"/>
          <w:sz w:val="20"/>
          <w:szCs w:val="20"/>
        </w:rPr>
        <w:t xml:space="preserve"> распространения и </w:t>
      </w:r>
      <w:r w:rsidRPr="00A24E1A">
        <w:rPr>
          <w:rFonts w:ascii="Arial" w:hAnsi="Arial" w:cs="Arial"/>
          <w:sz w:val="20"/>
          <w:szCs w:val="20"/>
        </w:rPr>
        <w:t>численности</w:t>
      </w:r>
      <w:r w:rsidR="00593932" w:rsidRPr="00A24E1A">
        <w:rPr>
          <w:rFonts w:ascii="Arial" w:hAnsi="Arial" w:cs="Arial"/>
          <w:sz w:val="20"/>
          <w:szCs w:val="20"/>
        </w:rPr>
        <w:t xml:space="preserve"> инвазивных растений</w:t>
      </w:r>
      <w:r w:rsidRPr="00A24E1A">
        <w:rPr>
          <w:rFonts w:ascii="Arial" w:hAnsi="Arial" w:cs="Arial"/>
          <w:sz w:val="20"/>
          <w:szCs w:val="20"/>
        </w:rPr>
        <w:t>.</w:t>
      </w:r>
    </w:p>
    <w:p w14:paraId="0443202F" w14:textId="55CCAA7C" w:rsidR="00A753CB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A24E1A">
        <w:rPr>
          <w:rFonts w:ascii="Arial" w:hAnsi="Arial" w:cs="Arial"/>
          <w:b/>
          <w:color w:val="231F20"/>
          <w:sz w:val="20"/>
          <w:szCs w:val="20"/>
        </w:rPr>
        <w:t>5.1.</w:t>
      </w:r>
      <w:r w:rsidR="00D73D05" w:rsidRPr="00A24E1A">
        <w:rPr>
          <w:rFonts w:ascii="Arial" w:hAnsi="Arial" w:cs="Arial"/>
          <w:b/>
          <w:color w:val="231F20"/>
          <w:sz w:val="20"/>
          <w:szCs w:val="20"/>
        </w:rPr>
        <w:t>1</w:t>
      </w:r>
      <w:r w:rsidR="007F4A75" w:rsidRPr="00A24E1A">
        <w:rPr>
          <w:rFonts w:ascii="Arial" w:hAnsi="Arial" w:cs="Arial"/>
          <w:b/>
          <w:color w:val="231F20"/>
          <w:sz w:val="20"/>
          <w:szCs w:val="20"/>
        </w:rPr>
        <w:t xml:space="preserve">8 </w:t>
      </w:r>
      <w:r w:rsidRPr="00A24E1A">
        <w:rPr>
          <w:rFonts w:ascii="Arial" w:hAnsi="Arial" w:cs="Arial"/>
          <w:color w:val="231F20"/>
          <w:sz w:val="20"/>
          <w:szCs w:val="20"/>
        </w:rPr>
        <w:t>В районах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 xml:space="preserve"> с малыми популяциями 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с 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>численностью от 1 до 10 мест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 произрастания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 xml:space="preserve"> </w:t>
      </w:r>
      <w:r w:rsidRPr="00A24E1A">
        <w:rPr>
          <w:rFonts w:ascii="Arial" w:hAnsi="Arial" w:cs="Arial"/>
          <w:color w:val="231F20"/>
          <w:sz w:val="20"/>
          <w:szCs w:val="20"/>
        </w:rPr>
        <w:t xml:space="preserve">уничтожению подлежат все популяции (как правило, ручным или механическим </w:t>
      </w:r>
      <w:r w:rsidRPr="00A24E1A">
        <w:rPr>
          <w:rFonts w:ascii="Arial" w:hAnsi="Arial" w:cs="Arial"/>
          <w:sz w:val="20"/>
          <w:szCs w:val="20"/>
        </w:rPr>
        <w:t>способом</w:t>
      </w:r>
      <w:r w:rsidRPr="00A24E1A">
        <w:rPr>
          <w:rFonts w:ascii="Arial" w:hAnsi="Arial" w:cs="Arial"/>
          <w:color w:val="231F20"/>
          <w:sz w:val="20"/>
          <w:szCs w:val="20"/>
        </w:rPr>
        <w:t>).</w:t>
      </w:r>
    </w:p>
    <w:p w14:paraId="1E365F3A" w14:textId="27B53CF3" w:rsidR="00A753CB" w:rsidRPr="00A24E1A" w:rsidRDefault="00D73D05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A24E1A">
        <w:rPr>
          <w:rFonts w:ascii="Arial" w:hAnsi="Arial" w:cs="Arial"/>
          <w:b/>
          <w:color w:val="231F20"/>
          <w:sz w:val="20"/>
          <w:szCs w:val="20"/>
        </w:rPr>
        <w:t>5.1.1</w:t>
      </w:r>
      <w:r w:rsidR="007F4A75" w:rsidRPr="00A24E1A">
        <w:rPr>
          <w:rFonts w:ascii="Arial" w:hAnsi="Arial" w:cs="Arial"/>
          <w:b/>
          <w:color w:val="231F20"/>
          <w:sz w:val="20"/>
          <w:szCs w:val="20"/>
        </w:rPr>
        <w:t>9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 В районах со средн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>ими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 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 xml:space="preserve">популяциями 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с 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численностью от 11 до 30 мест 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произрастания 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применяют комбинированный </w:t>
      </w:r>
      <w:r w:rsidR="005673E7" w:rsidRPr="00A24E1A">
        <w:rPr>
          <w:rFonts w:ascii="Arial" w:hAnsi="Arial" w:cs="Arial"/>
          <w:sz w:val="20"/>
          <w:szCs w:val="20"/>
        </w:rPr>
        <w:t>метод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, сочетающий как полное уничтожение периферических и одиночных популяций ручным или механическим путем, так и </w:t>
      </w:r>
      <w:r w:rsidR="00EA2527" w:rsidRPr="00A24E1A">
        <w:rPr>
          <w:rFonts w:ascii="Arial" w:hAnsi="Arial" w:cs="Arial"/>
          <w:sz w:val="20"/>
          <w:szCs w:val="20"/>
        </w:rPr>
        <w:t>ограничение</w:t>
      </w:r>
      <w:r w:rsidR="00D30C9F" w:rsidRPr="00A24E1A">
        <w:rPr>
          <w:rFonts w:ascii="Arial" w:hAnsi="Arial" w:cs="Arial"/>
          <w:sz w:val="20"/>
          <w:szCs w:val="20"/>
        </w:rPr>
        <w:t xml:space="preserve"> 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распространения и уничтожение крупных </w:t>
      </w:r>
      <w:r w:rsidR="00F82A3F" w:rsidRPr="00A24E1A">
        <w:rPr>
          <w:rFonts w:ascii="Arial" w:hAnsi="Arial" w:cs="Arial"/>
          <w:color w:val="231F20"/>
          <w:sz w:val="20"/>
          <w:szCs w:val="20"/>
        </w:rPr>
        <w:t>популяций</w:t>
      </w:r>
      <w:r w:rsidR="00A753CB" w:rsidRPr="00A24E1A">
        <w:rPr>
          <w:rFonts w:ascii="Arial" w:hAnsi="Arial" w:cs="Arial"/>
          <w:color w:val="231F20"/>
          <w:sz w:val="20"/>
          <w:szCs w:val="20"/>
        </w:rPr>
        <w:t xml:space="preserve"> </w:t>
      </w:r>
      <w:bookmarkStart w:id="3" w:name="_Hlk44430401"/>
      <w:r w:rsidR="00A753CB" w:rsidRPr="00A24E1A">
        <w:rPr>
          <w:rFonts w:ascii="Arial" w:hAnsi="Arial" w:cs="Arial"/>
          <w:color w:val="231F20"/>
          <w:sz w:val="20"/>
          <w:szCs w:val="20"/>
        </w:rPr>
        <w:t>с применением гербицидов</w:t>
      </w:r>
      <w:bookmarkEnd w:id="3"/>
      <w:r w:rsidR="00A753CB" w:rsidRPr="00A24E1A">
        <w:rPr>
          <w:rFonts w:ascii="Arial" w:hAnsi="Arial" w:cs="Arial"/>
          <w:color w:val="231F20"/>
          <w:sz w:val="20"/>
          <w:szCs w:val="20"/>
        </w:rPr>
        <w:t>.</w:t>
      </w:r>
    </w:p>
    <w:p w14:paraId="26EFF7BB" w14:textId="6EF01150" w:rsidR="00A753CB" w:rsidRPr="00A24E1A" w:rsidRDefault="00A753CB" w:rsidP="00A753CB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A24E1A">
        <w:rPr>
          <w:rFonts w:ascii="Arial" w:hAnsi="Arial" w:cs="Arial"/>
          <w:b/>
          <w:color w:val="231F20"/>
          <w:sz w:val="20"/>
          <w:szCs w:val="20"/>
        </w:rPr>
        <w:t>5.1.</w:t>
      </w:r>
      <w:r w:rsidR="007F4A75" w:rsidRPr="00A24E1A">
        <w:rPr>
          <w:rFonts w:ascii="Arial" w:hAnsi="Arial" w:cs="Arial"/>
          <w:b/>
          <w:color w:val="231F20"/>
          <w:sz w:val="20"/>
          <w:szCs w:val="20"/>
        </w:rPr>
        <w:t>20</w:t>
      </w:r>
      <w:r w:rsidRPr="00A24E1A">
        <w:rPr>
          <w:rFonts w:ascii="Arial" w:hAnsi="Arial" w:cs="Arial"/>
          <w:color w:val="231F20"/>
          <w:sz w:val="20"/>
          <w:szCs w:val="20"/>
        </w:rPr>
        <w:t xml:space="preserve"> В районах с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 xml:space="preserve"> крупными популяциями</w:t>
      </w:r>
      <w:r w:rsidRPr="00A24E1A">
        <w:rPr>
          <w:rFonts w:ascii="Arial" w:hAnsi="Arial" w:cs="Arial"/>
          <w:color w:val="231F20"/>
          <w:sz w:val="20"/>
          <w:szCs w:val="20"/>
        </w:rPr>
        <w:t xml:space="preserve"> 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с </w:t>
      </w:r>
      <w:r w:rsidRPr="00A24E1A">
        <w:rPr>
          <w:rFonts w:ascii="Arial" w:hAnsi="Arial" w:cs="Arial"/>
          <w:color w:val="231F20"/>
          <w:sz w:val="20"/>
          <w:szCs w:val="20"/>
        </w:rPr>
        <w:t>численностью более 30 мес</w:t>
      </w:r>
      <w:r w:rsidR="00315E44" w:rsidRPr="00A24E1A">
        <w:rPr>
          <w:rFonts w:ascii="Arial" w:hAnsi="Arial" w:cs="Arial"/>
          <w:color w:val="231F20"/>
          <w:sz w:val="20"/>
          <w:szCs w:val="20"/>
        </w:rPr>
        <w:t>т</w:t>
      </w:r>
      <w:r w:rsidRPr="00A24E1A">
        <w:rPr>
          <w:rFonts w:ascii="Arial" w:hAnsi="Arial" w:cs="Arial"/>
          <w:color w:val="231F20"/>
          <w:sz w:val="20"/>
          <w:szCs w:val="20"/>
        </w:rPr>
        <w:t xml:space="preserve"> 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произрастания </w:t>
      </w:r>
      <w:r w:rsidRPr="00A24E1A">
        <w:rPr>
          <w:rFonts w:ascii="Arial" w:hAnsi="Arial" w:cs="Arial"/>
          <w:color w:val="231F20"/>
          <w:sz w:val="20"/>
          <w:szCs w:val="20"/>
        </w:rPr>
        <w:t>в первую очередь уничтожают одиночные отдельные популяции</w:t>
      </w:r>
      <w:r w:rsidR="006B420E" w:rsidRPr="00A24E1A">
        <w:rPr>
          <w:rFonts w:ascii="Arial" w:hAnsi="Arial" w:cs="Arial"/>
          <w:color w:val="231F20"/>
          <w:sz w:val="20"/>
          <w:szCs w:val="20"/>
        </w:rPr>
        <w:t xml:space="preserve"> (места произрастания)</w:t>
      </w:r>
      <w:r w:rsidRPr="00A24E1A">
        <w:rPr>
          <w:rFonts w:ascii="Arial" w:hAnsi="Arial" w:cs="Arial"/>
          <w:color w:val="231F20"/>
          <w:sz w:val="20"/>
          <w:szCs w:val="20"/>
        </w:rPr>
        <w:t xml:space="preserve">, постепенно локализуя центры концентрации </w:t>
      </w:r>
      <w:r w:rsidR="00F82A3F" w:rsidRPr="00A24E1A">
        <w:rPr>
          <w:rFonts w:ascii="Arial" w:hAnsi="Arial" w:cs="Arial"/>
          <w:color w:val="231F20"/>
          <w:sz w:val="20"/>
          <w:szCs w:val="20"/>
        </w:rPr>
        <w:t xml:space="preserve">инвазивных </w:t>
      </w:r>
      <w:r w:rsidR="00F82A3F" w:rsidRPr="00A24E1A">
        <w:rPr>
          <w:rFonts w:ascii="Arial" w:hAnsi="Arial" w:cs="Arial"/>
          <w:sz w:val="20"/>
          <w:szCs w:val="20"/>
        </w:rPr>
        <w:t>растений</w:t>
      </w:r>
      <w:r w:rsidRPr="00A24E1A">
        <w:rPr>
          <w:rFonts w:ascii="Arial" w:hAnsi="Arial" w:cs="Arial"/>
          <w:color w:val="231F20"/>
          <w:sz w:val="20"/>
          <w:szCs w:val="20"/>
        </w:rPr>
        <w:t>, а затем уничтожают и наиболее крупные популяции</w:t>
      </w:r>
      <w:r w:rsidR="005673E7" w:rsidRPr="00A24E1A">
        <w:rPr>
          <w:rFonts w:ascii="Arial" w:hAnsi="Arial" w:cs="Arial"/>
          <w:color w:val="231F20"/>
          <w:sz w:val="20"/>
          <w:szCs w:val="20"/>
        </w:rPr>
        <w:t xml:space="preserve"> с применением гербицидов или комбинированного метода</w:t>
      </w:r>
      <w:r w:rsidRPr="00A24E1A">
        <w:rPr>
          <w:rFonts w:ascii="Arial" w:hAnsi="Arial" w:cs="Arial"/>
          <w:color w:val="231F20"/>
          <w:sz w:val="20"/>
          <w:szCs w:val="20"/>
        </w:rPr>
        <w:t>.</w:t>
      </w:r>
    </w:p>
    <w:p w14:paraId="5EFF9B98" w14:textId="6862271C" w:rsidR="00D77E8C" w:rsidRPr="00D8282F" w:rsidRDefault="00D77E8C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A24E1A">
        <w:rPr>
          <w:rFonts w:ascii="Arial" w:hAnsi="Arial" w:cs="Arial"/>
          <w:b/>
          <w:bCs/>
          <w:sz w:val="22"/>
          <w:szCs w:val="22"/>
        </w:rPr>
        <w:t xml:space="preserve">6 Мероприятия по </w:t>
      </w:r>
      <w:r w:rsidR="00844BDD" w:rsidRPr="00A24E1A">
        <w:rPr>
          <w:rFonts w:ascii="Arial" w:hAnsi="Arial" w:cs="Arial"/>
          <w:b/>
          <w:bCs/>
          <w:sz w:val="22"/>
          <w:szCs w:val="22"/>
        </w:rPr>
        <w:t>регулированию</w:t>
      </w:r>
      <w:r w:rsidR="00844BDD"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b/>
          <w:bCs/>
          <w:sz w:val="22"/>
          <w:szCs w:val="22"/>
        </w:rPr>
        <w:t>распространения</w:t>
      </w:r>
      <w:r w:rsidR="00DE385C" w:rsidRPr="00A24E1A">
        <w:rPr>
          <w:rFonts w:ascii="Arial" w:hAnsi="Arial" w:cs="Arial"/>
          <w:b/>
          <w:bCs/>
          <w:sz w:val="22"/>
          <w:szCs w:val="22"/>
        </w:rPr>
        <w:t xml:space="preserve"> и численности</w:t>
      </w:r>
      <w:r w:rsidRPr="00CF3FB8">
        <w:rPr>
          <w:rFonts w:ascii="Arial" w:hAnsi="Arial" w:cs="Arial"/>
          <w:b/>
          <w:bCs/>
          <w:sz w:val="22"/>
          <w:szCs w:val="22"/>
        </w:rPr>
        <w:t xml:space="preserve"> инвазивных растений</w:t>
      </w:r>
      <w:r w:rsidR="00C229A2" w:rsidRPr="00CF3FB8">
        <w:rPr>
          <w:rFonts w:ascii="Arial" w:hAnsi="Arial" w:cs="Arial"/>
          <w:b/>
          <w:bCs/>
          <w:sz w:val="22"/>
          <w:szCs w:val="22"/>
        </w:rPr>
        <w:t xml:space="preserve"> (борщевика Сосновского, золотарника канадского, </w:t>
      </w:r>
      <w:proofErr w:type="spellStart"/>
      <w:r w:rsidR="00C229A2" w:rsidRPr="00CF3FB8">
        <w:rPr>
          <w:rFonts w:ascii="Arial" w:hAnsi="Arial" w:cs="Arial"/>
          <w:b/>
          <w:bCs/>
          <w:sz w:val="22"/>
          <w:szCs w:val="22"/>
        </w:rPr>
        <w:t>эхиноцистиса</w:t>
      </w:r>
      <w:proofErr w:type="spellEnd"/>
      <w:r w:rsidR="00C229A2" w:rsidRPr="00CF3FB8">
        <w:rPr>
          <w:rFonts w:ascii="Arial" w:hAnsi="Arial" w:cs="Arial"/>
          <w:b/>
          <w:bCs/>
          <w:sz w:val="22"/>
          <w:szCs w:val="22"/>
        </w:rPr>
        <w:t xml:space="preserve"> лопастного и других инвазивных растений)</w:t>
      </w:r>
    </w:p>
    <w:p w14:paraId="0F010E2F" w14:textId="77777777" w:rsidR="00D77E8C" w:rsidRPr="00D8282F" w:rsidRDefault="00D77E8C" w:rsidP="00201CC1">
      <w:pPr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Для </w:t>
      </w:r>
      <w:r w:rsidR="00E02DF8" w:rsidRPr="00D8282F">
        <w:rPr>
          <w:rFonts w:ascii="Arial" w:hAnsi="Arial" w:cs="Arial"/>
          <w:color w:val="231F20"/>
          <w:sz w:val="20"/>
          <w:szCs w:val="20"/>
        </w:rPr>
        <w:t>регулирования распространения и численности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инвазивны</w:t>
      </w:r>
      <w:r w:rsidR="00E02DF8" w:rsidRPr="00D8282F">
        <w:rPr>
          <w:rFonts w:ascii="Arial" w:hAnsi="Arial" w:cs="Arial"/>
          <w:color w:val="231F20"/>
          <w:sz w:val="20"/>
          <w:szCs w:val="20"/>
        </w:rPr>
        <w:t>х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растени</w:t>
      </w:r>
      <w:r w:rsidR="00E02DF8" w:rsidRPr="00D8282F">
        <w:rPr>
          <w:rFonts w:ascii="Arial" w:hAnsi="Arial" w:cs="Arial"/>
          <w:color w:val="231F20"/>
          <w:sz w:val="20"/>
          <w:szCs w:val="20"/>
        </w:rPr>
        <w:t>й</w:t>
      </w:r>
      <w:r w:rsidR="00590E7D" w:rsidRPr="00D8282F">
        <w:rPr>
          <w:rFonts w:ascii="Arial" w:hAnsi="Arial" w:cs="Arial"/>
          <w:color w:val="231F20"/>
          <w:sz w:val="20"/>
          <w:szCs w:val="20"/>
        </w:rPr>
        <w:t xml:space="preserve"> применяются</w:t>
      </w:r>
      <w:r w:rsidR="0049256F" w:rsidRPr="00D8282F">
        <w:rPr>
          <w:rFonts w:ascii="Arial" w:hAnsi="Arial" w:cs="Arial"/>
          <w:color w:val="231F20"/>
          <w:sz w:val="20"/>
          <w:szCs w:val="20"/>
        </w:rPr>
        <w:t xml:space="preserve"> методы:</w:t>
      </w:r>
    </w:p>
    <w:p w14:paraId="3689CD22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удаление цветоносов</w:t>
      </w:r>
      <w:r w:rsidRPr="008D7BB1">
        <w:rPr>
          <w:rFonts w:ascii="Arial" w:hAnsi="Arial" w:cs="Arial"/>
          <w:sz w:val="20"/>
          <w:szCs w:val="20"/>
        </w:rPr>
        <w:t xml:space="preserve">; </w:t>
      </w:r>
    </w:p>
    <w:p w14:paraId="5F8F63B2" w14:textId="77777777" w:rsidR="002E29D7" w:rsidRPr="008D7BB1" w:rsidRDefault="002E29D7" w:rsidP="002E29D7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 xml:space="preserve">ручное уничтожение </w:t>
      </w:r>
      <w:r w:rsidR="006F32DF" w:rsidRPr="008D7BB1">
        <w:rPr>
          <w:rFonts w:ascii="Arial" w:hAnsi="Arial" w:cs="Arial"/>
          <w:sz w:val="20"/>
          <w:szCs w:val="20"/>
        </w:rPr>
        <w:t xml:space="preserve">инвазивных </w:t>
      </w:r>
      <w:r w:rsidRPr="008D7BB1">
        <w:rPr>
          <w:rFonts w:ascii="Arial" w:hAnsi="Arial" w:cs="Arial"/>
          <w:bCs/>
          <w:sz w:val="20"/>
          <w:szCs w:val="20"/>
        </w:rPr>
        <w:t>растений</w:t>
      </w:r>
      <w:r w:rsidRPr="008D7BB1">
        <w:rPr>
          <w:rFonts w:ascii="Arial" w:hAnsi="Arial" w:cs="Arial"/>
          <w:sz w:val="20"/>
          <w:szCs w:val="20"/>
        </w:rPr>
        <w:t>;</w:t>
      </w:r>
    </w:p>
    <w:p w14:paraId="1AF09568" w14:textId="77777777" w:rsidR="002E29D7" w:rsidRPr="008D7BB1" w:rsidRDefault="002E29D7" w:rsidP="002E29D7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ручное кошение</w:t>
      </w:r>
      <w:r w:rsidRPr="008D7BB1">
        <w:rPr>
          <w:rFonts w:ascii="Arial" w:hAnsi="Arial" w:cs="Arial"/>
          <w:sz w:val="20"/>
          <w:szCs w:val="20"/>
        </w:rPr>
        <w:t>;</w:t>
      </w:r>
    </w:p>
    <w:p w14:paraId="1AA08648" w14:textId="77777777" w:rsidR="002E29D7" w:rsidRPr="008D7BB1" w:rsidRDefault="002E29D7" w:rsidP="002E29D7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механическое кошение;</w:t>
      </w:r>
    </w:p>
    <w:p w14:paraId="1B4C4748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обработка гербицидами;</w:t>
      </w:r>
    </w:p>
    <w:p w14:paraId="585767CD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вспашка</w:t>
      </w:r>
      <w:r w:rsidRPr="008D7BB1">
        <w:rPr>
          <w:rFonts w:ascii="Arial" w:hAnsi="Arial" w:cs="Arial"/>
          <w:sz w:val="20"/>
          <w:szCs w:val="20"/>
        </w:rPr>
        <w:t>;</w:t>
      </w:r>
    </w:p>
    <w:p w14:paraId="2C360ABA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засев травосмесями</w:t>
      </w:r>
      <w:r w:rsidRPr="008D7BB1">
        <w:rPr>
          <w:rFonts w:ascii="Arial" w:hAnsi="Arial" w:cs="Arial"/>
          <w:sz w:val="20"/>
          <w:szCs w:val="20"/>
        </w:rPr>
        <w:t>;</w:t>
      </w:r>
    </w:p>
    <w:p w14:paraId="30464096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посадка растений и создание насаждений</w:t>
      </w:r>
      <w:r w:rsidRPr="008D7BB1">
        <w:rPr>
          <w:rFonts w:ascii="Arial" w:hAnsi="Arial" w:cs="Arial"/>
          <w:sz w:val="20"/>
          <w:szCs w:val="20"/>
        </w:rPr>
        <w:t>;</w:t>
      </w:r>
    </w:p>
    <w:p w14:paraId="12288B1E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sz w:val="20"/>
          <w:szCs w:val="20"/>
        </w:rPr>
        <w:t>– выпас скота;</w:t>
      </w:r>
    </w:p>
    <w:p w14:paraId="386DC275" w14:textId="77777777" w:rsidR="002E29D7" w:rsidRPr="008D7BB1" w:rsidRDefault="002E29D7" w:rsidP="002E29D7">
      <w:pPr>
        <w:ind w:firstLine="397"/>
        <w:contextualSpacing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sz w:val="20"/>
          <w:szCs w:val="20"/>
        </w:rPr>
        <w:t xml:space="preserve">– </w:t>
      </w:r>
      <w:r w:rsidRPr="008D7BB1">
        <w:rPr>
          <w:rFonts w:ascii="Arial" w:hAnsi="Arial" w:cs="Arial"/>
          <w:bCs/>
          <w:sz w:val="20"/>
          <w:szCs w:val="20"/>
        </w:rPr>
        <w:t>использование светонепроницаемых укрывных материалов</w:t>
      </w:r>
      <w:r w:rsidRPr="008D7BB1">
        <w:rPr>
          <w:rFonts w:ascii="Arial" w:hAnsi="Arial" w:cs="Arial"/>
          <w:sz w:val="20"/>
          <w:szCs w:val="20"/>
        </w:rPr>
        <w:t>;</w:t>
      </w:r>
    </w:p>
    <w:p w14:paraId="65C9E40F" w14:textId="77777777" w:rsidR="002E29D7" w:rsidRPr="008D7BB1" w:rsidRDefault="002E29D7" w:rsidP="002E29D7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8D7BB1">
        <w:rPr>
          <w:rFonts w:ascii="Arial" w:hAnsi="Arial" w:cs="Arial"/>
          <w:bCs/>
          <w:sz w:val="20"/>
          <w:szCs w:val="20"/>
        </w:rPr>
        <w:t>–</w:t>
      </w:r>
      <w:r w:rsidRPr="008D7BB1">
        <w:rPr>
          <w:rFonts w:ascii="Arial" w:hAnsi="Arial" w:cs="Arial"/>
          <w:sz w:val="20"/>
          <w:szCs w:val="20"/>
        </w:rPr>
        <w:t xml:space="preserve"> </w:t>
      </w:r>
      <w:r w:rsidRPr="008D7BB1">
        <w:rPr>
          <w:rFonts w:ascii="Arial" w:hAnsi="Arial" w:cs="Arial"/>
          <w:bCs/>
          <w:sz w:val="20"/>
          <w:szCs w:val="20"/>
        </w:rPr>
        <w:t>снятие коры с древесных инвазивных растений</w:t>
      </w:r>
      <w:r w:rsidRPr="008D7BB1">
        <w:rPr>
          <w:rFonts w:ascii="Arial" w:hAnsi="Arial" w:cs="Arial"/>
          <w:sz w:val="20"/>
          <w:szCs w:val="20"/>
        </w:rPr>
        <w:t>.</w:t>
      </w:r>
    </w:p>
    <w:p w14:paraId="0D3F0053" w14:textId="77777777" w:rsidR="00515205" w:rsidRPr="00D8282F" w:rsidRDefault="00515205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6.2</w:t>
      </w:r>
      <w:r w:rsidR="00D77E8C" w:rsidRPr="00D8282F">
        <w:rPr>
          <w:rFonts w:ascii="Arial" w:hAnsi="Arial" w:cs="Arial"/>
          <w:sz w:val="20"/>
          <w:szCs w:val="20"/>
        </w:rPr>
        <w:t xml:space="preserve"> Выбор метода зависит от </w:t>
      </w:r>
      <w:r w:rsidRPr="00D8282F">
        <w:rPr>
          <w:rFonts w:ascii="Arial" w:hAnsi="Arial" w:cs="Arial"/>
          <w:sz w:val="20"/>
          <w:szCs w:val="20"/>
        </w:rPr>
        <w:t xml:space="preserve">вида </w:t>
      </w:r>
      <w:r w:rsidR="006F32DF" w:rsidRPr="00D8282F">
        <w:rPr>
          <w:rFonts w:ascii="Arial" w:hAnsi="Arial" w:cs="Arial"/>
          <w:sz w:val="20"/>
          <w:szCs w:val="20"/>
        </w:rPr>
        <w:t xml:space="preserve">инвазивного </w:t>
      </w:r>
      <w:r w:rsidRPr="00D8282F">
        <w:rPr>
          <w:rFonts w:ascii="Arial" w:hAnsi="Arial" w:cs="Arial"/>
          <w:sz w:val="20"/>
          <w:szCs w:val="20"/>
        </w:rPr>
        <w:t>растения</w:t>
      </w:r>
      <w:r w:rsidR="002A3E07" w:rsidRPr="00D8282F">
        <w:rPr>
          <w:rFonts w:ascii="Arial" w:hAnsi="Arial" w:cs="Arial"/>
          <w:sz w:val="20"/>
          <w:szCs w:val="20"/>
        </w:rPr>
        <w:t xml:space="preserve"> и особенностей его </w:t>
      </w:r>
      <w:r w:rsidR="00D77E8C" w:rsidRPr="00D8282F">
        <w:rPr>
          <w:rFonts w:ascii="Arial" w:hAnsi="Arial" w:cs="Arial"/>
          <w:sz w:val="20"/>
          <w:szCs w:val="20"/>
        </w:rPr>
        <w:t>произрастания.</w:t>
      </w:r>
    </w:p>
    <w:p w14:paraId="44FC20B5" w14:textId="77777777" w:rsidR="00A760A2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6.3</w:t>
      </w:r>
      <w:r w:rsidRPr="00D8282F">
        <w:rPr>
          <w:rFonts w:ascii="Arial" w:hAnsi="Arial" w:cs="Arial"/>
          <w:sz w:val="20"/>
          <w:szCs w:val="20"/>
        </w:rPr>
        <w:t xml:space="preserve"> Уничтожение </w:t>
      </w:r>
      <w:r w:rsidR="006F32DF" w:rsidRPr="00D8282F">
        <w:rPr>
          <w:rFonts w:ascii="Arial" w:hAnsi="Arial" w:cs="Arial"/>
          <w:sz w:val="20"/>
          <w:szCs w:val="20"/>
        </w:rPr>
        <w:t xml:space="preserve">инвазивных </w:t>
      </w:r>
      <w:r w:rsidRPr="00D8282F">
        <w:rPr>
          <w:rFonts w:ascii="Arial" w:hAnsi="Arial" w:cs="Arial"/>
          <w:sz w:val="20"/>
          <w:szCs w:val="20"/>
        </w:rPr>
        <w:t xml:space="preserve">растений следует начинать весной (в самом начале периода роста) и не прекращать в течение </w:t>
      </w:r>
      <w:r w:rsidR="00C80CC4" w:rsidRPr="00D8282F">
        <w:rPr>
          <w:rFonts w:ascii="Arial" w:hAnsi="Arial" w:cs="Arial"/>
          <w:sz w:val="20"/>
          <w:szCs w:val="20"/>
        </w:rPr>
        <w:t>2</w:t>
      </w:r>
      <w:r w:rsidR="00C80CC4" w:rsidRPr="00D8282F">
        <w:rPr>
          <w:rFonts w:ascii="Arial" w:hAnsi="Arial" w:cs="Arial"/>
          <w:bCs/>
          <w:sz w:val="20"/>
          <w:szCs w:val="20"/>
        </w:rPr>
        <w:t>–</w:t>
      </w:r>
      <w:r w:rsidR="00C80CC4" w:rsidRPr="00D8282F">
        <w:rPr>
          <w:rFonts w:ascii="Arial" w:hAnsi="Arial" w:cs="Arial"/>
          <w:sz w:val="20"/>
          <w:szCs w:val="20"/>
        </w:rPr>
        <w:t>5</w:t>
      </w:r>
      <w:r w:rsidRPr="00D8282F">
        <w:rPr>
          <w:rFonts w:ascii="Arial" w:hAnsi="Arial" w:cs="Arial"/>
          <w:sz w:val="20"/>
          <w:szCs w:val="20"/>
        </w:rPr>
        <w:t xml:space="preserve"> лет до тех пор</w:t>
      </w:r>
      <w:r w:rsidR="00022955" w:rsidRPr="00D8282F">
        <w:rPr>
          <w:rFonts w:ascii="Arial" w:hAnsi="Arial" w:cs="Arial"/>
          <w:sz w:val="20"/>
          <w:szCs w:val="20"/>
        </w:rPr>
        <w:t>,</w:t>
      </w:r>
      <w:r w:rsidRPr="00D8282F">
        <w:rPr>
          <w:rFonts w:ascii="Arial" w:hAnsi="Arial" w:cs="Arial"/>
          <w:sz w:val="20"/>
          <w:szCs w:val="20"/>
        </w:rPr>
        <w:t xml:space="preserve"> пока не будут полностью уничтожены все корневища</w:t>
      </w:r>
      <w:r w:rsidR="00C631FA" w:rsidRPr="00D8282F">
        <w:rPr>
          <w:rFonts w:ascii="Arial" w:hAnsi="Arial" w:cs="Arial"/>
          <w:sz w:val="20"/>
          <w:szCs w:val="20"/>
        </w:rPr>
        <w:t xml:space="preserve"> и семена, находящиеся в почве.</w:t>
      </w:r>
    </w:p>
    <w:p w14:paraId="177F8E35" w14:textId="77777777" w:rsidR="00A760A2" w:rsidRPr="00A24E1A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6.4</w:t>
      </w:r>
      <w:r w:rsidRPr="00A24E1A">
        <w:rPr>
          <w:rFonts w:ascii="Arial" w:hAnsi="Arial" w:cs="Arial"/>
          <w:sz w:val="20"/>
          <w:szCs w:val="20"/>
        </w:rPr>
        <w:t xml:space="preserve"> При проведении мероприятий по </w:t>
      </w:r>
      <w:r w:rsidR="00E243DE" w:rsidRPr="00A24E1A">
        <w:rPr>
          <w:rFonts w:ascii="Arial" w:hAnsi="Arial" w:cs="Arial"/>
          <w:color w:val="231F20"/>
          <w:sz w:val="20"/>
          <w:szCs w:val="20"/>
        </w:rPr>
        <w:t xml:space="preserve">регулированию распространения и численности инвазивных растений </w:t>
      </w:r>
      <w:r w:rsidRPr="00A24E1A">
        <w:rPr>
          <w:rFonts w:ascii="Arial" w:hAnsi="Arial" w:cs="Arial"/>
          <w:sz w:val="20"/>
          <w:szCs w:val="20"/>
        </w:rPr>
        <w:t>учитыва</w:t>
      </w:r>
      <w:r w:rsidR="00D74D91" w:rsidRPr="00A24E1A">
        <w:rPr>
          <w:rFonts w:ascii="Arial" w:hAnsi="Arial" w:cs="Arial"/>
          <w:sz w:val="20"/>
          <w:szCs w:val="20"/>
        </w:rPr>
        <w:t>ют</w:t>
      </w:r>
      <w:r w:rsidRPr="00A24E1A">
        <w:rPr>
          <w:rFonts w:ascii="Arial" w:hAnsi="Arial" w:cs="Arial"/>
          <w:sz w:val="20"/>
          <w:szCs w:val="20"/>
        </w:rPr>
        <w:t xml:space="preserve"> размер территории, захваченной </w:t>
      </w:r>
      <w:r w:rsidR="006F32DF" w:rsidRPr="00A24E1A">
        <w:rPr>
          <w:rFonts w:ascii="Arial" w:hAnsi="Arial" w:cs="Arial"/>
          <w:sz w:val="20"/>
          <w:szCs w:val="20"/>
        </w:rPr>
        <w:t xml:space="preserve">инвазивным </w:t>
      </w:r>
      <w:r w:rsidRPr="00A24E1A">
        <w:rPr>
          <w:rFonts w:ascii="Arial" w:hAnsi="Arial" w:cs="Arial"/>
          <w:sz w:val="20"/>
          <w:szCs w:val="20"/>
        </w:rPr>
        <w:t>растением</w:t>
      </w:r>
      <w:r w:rsidR="00F25B08" w:rsidRPr="00A24E1A">
        <w:rPr>
          <w:rFonts w:ascii="Arial" w:hAnsi="Arial" w:cs="Arial"/>
          <w:sz w:val="20"/>
          <w:szCs w:val="20"/>
        </w:rPr>
        <w:t xml:space="preserve"> (при необходимости – потенциально зараженной площади)</w:t>
      </w:r>
      <w:r w:rsidRPr="00A24E1A">
        <w:rPr>
          <w:rFonts w:ascii="Arial" w:hAnsi="Arial" w:cs="Arial"/>
          <w:sz w:val="20"/>
          <w:szCs w:val="20"/>
        </w:rPr>
        <w:t>, плотность его произрастания и доступ к ме</w:t>
      </w:r>
      <w:r w:rsidR="00A760A2" w:rsidRPr="00A24E1A">
        <w:rPr>
          <w:rFonts w:ascii="Arial" w:hAnsi="Arial" w:cs="Arial"/>
          <w:sz w:val="20"/>
          <w:szCs w:val="20"/>
        </w:rPr>
        <w:t>сту. В соответствии с этим применяют</w:t>
      </w:r>
      <w:r w:rsidRPr="00A24E1A">
        <w:rPr>
          <w:rFonts w:ascii="Arial" w:hAnsi="Arial" w:cs="Arial"/>
          <w:sz w:val="20"/>
          <w:szCs w:val="20"/>
        </w:rPr>
        <w:t>:</w:t>
      </w:r>
    </w:p>
    <w:p w14:paraId="137F418D" w14:textId="7E5F0253" w:rsidR="00A760A2" w:rsidRPr="00A24E1A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D77E8C" w:rsidRPr="00A24E1A">
        <w:rPr>
          <w:rFonts w:ascii="Arial" w:hAnsi="Arial" w:cs="Arial"/>
          <w:sz w:val="20"/>
          <w:szCs w:val="20"/>
          <w:lang w:val="be-BY"/>
        </w:rPr>
        <w:t xml:space="preserve">для </w:t>
      </w:r>
      <w:r w:rsidR="00CF3FB8" w:rsidRPr="00A24E1A">
        <w:rPr>
          <w:rFonts w:ascii="Arial" w:hAnsi="Arial" w:cs="Arial"/>
          <w:sz w:val="20"/>
          <w:szCs w:val="20"/>
          <w:lang w:val="be-BY"/>
        </w:rPr>
        <w:t xml:space="preserve">малых </w:t>
      </w:r>
      <w:r w:rsidR="00D77E8C" w:rsidRPr="00A24E1A">
        <w:rPr>
          <w:rFonts w:ascii="Arial" w:hAnsi="Arial" w:cs="Arial"/>
          <w:sz w:val="20"/>
          <w:szCs w:val="20"/>
        </w:rPr>
        <w:t>популяций</w:t>
      </w:r>
      <w:r w:rsidR="00CF3FB8" w:rsidRPr="00A24E1A">
        <w:rPr>
          <w:rFonts w:ascii="Arial" w:hAnsi="Arial" w:cs="Arial"/>
          <w:sz w:val="20"/>
          <w:szCs w:val="20"/>
        </w:rPr>
        <w:t xml:space="preserve"> </w:t>
      </w:r>
      <w:r w:rsidR="00D77E8C" w:rsidRPr="00A24E1A">
        <w:rPr>
          <w:rFonts w:ascii="Arial" w:hAnsi="Arial" w:cs="Arial"/>
          <w:sz w:val="20"/>
          <w:szCs w:val="20"/>
        </w:rPr>
        <w:t>(до 200 растений)</w:t>
      </w:r>
      <w:r w:rsidR="00CF3FB8" w:rsidRPr="00A24E1A">
        <w:rPr>
          <w:rFonts w:ascii="Arial" w:hAnsi="Arial" w:cs="Arial"/>
          <w:sz w:val="20"/>
          <w:szCs w:val="20"/>
        </w:rPr>
        <w:t xml:space="preserve"> и</w:t>
      </w:r>
      <w:r w:rsidR="00D77E8C" w:rsidRPr="00A24E1A">
        <w:rPr>
          <w:rFonts w:ascii="Arial" w:hAnsi="Arial" w:cs="Arial"/>
          <w:sz w:val="20"/>
          <w:szCs w:val="20"/>
        </w:rPr>
        <w:t xml:space="preserve"> единичных особей – </w:t>
      </w:r>
      <w:r w:rsidR="006D395E" w:rsidRPr="00A24E1A">
        <w:rPr>
          <w:rFonts w:ascii="Arial" w:hAnsi="Arial" w:cs="Arial"/>
          <w:bCs/>
          <w:sz w:val="20"/>
          <w:szCs w:val="20"/>
        </w:rPr>
        <w:t xml:space="preserve">ручное уничтожение </w:t>
      </w:r>
      <w:r w:rsidR="006D395E" w:rsidRPr="00A24E1A">
        <w:rPr>
          <w:rFonts w:ascii="Arial" w:hAnsi="Arial" w:cs="Arial"/>
          <w:sz w:val="20"/>
          <w:szCs w:val="20"/>
        </w:rPr>
        <w:t xml:space="preserve">инвазивных </w:t>
      </w:r>
      <w:r w:rsidR="006D395E" w:rsidRPr="00A24E1A">
        <w:rPr>
          <w:rFonts w:ascii="Arial" w:hAnsi="Arial" w:cs="Arial"/>
          <w:bCs/>
          <w:sz w:val="20"/>
          <w:szCs w:val="20"/>
        </w:rPr>
        <w:t>растений</w:t>
      </w:r>
      <w:r w:rsidR="006D395E" w:rsidRPr="00A24E1A">
        <w:rPr>
          <w:rFonts w:ascii="Arial" w:hAnsi="Arial" w:cs="Arial"/>
          <w:sz w:val="20"/>
          <w:szCs w:val="20"/>
        </w:rPr>
        <w:t>,</w:t>
      </w:r>
      <w:r w:rsidR="00AC0D6A" w:rsidRPr="00A24E1A">
        <w:rPr>
          <w:rFonts w:ascii="Arial" w:hAnsi="Arial" w:cs="Arial"/>
          <w:sz w:val="20"/>
          <w:szCs w:val="20"/>
        </w:rPr>
        <w:t xml:space="preserve"> ручное кошение</w:t>
      </w:r>
      <w:r w:rsidR="006D395E" w:rsidRPr="00A24E1A">
        <w:rPr>
          <w:rFonts w:ascii="Arial" w:hAnsi="Arial" w:cs="Arial"/>
          <w:sz w:val="20"/>
          <w:szCs w:val="20"/>
        </w:rPr>
        <w:t xml:space="preserve"> или обработку гербицидами</w:t>
      </w:r>
      <w:r w:rsidR="00D77E8C" w:rsidRPr="00A24E1A">
        <w:rPr>
          <w:rFonts w:ascii="Arial" w:hAnsi="Arial" w:cs="Arial"/>
          <w:sz w:val="20"/>
          <w:szCs w:val="20"/>
        </w:rPr>
        <w:t>;</w:t>
      </w:r>
    </w:p>
    <w:p w14:paraId="14027DD7" w14:textId="77777777" w:rsidR="00A760A2" w:rsidRPr="00A24E1A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D77E8C" w:rsidRPr="00A24E1A">
        <w:rPr>
          <w:rFonts w:ascii="Arial" w:hAnsi="Arial" w:cs="Arial"/>
          <w:sz w:val="20"/>
          <w:szCs w:val="20"/>
        </w:rPr>
        <w:t xml:space="preserve">для </w:t>
      </w:r>
      <w:r w:rsidR="00A760A2" w:rsidRPr="00A24E1A">
        <w:rPr>
          <w:rFonts w:ascii="Arial" w:hAnsi="Arial" w:cs="Arial"/>
          <w:sz w:val="20"/>
          <w:szCs w:val="20"/>
        </w:rPr>
        <w:t>средних</w:t>
      </w:r>
      <w:r w:rsidR="00D77E8C" w:rsidRPr="00A24E1A">
        <w:rPr>
          <w:rFonts w:ascii="Arial" w:hAnsi="Arial" w:cs="Arial"/>
          <w:sz w:val="20"/>
          <w:szCs w:val="20"/>
        </w:rPr>
        <w:t xml:space="preserve"> популяций</w:t>
      </w:r>
      <w:r w:rsidR="00022955" w:rsidRPr="00A24E1A">
        <w:rPr>
          <w:rFonts w:ascii="Arial" w:hAnsi="Arial" w:cs="Arial"/>
          <w:sz w:val="20"/>
          <w:szCs w:val="20"/>
        </w:rPr>
        <w:t xml:space="preserve"> – ручное или механическое кошение, обработк</w:t>
      </w:r>
      <w:r w:rsidR="00373571" w:rsidRPr="00A24E1A">
        <w:rPr>
          <w:rFonts w:ascii="Arial" w:hAnsi="Arial" w:cs="Arial"/>
          <w:sz w:val="20"/>
          <w:szCs w:val="20"/>
        </w:rPr>
        <w:t>у</w:t>
      </w:r>
      <w:r w:rsidR="00022955" w:rsidRPr="00A24E1A">
        <w:rPr>
          <w:rFonts w:ascii="Arial" w:hAnsi="Arial" w:cs="Arial"/>
          <w:sz w:val="20"/>
          <w:szCs w:val="20"/>
        </w:rPr>
        <w:t xml:space="preserve"> гербицидами, в случае нахождения популяций </w:t>
      </w:r>
      <w:r w:rsidR="00D77E8C" w:rsidRPr="00A24E1A">
        <w:rPr>
          <w:rFonts w:ascii="Arial" w:hAnsi="Arial" w:cs="Arial"/>
          <w:sz w:val="20"/>
          <w:szCs w:val="20"/>
        </w:rPr>
        <w:t xml:space="preserve">в труднодоступных </w:t>
      </w:r>
      <w:r w:rsidR="00022955" w:rsidRPr="00A24E1A">
        <w:rPr>
          <w:rFonts w:ascii="Arial" w:hAnsi="Arial" w:cs="Arial"/>
          <w:sz w:val="20"/>
          <w:szCs w:val="20"/>
        </w:rPr>
        <w:t xml:space="preserve">для техники </w:t>
      </w:r>
      <w:r w:rsidR="00D77E8C" w:rsidRPr="00A24E1A">
        <w:rPr>
          <w:rFonts w:ascii="Arial" w:hAnsi="Arial" w:cs="Arial"/>
          <w:sz w:val="20"/>
          <w:szCs w:val="20"/>
        </w:rPr>
        <w:t>местах – ручное кошение и обработк</w:t>
      </w:r>
      <w:r w:rsidR="00373571" w:rsidRPr="00A24E1A">
        <w:rPr>
          <w:rFonts w:ascii="Arial" w:hAnsi="Arial" w:cs="Arial"/>
          <w:sz w:val="20"/>
          <w:szCs w:val="20"/>
        </w:rPr>
        <w:t>у</w:t>
      </w:r>
      <w:r w:rsidR="00D77E8C" w:rsidRPr="00A24E1A">
        <w:rPr>
          <w:rFonts w:ascii="Arial" w:hAnsi="Arial" w:cs="Arial"/>
          <w:sz w:val="20"/>
          <w:szCs w:val="20"/>
        </w:rPr>
        <w:t xml:space="preserve"> гербицидами;</w:t>
      </w:r>
    </w:p>
    <w:p w14:paraId="3EA25CC0" w14:textId="512C5C77" w:rsidR="00A760A2" w:rsidRPr="00CF3FB8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D77E8C" w:rsidRPr="00A24E1A">
        <w:rPr>
          <w:rFonts w:ascii="Arial" w:hAnsi="Arial" w:cs="Arial"/>
          <w:sz w:val="20"/>
          <w:szCs w:val="20"/>
        </w:rPr>
        <w:t>для крупных популяций, находящихся в местах, которые доступны для проезда техники</w:t>
      </w:r>
      <w:r w:rsidR="009169A3" w:rsidRPr="00A24E1A">
        <w:rPr>
          <w:rFonts w:ascii="Arial" w:hAnsi="Arial" w:cs="Arial"/>
          <w:sz w:val="20"/>
          <w:szCs w:val="20"/>
        </w:rPr>
        <w:t>,</w:t>
      </w:r>
      <w:r w:rsidR="00D77E8C" w:rsidRPr="00A24E1A">
        <w:rPr>
          <w:rFonts w:ascii="Arial" w:hAnsi="Arial" w:cs="Arial"/>
          <w:sz w:val="20"/>
          <w:szCs w:val="20"/>
        </w:rPr>
        <w:t xml:space="preserve"> –</w:t>
      </w:r>
      <w:r w:rsidR="00D77E8C" w:rsidRPr="00CF3FB8">
        <w:rPr>
          <w:rFonts w:ascii="Arial" w:hAnsi="Arial" w:cs="Arial"/>
          <w:sz w:val="20"/>
          <w:szCs w:val="20"/>
        </w:rPr>
        <w:t xml:space="preserve"> механическое кошение, обработк</w:t>
      </w:r>
      <w:r w:rsidR="009169A3" w:rsidRPr="00CF3FB8">
        <w:rPr>
          <w:rFonts w:ascii="Arial" w:hAnsi="Arial" w:cs="Arial"/>
          <w:sz w:val="20"/>
          <w:szCs w:val="20"/>
        </w:rPr>
        <w:t>у</w:t>
      </w:r>
      <w:r w:rsidR="00D77E8C" w:rsidRPr="00CF3FB8">
        <w:rPr>
          <w:rFonts w:ascii="Arial" w:hAnsi="Arial" w:cs="Arial"/>
          <w:sz w:val="20"/>
          <w:szCs w:val="20"/>
        </w:rPr>
        <w:t xml:space="preserve"> гербицидами, </w:t>
      </w:r>
      <w:r w:rsidR="002E1978" w:rsidRPr="00CF3FB8">
        <w:rPr>
          <w:rFonts w:ascii="Arial" w:hAnsi="Arial" w:cs="Arial"/>
          <w:sz w:val="20"/>
          <w:szCs w:val="20"/>
        </w:rPr>
        <w:t>вс</w:t>
      </w:r>
      <w:r w:rsidR="00D77E8C" w:rsidRPr="00CF3FB8">
        <w:rPr>
          <w:rFonts w:ascii="Arial" w:hAnsi="Arial" w:cs="Arial"/>
          <w:sz w:val="20"/>
          <w:szCs w:val="20"/>
        </w:rPr>
        <w:t>пашк</w:t>
      </w:r>
      <w:r w:rsidR="009169A3" w:rsidRPr="00CF3FB8">
        <w:rPr>
          <w:rFonts w:ascii="Arial" w:hAnsi="Arial" w:cs="Arial"/>
          <w:sz w:val="20"/>
          <w:szCs w:val="20"/>
        </w:rPr>
        <w:t>у</w:t>
      </w:r>
      <w:r w:rsidR="002E1978" w:rsidRPr="00CF3FB8">
        <w:rPr>
          <w:rFonts w:ascii="Arial" w:hAnsi="Arial" w:cs="Arial"/>
          <w:sz w:val="20"/>
          <w:szCs w:val="20"/>
        </w:rPr>
        <w:t xml:space="preserve"> с последующим засевом травосмесями или сельхозкультурами</w:t>
      </w:r>
      <w:r w:rsidR="00472291" w:rsidRPr="00CF3FB8">
        <w:rPr>
          <w:rFonts w:ascii="Arial" w:hAnsi="Arial" w:cs="Arial"/>
          <w:sz w:val="20"/>
          <w:szCs w:val="20"/>
        </w:rPr>
        <w:t>, в случае нахождения популяций в труднодоступных для техники местах – обработку гербицидами</w:t>
      </w:r>
      <w:r w:rsidR="00D77E8C" w:rsidRPr="00CF3FB8">
        <w:rPr>
          <w:rFonts w:ascii="Arial" w:hAnsi="Arial" w:cs="Arial"/>
          <w:sz w:val="20"/>
          <w:szCs w:val="20"/>
        </w:rPr>
        <w:t>.</w:t>
      </w:r>
    </w:p>
    <w:p w14:paraId="75CCFBB4" w14:textId="77777777" w:rsidR="00FC016A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CF3FB8">
        <w:rPr>
          <w:rFonts w:ascii="Arial" w:hAnsi="Arial" w:cs="Arial"/>
          <w:b/>
          <w:sz w:val="20"/>
          <w:szCs w:val="20"/>
        </w:rPr>
        <w:t xml:space="preserve">6.5 </w:t>
      </w:r>
      <w:r w:rsidR="00E0406F" w:rsidRPr="00CF3FB8">
        <w:rPr>
          <w:rFonts w:ascii="Arial" w:hAnsi="Arial" w:cs="Arial"/>
          <w:b/>
          <w:sz w:val="20"/>
          <w:szCs w:val="20"/>
        </w:rPr>
        <w:t>Удаление цветоносов</w:t>
      </w:r>
    </w:p>
    <w:p w14:paraId="53E10CF2" w14:textId="77777777" w:rsidR="00FC016A" w:rsidRPr="00D8282F" w:rsidRDefault="00A760A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Удаление цветоносов проводят </w:t>
      </w:r>
      <w:r w:rsidR="002A3E07" w:rsidRPr="00D8282F">
        <w:rPr>
          <w:rFonts w:ascii="Arial" w:hAnsi="Arial" w:cs="Arial"/>
          <w:sz w:val="20"/>
          <w:szCs w:val="20"/>
        </w:rPr>
        <w:t>в начал</w:t>
      </w:r>
      <w:r w:rsidR="00C631FA" w:rsidRPr="00D8282F">
        <w:rPr>
          <w:rFonts w:ascii="Arial" w:hAnsi="Arial" w:cs="Arial"/>
          <w:sz w:val="20"/>
          <w:szCs w:val="20"/>
        </w:rPr>
        <w:t>е</w:t>
      </w:r>
      <w:r w:rsidR="002A3E07" w:rsidRPr="00D8282F">
        <w:rPr>
          <w:rFonts w:ascii="Arial" w:hAnsi="Arial" w:cs="Arial"/>
          <w:sz w:val="20"/>
          <w:szCs w:val="20"/>
        </w:rPr>
        <w:t xml:space="preserve"> цветения </w:t>
      </w:r>
      <w:r w:rsidRPr="00D8282F">
        <w:rPr>
          <w:rFonts w:ascii="Arial" w:hAnsi="Arial" w:cs="Arial"/>
          <w:sz w:val="20"/>
          <w:szCs w:val="20"/>
        </w:rPr>
        <w:t>на небольших популяциях с целью недопущения образования жизнеспособного семенного потомства и пополнения запаса семян в почве.</w:t>
      </w:r>
    </w:p>
    <w:p w14:paraId="7BBA70C2" w14:textId="77777777" w:rsidR="00FC016A" w:rsidRPr="00D8282F" w:rsidRDefault="0078698E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bCs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 xml:space="preserve">6.6 </w:t>
      </w:r>
      <w:r w:rsidR="002A3E07" w:rsidRPr="00D8282F">
        <w:rPr>
          <w:rFonts w:ascii="Arial" w:hAnsi="Arial" w:cs="Arial"/>
          <w:b/>
          <w:sz w:val="20"/>
          <w:szCs w:val="20"/>
        </w:rPr>
        <w:t xml:space="preserve">Ручное уничтожение </w:t>
      </w:r>
      <w:r w:rsidR="006F32DF" w:rsidRPr="00D8282F">
        <w:rPr>
          <w:rFonts w:ascii="Arial" w:hAnsi="Arial" w:cs="Arial"/>
          <w:b/>
          <w:sz w:val="20"/>
          <w:szCs w:val="20"/>
        </w:rPr>
        <w:t>инвазивных</w:t>
      </w:r>
      <w:r w:rsidR="006F32DF" w:rsidRPr="00D8282F">
        <w:rPr>
          <w:rFonts w:ascii="Arial" w:hAnsi="Arial" w:cs="Arial"/>
          <w:sz w:val="20"/>
          <w:szCs w:val="20"/>
        </w:rPr>
        <w:t xml:space="preserve"> </w:t>
      </w:r>
      <w:r w:rsidR="002A3E07" w:rsidRPr="00D8282F">
        <w:rPr>
          <w:rFonts w:ascii="Arial" w:hAnsi="Arial" w:cs="Arial"/>
          <w:b/>
          <w:sz w:val="20"/>
          <w:szCs w:val="20"/>
        </w:rPr>
        <w:t>растений</w:t>
      </w:r>
    </w:p>
    <w:p w14:paraId="3A84C24E" w14:textId="77777777" w:rsidR="002A3E07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FC016A" w:rsidRPr="00D8282F">
        <w:rPr>
          <w:rFonts w:ascii="Arial" w:hAnsi="Arial" w:cs="Arial"/>
          <w:b/>
          <w:sz w:val="20"/>
          <w:szCs w:val="20"/>
        </w:rPr>
        <w:t>6</w:t>
      </w:r>
      <w:r w:rsidRPr="00D8282F">
        <w:rPr>
          <w:rFonts w:ascii="Arial" w:hAnsi="Arial" w:cs="Arial"/>
          <w:b/>
          <w:sz w:val="20"/>
          <w:szCs w:val="20"/>
        </w:rPr>
        <w:t>.1</w:t>
      </w:r>
      <w:r w:rsidRPr="00D8282F">
        <w:rPr>
          <w:rFonts w:ascii="Arial" w:hAnsi="Arial" w:cs="Arial"/>
          <w:sz w:val="20"/>
          <w:szCs w:val="20"/>
        </w:rPr>
        <w:t xml:space="preserve"> Уничтожение</w:t>
      </w:r>
      <w:r w:rsidR="00040FFC" w:rsidRPr="00D8282F">
        <w:rPr>
          <w:rFonts w:ascii="Arial" w:hAnsi="Arial" w:cs="Arial"/>
          <w:sz w:val="20"/>
          <w:szCs w:val="20"/>
        </w:rPr>
        <w:t xml:space="preserve"> инвазивных</w:t>
      </w:r>
      <w:r w:rsidRPr="00D8282F">
        <w:rPr>
          <w:rFonts w:ascii="Arial" w:hAnsi="Arial" w:cs="Arial"/>
          <w:sz w:val="20"/>
          <w:szCs w:val="20"/>
        </w:rPr>
        <w:t xml:space="preserve"> растений </w:t>
      </w:r>
      <w:r w:rsidRPr="00D8282F">
        <w:rPr>
          <w:rFonts w:ascii="Arial" w:hAnsi="Arial" w:cs="Arial"/>
          <w:bCs/>
          <w:sz w:val="20"/>
          <w:szCs w:val="20"/>
        </w:rPr>
        <w:t>вручную</w:t>
      </w:r>
      <w:r w:rsidRPr="00D8282F">
        <w:rPr>
          <w:rFonts w:ascii="Arial" w:hAnsi="Arial" w:cs="Arial"/>
          <w:sz w:val="20"/>
          <w:szCs w:val="20"/>
        </w:rPr>
        <w:t xml:space="preserve"> осуществляется путем </w:t>
      </w:r>
      <w:r w:rsidR="00BB296E" w:rsidRPr="00D8282F">
        <w:rPr>
          <w:rFonts w:ascii="Arial" w:hAnsi="Arial" w:cs="Arial"/>
          <w:sz w:val="20"/>
          <w:szCs w:val="20"/>
        </w:rPr>
        <w:t>вырывания</w:t>
      </w:r>
      <w:r w:rsidR="00040FFC" w:rsidRPr="00D8282F">
        <w:rPr>
          <w:rFonts w:ascii="Arial" w:hAnsi="Arial" w:cs="Arial"/>
          <w:sz w:val="20"/>
          <w:szCs w:val="20"/>
        </w:rPr>
        <w:t xml:space="preserve"> </w:t>
      </w:r>
      <w:r w:rsidR="00BB296E" w:rsidRPr="00D8282F">
        <w:rPr>
          <w:rFonts w:ascii="Arial" w:hAnsi="Arial" w:cs="Arial"/>
          <w:sz w:val="20"/>
          <w:szCs w:val="20"/>
        </w:rPr>
        <w:t>растения из земли с корнем (</w:t>
      </w:r>
      <w:proofErr w:type="spellStart"/>
      <w:r w:rsidR="00BB296E" w:rsidRPr="00D8282F">
        <w:rPr>
          <w:rFonts w:ascii="Arial" w:hAnsi="Arial" w:cs="Arial"/>
          <w:sz w:val="20"/>
          <w:szCs w:val="20"/>
        </w:rPr>
        <w:t>эхиноцистис</w:t>
      </w:r>
      <w:proofErr w:type="spellEnd"/>
      <w:r w:rsidR="00BB296E" w:rsidRPr="00D8282F">
        <w:rPr>
          <w:rFonts w:ascii="Arial" w:hAnsi="Arial" w:cs="Arial"/>
          <w:sz w:val="20"/>
          <w:szCs w:val="20"/>
        </w:rPr>
        <w:t xml:space="preserve"> лопастной, амброзия полын</w:t>
      </w:r>
      <w:r w:rsidR="0099343A" w:rsidRPr="00D8282F">
        <w:rPr>
          <w:rFonts w:ascii="Arial" w:hAnsi="Arial" w:cs="Arial"/>
          <w:sz w:val="20"/>
          <w:szCs w:val="20"/>
        </w:rPr>
        <w:t>н</w:t>
      </w:r>
      <w:r w:rsidR="00BB296E" w:rsidRPr="00D8282F">
        <w:rPr>
          <w:rFonts w:ascii="Arial" w:hAnsi="Arial" w:cs="Arial"/>
          <w:sz w:val="20"/>
          <w:szCs w:val="20"/>
        </w:rPr>
        <w:t>олистная)</w:t>
      </w:r>
      <w:r w:rsidRPr="00D8282F">
        <w:rPr>
          <w:rFonts w:ascii="Arial" w:hAnsi="Arial" w:cs="Arial"/>
          <w:sz w:val="20"/>
          <w:szCs w:val="20"/>
        </w:rPr>
        <w:t xml:space="preserve">. </w:t>
      </w:r>
    </w:p>
    <w:p w14:paraId="121EFFAF" w14:textId="77777777" w:rsidR="00040FFC" w:rsidRPr="00D8282F" w:rsidRDefault="00BB296E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FC016A" w:rsidRPr="00D8282F">
        <w:rPr>
          <w:rFonts w:ascii="Arial" w:hAnsi="Arial" w:cs="Arial"/>
          <w:b/>
          <w:sz w:val="20"/>
          <w:szCs w:val="20"/>
        </w:rPr>
        <w:t>6</w:t>
      </w:r>
      <w:r w:rsidRPr="00D8282F">
        <w:rPr>
          <w:rFonts w:ascii="Arial" w:hAnsi="Arial" w:cs="Arial"/>
          <w:b/>
          <w:sz w:val="20"/>
          <w:szCs w:val="20"/>
        </w:rPr>
        <w:t>.2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2A3E07" w:rsidRPr="00D8282F">
        <w:rPr>
          <w:rFonts w:ascii="Arial" w:hAnsi="Arial" w:cs="Arial"/>
          <w:sz w:val="20"/>
          <w:szCs w:val="20"/>
        </w:rPr>
        <w:t xml:space="preserve">Для борщевика Сосновского проводят подрезание </w:t>
      </w:r>
      <w:proofErr w:type="spellStart"/>
      <w:r w:rsidR="002A3E07" w:rsidRPr="00D8282F">
        <w:rPr>
          <w:rFonts w:ascii="Arial" w:hAnsi="Arial" w:cs="Arial"/>
          <w:sz w:val="20"/>
          <w:szCs w:val="20"/>
        </w:rPr>
        <w:t>стеблекорня</w:t>
      </w:r>
      <w:proofErr w:type="spellEnd"/>
      <w:r w:rsidR="002A3E07" w:rsidRPr="00D8282F">
        <w:rPr>
          <w:rFonts w:ascii="Arial" w:hAnsi="Arial" w:cs="Arial"/>
          <w:sz w:val="20"/>
          <w:szCs w:val="20"/>
        </w:rPr>
        <w:t xml:space="preserve"> обычной лопатой с заточенным концом. </w:t>
      </w:r>
      <w:r w:rsidR="00EF7584" w:rsidRPr="00D8282F">
        <w:rPr>
          <w:rFonts w:ascii="Arial" w:hAnsi="Arial" w:cs="Arial"/>
          <w:sz w:val="20"/>
          <w:szCs w:val="20"/>
          <w:shd w:val="clear" w:color="auto" w:fill="FFFFFF"/>
        </w:rPr>
        <w:t xml:space="preserve">Для предотвращения быстрого отрастания </w:t>
      </w:r>
      <w:r w:rsidR="002A3E07" w:rsidRPr="00D8282F">
        <w:rPr>
          <w:rFonts w:ascii="Arial" w:hAnsi="Arial" w:cs="Arial"/>
          <w:sz w:val="20"/>
          <w:szCs w:val="20"/>
          <w:shd w:val="clear" w:color="auto" w:fill="FFFFFF"/>
        </w:rPr>
        <w:t xml:space="preserve">растение </w:t>
      </w:r>
      <w:r w:rsidR="00ED52DA" w:rsidRPr="00D8282F">
        <w:rPr>
          <w:rFonts w:ascii="Arial" w:hAnsi="Arial" w:cs="Arial"/>
          <w:sz w:val="20"/>
          <w:szCs w:val="20"/>
          <w:shd w:val="clear" w:color="auto" w:fill="FFFFFF"/>
        </w:rPr>
        <w:t xml:space="preserve">срезают </w:t>
      </w:r>
      <w:r w:rsidR="002A3E07" w:rsidRPr="00D8282F">
        <w:rPr>
          <w:rFonts w:ascii="Arial" w:hAnsi="Arial" w:cs="Arial"/>
          <w:sz w:val="20"/>
          <w:szCs w:val="20"/>
          <w:shd w:val="clear" w:color="auto" w:fill="FFFFFF"/>
        </w:rPr>
        <w:t>ниже корневой шейки, чтобы уничтожить точку роста</w:t>
      </w:r>
      <w:r w:rsidR="00914A72" w:rsidRPr="00D8282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A3E07" w:rsidRPr="00D8282F">
        <w:rPr>
          <w:rFonts w:ascii="Arial" w:hAnsi="Arial" w:cs="Arial"/>
          <w:sz w:val="20"/>
          <w:szCs w:val="20"/>
          <w:shd w:val="clear" w:color="auto" w:fill="FFFFFF"/>
        </w:rPr>
        <w:t>(глубина среза – 10–15 см).</w:t>
      </w:r>
      <w:r w:rsidR="002A3E07" w:rsidRPr="00D8282F">
        <w:rPr>
          <w:rFonts w:ascii="Arial" w:hAnsi="Arial" w:cs="Arial"/>
          <w:sz w:val="20"/>
          <w:szCs w:val="20"/>
        </w:rPr>
        <w:t xml:space="preserve"> </w:t>
      </w:r>
      <w:r w:rsidR="007D7696" w:rsidRPr="00D8282F">
        <w:rPr>
          <w:rFonts w:ascii="Arial" w:hAnsi="Arial" w:cs="Arial"/>
          <w:sz w:val="20"/>
          <w:szCs w:val="20"/>
        </w:rPr>
        <w:t xml:space="preserve">Такое уничтожение растений </w:t>
      </w:r>
      <w:r w:rsidR="007D7696" w:rsidRPr="00D8282F">
        <w:rPr>
          <w:rFonts w:ascii="Arial" w:hAnsi="Arial" w:cs="Arial"/>
          <w:sz w:val="20"/>
          <w:szCs w:val="20"/>
        </w:rPr>
        <w:lastRenderedPageBreak/>
        <w:t>производ</w:t>
      </w:r>
      <w:r w:rsidR="00D74D91" w:rsidRPr="00D8282F">
        <w:rPr>
          <w:rFonts w:ascii="Arial" w:hAnsi="Arial" w:cs="Arial"/>
          <w:sz w:val="20"/>
          <w:szCs w:val="20"/>
        </w:rPr>
        <w:t>ят</w:t>
      </w:r>
      <w:r w:rsidR="007D7696" w:rsidRPr="00D8282F">
        <w:rPr>
          <w:rFonts w:ascii="Arial" w:hAnsi="Arial" w:cs="Arial"/>
          <w:sz w:val="20"/>
          <w:szCs w:val="20"/>
        </w:rPr>
        <w:t xml:space="preserve"> до начала цветения и плодоношения, так как при этом п</w:t>
      </w:r>
      <w:r w:rsidR="002A3E07" w:rsidRPr="00D8282F">
        <w:rPr>
          <w:rFonts w:ascii="Arial" w:hAnsi="Arial" w:cs="Arial"/>
          <w:sz w:val="20"/>
          <w:szCs w:val="20"/>
        </w:rPr>
        <w:t xml:space="preserve">роисходит истощение корневой системы растения, а также </w:t>
      </w:r>
      <w:proofErr w:type="spellStart"/>
      <w:r w:rsidR="002A3E07" w:rsidRPr="00D8282F">
        <w:rPr>
          <w:rFonts w:ascii="Arial" w:hAnsi="Arial" w:cs="Arial"/>
          <w:sz w:val="20"/>
          <w:szCs w:val="20"/>
        </w:rPr>
        <w:t>невызревание</w:t>
      </w:r>
      <w:proofErr w:type="spellEnd"/>
      <w:r w:rsidR="002A3E07" w:rsidRPr="00D8282F">
        <w:rPr>
          <w:rFonts w:ascii="Arial" w:hAnsi="Arial" w:cs="Arial"/>
          <w:sz w:val="20"/>
          <w:szCs w:val="20"/>
        </w:rPr>
        <w:t xml:space="preserve"> семян</w:t>
      </w:r>
      <w:r w:rsidR="007D7696" w:rsidRPr="00D8282F">
        <w:rPr>
          <w:rFonts w:ascii="Arial" w:hAnsi="Arial" w:cs="Arial"/>
          <w:sz w:val="20"/>
          <w:szCs w:val="20"/>
        </w:rPr>
        <w:t>.</w:t>
      </w:r>
      <w:r w:rsidR="002A3E07" w:rsidRPr="00D8282F">
        <w:rPr>
          <w:rFonts w:ascii="Arial" w:hAnsi="Arial" w:cs="Arial"/>
          <w:sz w:val="20"/>
          <w:szCs w:val="20"/>
        </w:rPr>
        <w:t xml:space="preserve"> </w:t>
      </w:r>
    </w:p>
    <w:p w14:paraId="4A438BC7" w14:textId="77777777" w:rsidR="00FC016A" w:rsidRPr="00D8282F" w:rsidRDefault="00FC016A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6.6</w:t>
      </w:r>
      <w:r w:rsidR="00BB296E" w:rsidRPr="00D8282F">
        <w:rPr>
          <w:rFonts w:ascii="Arial" w:hAnsi="Arial" w:cs="Arial"/>
          <w:b/>
          <w:sz w:val="20"/>
          <w:szCs w:val="20"/>
        </w:rPr>
        <w:t>.3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="00BB296E" w:rsidRPr="00D8282F">
        <w:rPr>
          <w:rFonts w:ascii="Arial" w:hAnsi="Arial" w:cs="Arial"/>
          <w:sz w:val="20"/>
          <w:szCs w:val="20"/>
        </w:rPr>
        <w:t>П</w:t>
      </w:r>
      <w:r w:rsidR="002A3E07" w:rsidRPr="00D8282F">
        <w:rPr>
          <w:rFonts w:ascii="Arial" w:hAnsi="Arial" w:cs="Arial"/>
          <w:sz w:val="20"/>
          <w:szCs w:val="20"/>
        </w:rPr>
        <w:t>одрезание</w:t>
      </w:r>
      <w:r w:rsidR="00BB296E" w:rsidRPr="00D8282F">
        <w:rPr>
          <w:rFonts w:ascii="Arial" w:hAnsi="Arial" w:cs="Arial"/>
          <w:sz w:val="20"/>
          <w:szCs w:val="20"/>
        </w:rPr>
        <w:t xml:space="preserve"> </w:t>
      </w:r>
      <w:r w:rsidR="007234A8" w:rsidRPr="00D8282F">
        <w:rPr>
          <w:rFonts w:ascii="Arial" w:hAnsi="Arial" w:cs="Arial"/>
          <w:sz w:val="20"/>
          <w:szCs w:val="20"/>
        </w:rPr>
        <w:t>следует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="00BB296E" w:rsidRPr="00D8282F">
        <w:rPr>
          <w:rFonts w:ascii="Arial" w:hAnsi="Arial" w:cs="Arial"/>
          <w:sz w:val="20"/>
          <w:szCs w:val="20"/>
        </w:rPr>
        <w:t xml:space="preserve">производить </w:t>
      </w:r>
      <w:r w:rsidR="00D77E8C" w:rsidRPr="00D8282F">
        <w:rPr>
          <w:rFonts w:ascii="Arial" w:hAnsi="Arial" w:cs="Arial"/>
          <w:sz w:val="20"/>
          <w:szCs w:val="20"/>
        </w:rPr>
        <w:t>ранней весной, а затем</w:t>
      </w:r>
      <w:r w:rsidR="00D61AF9" w:rsidRPr="00D8282F">
        <w:rPr>
          <w:rFonts w:ascii="Arial" w:hAnsi="Arial" w:cs="Arial"/>
          <w:sz w:val="20"/>
          <w:szCs w:val="20"/>
        </w:rPr>
        <w:t xml:space="preserve"> во</w:t>
      </w:r>
      <w:r w:rsidR="00D77E8C" w:rsidRPr="00D8282F">
        <w:rPr>
          <w:rFonts w:ascii="Arial" w:hAnsi="Arial" w:cs="Arial"/>
          <w:sz w:val="20"/>
          <w:szCs w:val="20"/>
        </w:rPr>
        <w:t xml:space="preserve"> второй раз </w:t>
      </w:r>
      <w:r w:rsidR="00D61AF9" w:rsidRPr="00D8282F">
        <w:rPr>
          <w:rFonts w:ascii="Arial" w:hAnsi="Arial" w:cs="Arial"/>
          <w:sz w:val="20"/>
          <w:szCs w:val="20"/>
        </w:rPr>
        <w:t xml:space="preserve">– </w:t>
      </w:r>
      <w:r w:rsidR="00D77E8C" w:rsidRPr="00D8282F">
        <w:rPr>
          <w:rFonts w:ascii="Arial" w:hAnsi="Arial" w:cs="Arial"/>
          <w:sz w:val="20"/>
          <w:szCs w:val="20"/>
        </w:rPr>
        <w:t xml:space="preserve">в середине лета. </w:t>
      </w:r>
    </w:p>
    <w:p w14:paraId="1C563BC5" w14:textId="53D57A53" w:rsidR="00FC016A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FC016A" w:rsidRPr="00D8282F">
        <w:rPr>
          <w:rFonts w:ascii="Arial" w:hAnsi="Arial" w:cs="Arial"/>
          <w:b/>
          <w:sz w:val="20"/>
          <w:szCs w:val="20"/>
        </w:rPr>
        <w:t>6</w:t>
      </w:r>
      <w:r w:rsidR="002A3E07" w:rsidRPr="00D8282F">
        <w:rPr>
          <w:rFonts w:ascii="Arial" w:hAnsi="Arial" w:cs="Arial"/>
          <w:b/>
          <w:sz w:val="20"/>
          <w:szCs w:val="20"/>
        </w:rPr>
        <w:t>.4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2A3E07" w:rsidRPr="00D8282F">
        <w:rPr>
          <w:rFonts w:ascii="Arial" w:hAnsi="Arial" w:cs="Arial"/>
          <w:sz w:val="20"/>
          <w:szCs w:val="20"/>
        </w:rPr>
        <w:t xml:space="preserve">Срезанные </w:t>
      </w:r>
      <w:r w:rsidRPr="00D8282F">
        <w:rPr>
          <w:rFonts w:ascii="Arial" w:hAnsi="Arial" w:cs="Arial"/>
          <w:sz w:val="20"/>
          <w:szCs w:val="20"/>
        </w:rPr>
        <w:t xml:space="preserve">части </w:t>
      </w:r>
      <w:r w:rsidR="00040FFC" w:rsidRPr="00D8282F">
        <w:rPr>
          <w:rFonts w:ascii="Arial" w:hAnsi="Arial" w:cs="Arial"/>
          <w:sz w:val="20"/>
          <w:szCs w:val="20"/>
        </w:rPr>
        <w:t xml:space="preserve">инвазивных </w:t>
      </w:r>
      <w:r w:rsidRPr="00CF3FB8">
        <w:rPr>
          <w:rFonts w:ascii="Arial" w:hAnsi="Arial" w:cs="Arial"/>
          <w:sz w:val="20"/>
          <w:szCs w:val="20"/>
        </w:rPr>
        <w:t xml:space="preserve">растений </w:t>
      </w:r>
      <w:r w:rsidR="00AA064C" w:rsidRPr="00CF3FB8">
        <w:rPr>
          <w:rFonts w:ascii="Arial" w:hAnsi="Arial" w:cs="Arial"/>
          <w:sz w:val="20"/>
          <w:szCs w:val="20"/>
        </w:rPr>
        <w:t>сжигают, закапывают</w:t>
      </w:r>
      <w:r w:rsidRPr="00CF3FB8">
        <w:rPr>
          <w:rFonts w:ascii="Arial" w:hAnsi="Arial" w:cs="Arial"/>
          <w:sz w:val="20"/>
          <w:szCs w:val="20"/>
        </w:rPr>
        <w:t xml:space="preserve"> либо оставляют высыхать.</w:t>
      </w:r>
      <w:r w:rsidRPr="00AA064C">
        <w:rPr>
          <w:rFonts w:ascii="Arial" w:hAnsi="Arial" w:cs="Arial"/>
          <w:sz w:val="20"/>
          <w:szCs w:val="20"/>
        </w:rPr>
        <w:t xml:space="preserve"> </w:t>
      </w:r>
    </w:p>
    <w:p w14:paraId="333FAC50" w14:textId="77777777" w:rsidR="00FC016A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FC016A" w:rsidRPr="00D8282F">
        <w:rPr>
          <w:rFonts w:ascii="Arial" w:hAnsi="Arial" w:cs="Arial"/>
          <w:b/>
          <w:sz w:val="20"/>
          <w:szCs w:val="20"/>
        </w:rPr>
        <w:t>7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E0406F" w:rsidRPr="00D8282F">
        <w:rPr>
          <w:rFonts w:ascii="Arial" w:hAnsi="Arial" w:cs="Arial"/>
          <w:b/>
          <w:sz w:val="20"/>
          <w:szCs w:val="20"/>
        </w:rPr>
        <w:t>Ручное кошение</w:t>
      </w:r>
    </w:p>
    <w:p w14:paraId="2CC2584C" w14:textId="77777777" w:rsidR="00372FC3" w:rsidRPr="00D8282F" w:rsidRDefault="00FC016A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6.7</w:t>
      </w:r>
      <w:r w:rsidR="00D77E8C" w:rsidRPr="00D8282F">
        <w:rPr>
          <w:rFonts w:ascii="Arial" w:hAnsi="Arial" w:cs="Arial"/>
          <w:b/>
          <w:sz w:val="20"/>
          <w:szCs w:val="20"/>
        </w:rPr>
        <w:t>.1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Ручное кошение применяют для п</w:t>
      </w:r>
      <w:r w:rsidR="00D77E8C" w:rsidRPr="00D8282F">
        <w:rPr>
          <w:rFonts w:ascii="Arial" w:hAnsi="Arial" w:cs="Arial"/>
          <w:sz w:val="20"/>
          <w:szCs w:val="20"/>
        </w:rPr>
        <w:t>опуляци</w:t>
      </w:r>
      <w:r w:rsidRPr="00D8282F">
        <w:rPr>
          <w:rFonts w:ascii="Arial" w:hAnsi="Arial" w:cs="Arial"/>
          <w:sz w:val="20"/>
          <w:szCs w:val="20"/>
        </w:rPr>
        <w:t>й</w:t>
      </w:r>
      <w:r w:rsidR="00D77E8C" w:rsidRPr="00D8282F">
        <w:rPr>
          <w:rFonts w:ascii="Arial" w:hAnsi="Arial" w:cs="Arial"/>
          <w:sz w:val="20"/>
          <w:szCs w:val="20"/>
        </w:rPr>
        <w:t>, занимающи</w:t>
      </w:r>
      <w:r w:rsidR="006E7645" w:rsidRPr="00D8282F">
        <w:rPr>
          <w:rFonts w:ascii="Arial" w:hAnsi="Arial" w:cs="Arial"/>
          <w:sz w:val="20"/>
          <w:szCs w:val="20"/>
        </w:rPr>
        <w:t>х</w:t>
      </w:r>
      <w:r w:rsidR="00073AED" w:rsidRPr="00D8282F">
        <w:rPr>
          <w:rFonts w:ascii="Arial" w:hAnsi="Arial" w:cs="Arial"/>
          <w:sz w:val="20"/>
          <w:szCs w:val="20"/>
        </w:rPr>
        <w:t xml:space="preserve"> малые площади</w:t>
      </w:r>
      <w:r w:rsidR="00D77E8C" w:rsidRPr="00D8282F">
        <w:rPr>
          <w:rFonts w:ascii="Arial" w:hAnsi="Arial" w:cs="Arial"/>
          <w:sz w:val="20"/>
          <w:szCs w:val="20"/>
        </w:rPr>
        <w:t xml:space="preserve"> (до 100 </w:t>
      </w:r>
      <w:r w:rsidR="00372FC3" w:rsidRPr="00D8282F">
        <w:rPr>
          <w:rFonts w:ascii="Arial" w:hAnsi="Arial" w:cs="Arial"/>
          <w:sz w:val="20"/>
          <w:szCs w:val="20"/>
        </w:rPr>
        <w:t>м</w:t>
      </w:r>
      <w:r w:rsidR="00372FC3" w:rsidRPr="00D8282F">
        <w:rPr>
          <w:rFonts w:ascii="Arial" w:hAnsi="Arial" w:cs="Arial"/>
          <w:sz w:val="20"/>
          <w:szCs w:val="20"/>
          <w:vertAlign w:val="superscript"/>
        </w:rPr>
        <w:t>2</w:t>
      </w:r>
      <w:r w:rsidR="00D77E8C" w:rsidRPr="00D8282F">
        <w:rPr>
          <w:rFonts w:ascii="Arial" w:hAnsi="Arial" w:cs="Arial"/>
          <w:sz w:val="20"/>
          <w:szCs w:val="20"/>
        </w:rPr>
        <w:t>)</w:t>
      </w:r>
      <w:r w:rsidR="00372FC3" w:rsidRPr="00D8282F">
        <w:rPr>
          <w:rFonts w:ascii="Arial" w:hAnsi="Arial" w:cs="Arial"/>
          <w:sz w:val="20"/>
          <w:szCs w:val="20"/>
        </w:rPr>
        <w:t xml:space="preserve">, </w:t>
      </w:r>
      <w:r w:rsidR="00AC0D6A" w:rsidRPr="00D8282F">
        <w:rPr>
          <w:rFonts w:ascii="Arial" w:hAnsi="Arial" w:cs="Arial"/>
          <w:sz w:val="20"/>
          <w:szCs w:val="20"/>
        </w:rPr>
        <w:t xml:space="preserve">средних популяций, </w:t>
      </w:r>
      <w:r w:rsidR="00372FC3" w:rsidRPr="00D8282F">
        <w:rPr>
          <w:rFonts w:ascii="Arial" w:hAnsi="Arial" w:cs="Arial"/>
          <w:sz w:val="20"/>
          <w:szCs w:val="20"/>
        </w:rPr>
        <w:t>а также для дополнительной обработки после механического кошения в труднодоступных местах</w:t>
      </w:r>
      <w:r w:rsidRPr="00D8282F">
        <w:rPr>
          <w:rFonts w:ascii="Arial" w:hAnsi="Arial" w:cs="Arial"/>
          <w:sz w:val="20"/>
          <w:szCs w:val="20"/>
        </w:rPr>
        <w:t>.</w:t>
      </w:r>
    </w:p>
    <w:p w14:paraId="36C23047" w14:textId="77777777" w:rsidR="00372FC3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E00183" w:rsidRPr="00D8282F">
        <w:rPr>
          <w:rFonts w:ascii="Arial" w:hAnsi="Arial" w:cs="Arial"/>
          <w:b/>
          <w:sz w:val="20"/>
          <w:szCs w:val="20"/>
        </w:rPr>
        <w:t>7</w:t>
      </w:r>
      <w:r w:rsidRPr="00D8282F">
        <w:rPr>
          <w:rFonts w:ascii="Arial" w:hAnsi="Arial" w:cs="Arial"/>
          <w:b/>
          <w:sz w:val="20"/>
          <w:szCs w:val="20"/>
        </w:rPr>
        <w:t>.2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AC0D6A" w:rsidRPr="00D8282F">
        <w:rPr>
          <w:rFonts w:ascii="Arial" w:hAnsi="Arial" w:cs="Arial"/>
          <w:sz w:val="20"/>
          <w:szCs w:val="20"/>
        </w:rPr>
        <w:t xml:space="preserve">Ручное кошение </w:t>
      </w:r>
      <w:r w:rsidR="00D21D40" w:rsidRPr="00D8282F">
        <w:rPr>
          <w:rFonts w:ascii="Arial" w:hAnsi="Arial" w:cs="Arial"/>
          <w:sz w:val="20"/>
          <w:szCs w:val="20"/>
        </w:rPr>
        <w:t>провод</w:t>
      </w:r>
      <w:r w:rsidR="00D74D91" w:rsidRPr="00D8282F">
        <w:rPr>
          <w:rFonts w:ascii="Arial" w:hAnsi="Arial" w:cs="Arial"/>
          <w:sz w:val="20"/>
          <w:szCs w:val="20"/>
        </w:rPr>
        <w:t>ят</w:t>
      </w:r>
      <w:r w:rsidR="00D21D40" w:rsidRPr="00D8282F">
        <w:rPr>
          <w:rFonts w:ascii="Arial" w:hAnsi="Arial" w:cs="Arial"/>
          <w:sz w:val="20"/>
          <w:szCs w:val="20"/>
        </w:rPr>
        <w:t xml:space="preserve"> ежемесячно с </w:t>
      </w:r>
      <w:r w:rsidR="00FF6986" w:rsidRPr="00D8282F">
        <w:rPr>
          <w:rFonts w:ascii="Arial" w:hAnsi="Arial" w:cs="Arial"/>
          <w:sz w:val="20"/>
          <w:szCs w:val="20"/>
        </w:rPr>
        <w:t>мая</w:t>
      </w:r>
      <w:r w:rsidR="00D21D40" w:rsidRPr="00D8282F">
        <w:rPr>
          <w:rFonts w:ascii="Arial" w:hAnsi="Arial" w:cs="Arial"/>
          <w:sz w:val="20"/>
          <w:szCs w:val="20"/>
        </w:rPr>
        <w:t xml:space="preserve"> по сентябрь</w:t>
      </w:r>
      <w:r w:rsidRPr="00D8282F">
        <w:rPr>
          <w:rFonts w:ascii="Arial" w:hAnsi="Arial" w:cs="Arial"/>
          <w:sz w:val="20"/>
          <w:szCs w:val="20"/>
        </w:rPr>
        <w:t xml:space="preserve">. </w:t>
      </w:r>
    </w:p>
    <w:p w14:paraId="52C2F75F" w14:textId="77777777" w:rsidR="00372FC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6.7</w:t>
      </w:r>
      <w:r w:rsidR="00D77E8C" w:rsidRPr="00D8282F">
        <w:rPr>
          <w:rFonts w:ascii="Arial" w:hAnsi="Arial" w:cs="Arial"/>
          <w:b/>
          <w:sz w:val="20"/>
          <w:szCs w:val="20"/>
        </w:rPr>
        <w:t>.3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="00AC0D6A" w:rsidRPr="00D8282F">
        <w:rPr>
          <w:rFonts w:ascii="Arial" w:hAnsi="Arial" w:cs="Arial"/>
          <w:sz w:val="20"/>
          <w:szCs w:val="20"/>
        </w:rPr>
        <w:t xml:space="preserve">Ручное кошение </w:t>
      </w:r>
      <w:r w:rsidR="00D77E8C" w:rsidRPr="00D8282F">
        <w:rPr>
          <w:rFonts w:ascii="Arial" w:hAnsi="Arial" w:cs="Arial"/>
          <w:sz w:val="20"/>
          <w:szCs w:val="20"/>
        </w:rPr>
        <w:t>примен</w:t>
      </w:r>
      <w:r w:rsidR="00D74D91" w:rsidRPr="00D8282F">
        <w:rPr>
          <w:rFonts w:ascii="Arial" w:hAnsi="Arial" w:cs="Arial"/>
          <w:sz w:val="20"/>
          <w:szCs w:val="20"/>
        </w:rPr>
        <w:t>яют</w:t>
      </w:r>
      <w:r w:rsidR="00D77E8C" w:rsidRPr="00D8282F">
        <w:rPr>
          <w:rFonts w:ascii="Arial" w:hAnsi="Arial" w:cs="Arial"/>
          <w:sz w:val="20"/>
          <w:szCs w:val="20"/>
        </w:rPr>
        <w:t xml:space="preserve"> до начала цветения </w:t>
      </w:r>
      <w:r w:rsidR="00040FFC" w:rsidRPr="00D8282F">
        <w:rPr>
          <w:rFonts w:ascii="Arial" w:hAnsi="Arial" w:cs="Arial"/>
          <w:sz w:val="20"/>
          <w:szCs w:val="20"/>
        </w:rPr>
        <w:t xml:space="preserve">инвазивных </w:t>
      </w:r>
      <w:r w:rsidR="00D77E8C" w:rsidRPr="00D8282F">
        <w:rPr>
          <w:rFonts w:ascii="Arial" w:hAnsi="Arial" w:cs="Arial"/>
          <w:sz w:val="20"/>
          <w:szCs w:val="20"/>
        </w:rPr>
        <w:t>растений, что</w:t>
      </w:r>
      <w:r w:rsidR="006E7645" w:rsidRPr="00D8282F">
        <w:rPr>
          <w:rFonts w:ascii="Arial" w:hAnsi="Arial" w:cs="Arial"/>
          <w:sz w:val="20"/>
          <w:szCs w:val="20"/>
        </w:rPr>
        <w:t>бы</w:t>
      </w:r>
      <w:r w:rsidR="00D77E8C" w:rsidRPr="00D8282F">
        <w:rPr>
          <w:rFonts w:ascii="Arial" w:hAnsi="Arial" w:cs="Arial"/>
          <w:sz w:val="20"/>
          <w:szCs w:val="20"/>
        </w:rPr>
        <w:t xml:space="preserve"> избежать образования семян.</w:t>
      </w:r>
    </w:p>
    <w:p w14:paraId="1C98E0B7" w14:textId="77777777" w:rsidR="00372FC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6.8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 xml:space="preserve"> Механическ</w:t>
      </w:r>
      <w:r w:rsidRPr="00D8282F">
        <w:rPr>
          <w:rFonts w:ascii="Arial" w:hAnsi="Arial" w:cs="Arial"/>
          <w:b/>
          <w:color w:val="231F20"/>
          <w:sz w:val="20"/>
          <w:szCs w:val="20"/>
        </w:rPr>
        <w:t>ое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color w:val="231F20"/>
          <w:sz w:val="20"/>
          <w:szCs w:val="20"/>
        </w:rPr>
        <w:t>кошение</w:t>
      </w:r>
    </w:p>
    <w:p w14:paraId="2FF180DB" w14:textId="77777777" w:rsidR="00E0018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color w:val="231F20"/>
          <w:sz w:val="20"/>
          <w:szCs w:val="20"/>
        </w:rPr>
        <w:t>Механическ</w:t>
      </w:r>
      <w:r w:rsidR="007A6458" w:rsidRPr="00D8282F">
        <w:rPr>
          <w:rFonts w:ascii="Arial" w:hAnsi="Arial" w:cs="Arial"/>
          <w:color w:val="231F20"/>
          <w:sz w:val="20"/>
          <w:szCs w:val="20"/>
        </w:rPr>
        <w:t>ое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7A6458" w:rsidRPr="00D8282F">
        <w:rPr>
          <w:rFonts w:ascii="Arial" w:hAnsi="Arial" w:cs="Arial"/>
          <w:color w:val="231F20"/>
          <w:sz w:val="20"/>
          <w:szCs w:val="20"/>
        </w:rPr>
        <w:t>кошение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BF43E0" w:rsidRPr="00D8282F">
        <w:rPr>
          <w:rFonts w:ascii="Arial" w:hAnsi="Arial" w:cs="Arial"/>
          <w:color w:val="231F20"/>
          <w:sz w:val="20"/>
          <w:szCs w:val="20"/>
        </w:rPr>
        <w:t>осуществляется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с использованием специализированных косилок </w:t>
      </w:r>
      <w:r w:rsidR="00304321" w:rsidRPr="00D8282F">
        <w:rPr>
          <w:rFonts w:ascii="Arial" w:hAnsi="Arial" w:cs="Arial"/>
          <w:color w:val="231F20"/>
          <w:sz w:val="20"/>
          <w:szCs w:val="20"/>
        </w:rPr>
        <w:t xml:space="preserve">либо оборудования, используемого при проведении сельскохозяйственных работ и работ по обслуживанию полос отвода автомобильных и железных дорог, триммеров, </w:t>
      </w:r>
      <w:proofErr w:type="spellStart"/>
      <w:r w:rsidR="00304321" w:rsidRPr="00D8282F">
        <w:rPr>
          <w:rFonts w:ascii="Arial" w:hAnsi="Arial" w:cs="Arial"/>
          <w:color w:val="231F20"/>
          <w:sz w:val="20"/>
          <w:szCs w:val="20"/>
        </w:rPr>
        <w:t>бензокос</w:t>
      </w:r>
      <w:proofErr w:type="spellEnd"/>
      <w:r w:rsidR="00304321" w:rsidRPr="00D8282F">
        <w:rPr>
          <w:rFonts w:ascii="Arial" w:hAnsi="Arial" w:cs="Arial"/>
          <w:color w:val="231F20"/>
          <w:sz w:val="20"/>
          <w:szCs w:val="20"/>
        </w:rPr>
        <w:t xml:space="preserve"> и ручных кос 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на больших участках. </w:t>
      </w:r>
      <w:r w:rsidR="00AC0D6A" w:rsidRPr="00D8282F">
        <w:rPr>
          <w:rFonts w:ascii="Arial" w:hAnsi="Arial" w:cs="Arial"/>
          <w:color w:val="231F20"/>
          <w:sz w:val="20"/>
          <w:szCs w:val="20"/>
        </w:rPr>
        <w:t xml:space="preserve">Механическое кошение </w:t>
      </w:r>
      <w:r w:rsidR="00202BAC" w:rsidRPr="00D8282F">
        <w:rPr>
          <w:rFonts w:ascii="Arial" w:hAnsi="Arial" w:cs="Arial"/>
          <w:sz w:val="20"/>
          <w:szCs w:val="20"/>
        </w:rPr>
        <w:t>провод</w:t>
      </w:r>
      <w:r w:rsidR="0002443F" w:rsidRPr="00D8282F">
        <w:rPr>
          <w:rFonts w:ascii="Arial" w:hAnsi="Arial" w:cs="Arial"/>
          <w:sz w:val="20"/>
          <w:szCs w:val="20"/>
        </w:rPr>
        <w:t>ят</w:t>
      </w:r>
      <w:r w:rsidR="00202BAC" w:rsidRPr="00D8282F">
        <w:rPr>
          <w:rFonts w:ascii="Arial" w:hAnsi="Arial" w:cs="Arial"/>
          <w:sz w:val="20"/>
          <w:szCs w:val="20"/>
        </w:rPr>
        <w:t xml:space="preserve"> ежемесячно с </w:t>
      </w:r>
      <w:r w:rsidR="00FF6986" w:rsidRPr="00D8282F">
        <w:rPr>
          <w:rFonts w:ascii="Arial" w:hAnsi="Arial" w:cs="Arial"/>
          <w:sz w:val="20"/>
          <w:szCs w:val="20"/>
        </w:rPr>
        <w:t xml:space="preserve">мая </w:t>
      </w:r>
      <w:r w:rsidR="00202BAC" w:rsidRPr="00D8282F">
        <w:rPr>
          <w:rFonts w:ascii="Arial" w:hAnsi="Arial" w:cs="Arial"/>
          <w:sz w:val="20"/>
          <w:szCs w:val="20"/>
        </w:rPr>
        <w:t>по сентябрь</w:t>
      </w:r>
      <w:r w:rsidR="003B7E0D" w:rsidRPr="00D8282F">
        <w:rPr>
          <w:rFonts w:ascii="Arial" w:hAnsi="Arial" w:cs="Arial"/>
          <w:sz w:val="20"/>
          <w:szCs w:val="20"/>
        </w:rPr>
        <w:t>,</w:t>
      </w:r>
      <w:r w:rsidR="003B7E0D" w:rsidRPr="00D8282F">
        <w:rPr>
          <w:rFonts w:ascii="Arial" w:hAnsi="Arial" w:cs="Arial"/>
          <w:color w:val="231F20"/>
          <w:sz w:val="20"/>
          <w:szCs w:val="20"/>
        </w:rPr>
        <w:t xml:space="preserve"> чтобы не дать </w:t>
      </w:r>
      <w:r w:rsidR="00040FFC" w:rsidRPr="00D8282F">
        <w:rPr>
          <w:rFonts w:ascii="Arial" w:hAnsi="Arial" w:cs="Arial"/>
          <w:sz w:val="20"/>
          <w:szCs w:val="20"/>
        </w:rPr>
        <w:t xml:space="preserve">инвазивным </w:t>
      </w:r>
      <w:r w:rsidR="003B7E0D" w:rsidRPr="00D8282F">
        <w:rPr>
          <w:rFonts w:ascii="Arial" w:hAnsi="Arial" w:cs="Arial"/>
          <w:color w:val="231F20"/>
          <w:sz w:val="20"/>
          <w:szCs w:val="20"/>
        </w:rPr>
        <w:t>растениям зацвести и произвести семена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. </w:t>
      </w:r>
    </w:p>
    <w:p w14:paraId="5EE92A1F" w14:textId="77777777" w:rsidR="00E00183" w:rsidRPr="00D8282F" w:rsidRDefault="00AD45B5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E00183" w:rsidRPr="00D8282F">
        <w:rPr>
          <w:rFonts w:ascii="Arial" w:hAnsi="Arial" w:cs="Arial"/>
          <w:b/>
          <w:sz w:val="20"/>
          <w:szCs w:val="20"/>
        </w:rPr>
        <w:t>9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="00E0406F" w:rsidRPr="00D8282F">
        <w:rPr>
          <w:rFonts w:ascii="Arial" w:hAnsi="Arial" w:cs="Arial"/>
          <w:b/>
          <w:sz w:val="20"/>
          <w:szCs w:val="20"/>
        </w:rPr>
        <w:t>Обработка гербицидами</w:t>
      </w:r>
    </w:p>
    <w:p w14:paraId="3201DBED" w14:textId="5445555B" w:rsidR="00E00183" w:rsidRPr="00CF3FB8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6.9.1</w:t>
      </w:r>
      <w:r w:rsidRPr="00D8282F">
        <w:rPr>
          <w:rFonts w:ascii="Arial" w:hAnsi="Arial" w:cs="Arial"/>
          <w:sz w:val="20"/>
          <w:szCs w:val="20"/>
        </w:rPr>
        <w:t xml:space="preserve"> На </w:t>
      </w:r>
      <w:r w:rsidRPr="00CF3FB8">
        <w:rPr>
          <w:rFonts w:ascii="Arial" w:hAnsi="Arial" w:cs="Arial"/>
          <w:sz w:val="20"/>
          <w:szCs w:val="20"/>
        </w:rPr>
        <w:t xml:space="preserve">территории Республики Беларусь используются гербициды сплошного и избирательного действия, включенные в </w:t>
      </w:r>
      <w:r w:rsidR="00F06BEC" w:rsidRPr="00CF3FB8">
        <w:rPr>
          <w:rFonts w:ascii="Arial" w:hAnsi="Arial" w:cs="Arial"/>
          <w:sz w:val="20"/>
          <w:szCs w:val="20"/>
        </w:rPr>
        <w:t>[</w:t>
      </w:r>
      <w:r w:rsidR="00B1254B">
        <w:rPr>
          <w:rFonts w:ascii="Arial" w:hAnsi="Arial" w:cs="Arial"/>
          <w:sz w:val="20"/>
          <w:szCs w:val="20"/>
        </w:rPr>
        <w:t>6</w:t>
      </w:r>
      <w:r w:rsidR="008F41D7" w:rsidRPr="00CF3FB8">
        <w:rPr>
          <w:rFonts w:ascii="Arial" w:hAnsi="Arial" w:cs="Arial"/>
          <w:sz w:val="20"/>
          <w:szCs w:val="20"/>
        </w:rPr>
        <w:t>],</w:t>
      </w:r>
      <w:r w:rsidR="00F06BEC" w:rsidRPr="00CF3FB8">
        <w:rPr>
          <w:rFonts w:ascii="Arial" w:hAnsi="Arial" w:cs="Arial"/>
          <w:sz w:val="20"/>
          <w:szCs w:val="20"/>
        </w:rPr>
        <w:t xml:space="preserve"> </w:t>
      </w:r>
      <w:r w:rsidRPr="00CF3FB8">
        <w:rPr>
          <w:rFonts w:ascii="Arial" w:hAnsi="Arial" w:cs="Arial"/>
          <w:sz w:val="20"/>
          <w:szCs w:val="20"/>
        </w:rPr>
        <w:t>на основе</w:t>
      </w:r>
      <w:r w:rsidR="0055291E" w:rsidRPr="00CF3FB8">
        <w:rPr>
          <w:rFonts w:ascii="Arial" w:hAnsi="Arial" w:cs="Arial"/>
          <w:sz w:val="20"/>
          <w:szCs w:val="20"/>
        </w:rPr>
        <w:t xml:space="preserve"> [</w:t>
      </w:r>
      <w:r w:rsidR="00B1254B">
        <w:rPr>
          <w:rFonts w:ascii="Arial" w:hAnsi="Arial" w:cs="Arial"/>
          <w:sz w:val="20"/>
          <w:szCs w:val="20"/>
        </w:rPr>
        <w:t>7</w:t>
      </w:r>
      <w:r w:rsidR="0055291E" w:rsidRPr="00CF3FB8">
        <w:rPr>
          <w:rFonts w:ascii="Arial" w:hAnsi="Arial" w:cs="Arial"/>
          <w:sz w:val="20"/>
          <w:szCs w:val="20"/>
        </w:rPr>
        <w:t>]</w:t>
      </w:r>
      <w:r w:rsidRPr="00CF3FB8">
        <w:rPr>
          <w:rFonts w:ascii="Arial" w:hAnsi="Arial" w:cs="Arial"/>
          <w:sz w:val="20"/>
          <w:szCs w:val="20"/>
        </w:rPr>
        <w:t>:</w:t>
      </w:r>
    </w:p>
    <w:p w14:paraId="0C5EE5D2" w14:textId="77777777" w:rsidR="00E00183" w:rsidRPr="00CF3FB8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CF3FB8">
        <w:rPr>
          <w:rFonts w:ascii="Arial" w:hAnsi="Arial" w:cs="Arial"/>
          <w:bCs/>
          <w:sz w:val="20"/>
          <w:szCs w:val="20"/>
        </w:rPr>
        <w:t>–</w:t>
      </w:r>
      <w:r w:rsidRPr="00CF3F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CF3FB8">
        <w:rPr>
          <w:rFonts w:ascii="Arial" w:hAnsi="Arial" w:cs="Arial"/>
          <w:sz w:val="20"/>
          <w:szCs w:val="20"/>
        </w:rPr>
        <w:t>сульфометурон</w:t>
      </w:r>
      <w:proofErr w:type="spellEnd"/>
      <w:r w:rsidR="00E00183" w:rsidRPr="00CF3FB8">
        <w:rPr>
          <w:rFonts w:ascii="Arial" w:hAnsi="Arial" w:cs="Arial"/>
          <w:sz w:val="20"/>
          <w:szCs w:val="20"/>
        </w:rPr>
        <w:t>-метила (</w:t>
      </w:r>
      <w:proofErr w:type="gramStart"/>
      <w:r w:rsidR="00D73D05" w:rsidRPr="00CF3FB8">
        <w:rPr>
          <w:rFonts w:ascii="Arial" w:hAnsi="Arial" w:cs="Arial"/>
          <w:sz w:val="20"/>
          <w:szCs w:val="20"/>
        </w:rPr>
        <w:t>например</w:t>
      </w:r>
      <w:proofErr w:type="gramEnd"/>
      <w:r w:rsidR="00D73D05" w:rsidRPr="00CF3F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CF3FB8">
        <w:rPr>
          <w:rFonts w:ascii="Arial" w:hAnsi="Arial" w:cs="Arial"/>
          <w:sz w:val="20"/>
          <w:szCs w:val="20"/>
        </w:rPr>
        <w:t>Террсан</w:t>
      </w:r>
      <w:proofErr w:type="spellEnd"/>
      <w:r w:rsidR="00E00183" w:rsidRPr="00CF3FB8">
        <w:rPr>
          <w:rFonts w:ascii="Arial" w:hAnsi="Arial" w:cs="Arial"/>
          <w:sz w:val="20"/>
          <w:szCs w:val="20"/>
        </w:rPr>
        <w:t>, ВДГ; Веник, ВДГ);</w:t>
      </w:r>
    </w:p>
    <w:p w14:paraId="2FA37126" w14:textId="77777777" w:rsidR="00E00183" w:rsidRPr="00CF3FB8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CF3FB8">
        <w:rPr>
          <w:rFonts w:ascii="Arial" w:hAnsi="Arial" w:cs="Arial"/>
          <w:bCs/>
          <w:sz w:val="20"/>
          <w:szCs w:val="20"/>
        </w:rPr>
        <w:t>–</w:t>
      </w:r>
      <w:r w:rsidRPr="00CF3F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CF3FB8">
        <w:rPr>
          <w:rFonts w:ascii="Arial" w:hAnsi="Arial" w:cs="Arial"/>
          <w:sz w:val="20"/>
          <w:szCs w:val="20"/>
        </w:rPr>
        <w:t>имазапира</w:t>
      </w:r>
      <w:proofErr w:type="spellEnd"/>
      <w:r w:rsidR="00E00183" w:rsidRPr="00CF3FB8">
        <w:rPr>
          <w:rFonts w:ascii="Arial" w:hAnsi="Arial" w:cs="Arial"/>
          <w:sz w:val="20"/>
          <w:szCs w:val="20"/>
        </w:rPr>
        <w:t xml:space="preserve"> (</w:t>
      </w:r>
      <w:r w:rsidR="00D73D05" w:rsidRPr="00CF3FB8">
        <w:rPr>
          <w:rFonts w:ascii="Arial" w:hAnsi="Arial" w:cs="Arial"/>
          <w:sz w:val="20"/>
          <w:szCs w:val="20"/>
        </w:rPr>
        <w:t xml:space="preserve">например </w:t>
      </w:r>
      <w:r w:rsidR="00E00183" w:rsidRPr="00CF3FB8">
        <w:rPr>
          <w:rFonts w:ascii="Arial" w:hAnsi="Arial" w:cs="Arial"/>
          <w:sz w:val="20"/>
          <w:szCs w:val="20"/>
        </w:rPr>
        <w:t>Грейдер, ВГР);</w:t>
      </w:r>
    </w:p>
    <w:p w14:paraId="2C3879B3" w14:textId="77777777" w:rsidR="00E00183" w:rsidRPr="00CF3FB8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CF3FB8">
        <w:rPr>
          <w:rFonts w:ascii="Arial" w:hAnsi="Arial" w:cs="Arial"/>
          <w:bCs/>
          <w:sz w:val="20"/>
          <w:szCs w:val="20"/>
        </w:rPr>
        <w:t>–</w:t>
      </w:r>
      <w:r w:rsidRPr="00CF3F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CF3FB8">
        <w:rPr>
          <w:rFonts w:ascii="Arial" w:hAnsi="Arial" w:cs="Arial"/>
          <w:sz w:val="20"/>
          <w:szCs w:val="20"/>
        </w:rPr>
        <w:t>глифосатов</w:t>
      </w:r>
      <w:proofErr w:type="spellEnd"/>
      <w:r w:rsidR="00E00183" w:rsidRPr="00CF3FB8">
        <w:rPr>
          <w:rFonts w:ascii="Arial" w:hAnsi="Arial" w:cs="Arial"/>
          <w:sz w:val="20"/>
          <w:szCs w:val="20"/>
        </w:rPr>
        <w:t xml:space="preserve"> (</w:t>
      </w:r>
      <w:r w:rsidR="00D73D05" w:rsidRPr="00CF3FB8">
        <w:rPr>
          <w:rFonts w:ascii="Arial" w:hAnsi="Arial" w:cs="Arial"/>
          <w:sz w:val="20"/>
          <w:szCs w:val="20"/>
        </w:rPr>
        <w:t xml:space="preserve">например </w:t>
      </w:r>
      <w:r w:rsidR="00E00183" w:rsidRPr="00CF3FB8">
        <w:rPr>
          <w:rFonts w:ascii="Arial" w:hAnsi="Arial" w:cs="Arial"/>
          <w:sz w:val="20"/>
          <w:szCs w:val="20"/>
        </w:rPr>
        <w:t>Вольник Супер, ВР; Гроза Ультра, ВР; Торнадо 500, ВР);</w:t>
      </w:r>
    </w:p>
    <w:p w14:paraId="0DA19907" w14:textId="77777777" w:rsidR="00E00183" w:rsidRPr="00A24E1A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метсульфурон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>-метила (</w:t>
      </w:r>
      <w:proofErr w:type="gramStart"/>
      <w:r w:rsidR="00D73D05" w:rsidRPr="00A24E1A">
        <w:rPr>
          <w:rFonts w:ascii="Arial" w:hAnsi="Arial" w:cs="Arial"/>
          <w:sz w:val="20"/>
          <w:szCs w:val="20"/>
        </w:rPr>
        <w:t>например</w:t>
      </w:r>
      <w:proofErr w:type="gramEnd"/>
      <w:r w:rsidR="00D73D05" w:rsidRPr="00A24E1A">
        <w:rPr>
          <w:rFonts w:ascii="Arial" w:hAnsi="Arial" w:cs="Arial"/>
          <w:sz w:val="20"/>
          <w:szCs w:val="20"/>
        </w:rPr>
        <w:t xml:space="preserve"> </w:t>
      </w:r>
      <w:r w:rsidR="00E00183" w:rsidRPr="00A24E1A">
        <w:rPr>
          <w:rFonts w:ascii="Arial" w:hAnsi="Arial" w:cs="Arial"/>
          <w:sz w:val="20"/>
          <w:szCs w:val="20"/>
        </w:rPr>
        <w:t>Магнум, ВДГ);</w:t>
      </w:r>
    </w:p>
    <w:p w14:paraId="0B786296" w14:textId="77777777" w:rsidR="00E00183" w:rsidRPr="00A24E1A" w:rsidRDefault="00E0406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Cs/>
          <w:sz w:val="20"/>
          <w:szCs w:val="20"/>
        </w:rPr>
        <w:t>–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B67993" w:rsidRPr="00A24E1A">
        <w:rPr>
          <w:rFonts w:ascii="Arial" w:hAnsi="Arial" w:cs="Arial"/>
          <w:sz w:val="20"/>
          <w:szCs w:val="20"/>
        </w:rPr>
        <w:t>ЭГЭ 2,4-Д кислоты</w:t>
      </w:r>
      <w:r w:rsidR="00E00183" w:rsidRPr="00A24E1A">
        <w:rPr>
          <w:rFonts w:ascii="Arial" w:hAnsi="Arial" w:cs="Arial"/>
          <w:sz w:val="20"/>
          <w:szCs w:val="20"/>
        </w:rPr>
        <w:t xml:space="preserve"> +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флорасулам</w:t>
      </w:r>
      <w:r w:rsidR="00FF59AE" w:rsidRPr="00A24E1A">
        <w:rPr>
          <w:rFonts w:ascii="Arial" w:hAnsi="Arial" w:cs="Arial"/>
          <w:sz w:val="20"/>
          <w:szCs w:val="20"/>
        </w:rPr>
        <w:t>а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 xml:space="preserve"> (</w:t>
      </w:r>
      <w:r w:rsidR="00D73D05" w:rsidRPr="00A24E1A">
        <w:rPr>
          <w:rFonts w:ascii="Arial" w:hAnsi="Arial" w:cs="Arial"/>
          <w:sz w:val="20"/>
          <w:szCs w:val="20"/>
        </w:rPr>
        <w:t xml:space="preserve">например </w:t>
      </w:r>
      <w:r w:rsidR="00E00183" w:rsidRPr="00A24E1A">
        <w:rPr>
          <w:rFonts w:ascii="Arial" w:hAnsi="Arial" w:cs="Arial"/>
          <w:sz w:val="20"/>
          <w:szCs w:val="20"/>
        </w:rPr>
        <w:t>Балерина, СЭ)</w:t>
      </w:r>
    </w:p>
    <w:p w14:paraId="246ABB15" w14:textId="2461EB44" w:rsidR="00E00183" w:rsidRPr="00A24E1A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sz w:val="20"/>
          <w:szCs w:val="20"/>
        </w:rPr>
        <w:t>и другие</w:t>
      </w:r>
      <w:r w:rsidR="00E118ED" w:rsidRPr="00A24E1A">
        <w:rPr>
          <w:rFonts w:ascii="Arial" w:hAnsi="Arial" w:cs="Arial"/>
          <w:sz w:val="20"/>
          <w:szCs w:val="20"/>
        </w:rPr>
        <w:t>,</w:t>
      </w:r>
      <w:r w:rsidRPr="00A24E1A">
        <w:rPr>
          <w:rFonts w:ascii="Arial" w:hAnsi="Arial" w:cs="Arial"/>
          <w:sz w:val="20"/>
          <w:szCs w:val="20"/>
        </w:rPr>
        <w:t xml:space="preserve"> разрешенные </w:t>
      </w:r>
      <w:r w:rsidR="00904281" w:rsidRPr="00A24E1A">
        <w:rPr>
          <w:rFonts w:ascii="Arial" w:hAnsi="Arial" w:cs="Arial"/>
          <w:sz w:val="20"/>
          <w:szCs w:val="20"/>
        </w:rPr>
        <w:t>[</w:t>
      </w:r>
      <w:r w:rsidR="00B1254B">
        <w:rPr>
          <w:rFonts w:ascii="Arial" w:hAnsi="Arial" w:cs="Arial"/>
          <w:sz w:val="20"/>
          <w:szCs w:val="20"/>
        </w:rPr>
        <w:t>6</w:t>
      </w:r>
      <w:r w:rsidR="00904281" w:rsidRPr="00A24E1A">
        <w:rPr>
          <w:rFonts w:ascii="Arial" w:hAnsi="Arial" w:cs="Arial"/>
          <w:sz w:val="20"/>
          <w:szCs w:val="20"/>
        </w:rPr>
        <w:t>]</w:t>
      </w:r>
      <w:r w:rsidRPr="00A24E1A">
        <w:rPr>
          <w:rFonts w:ascii="Arial" w:hAnsi="Arial" w:cs="Arial"/>
          <w:sz w:val="20"/>
          <w:szCs w:val="20"/>
        </w:rPr>
        <w:t>.</w:t>
      </w:r>
    </w:p>
    <w:p w14:paraId="0F3A7215" w14:textId="14C002D4" w:rsidR="00CF3FB8" w:rsidRPr="00A24E1A" w:rsidRDefault="00CF3FB8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sz w:val="20"/>
          <w:szCs w:val="20"/>
        </w:rPr>
        <w:t xml:space="preserve">Для достижения максимального эффекта гербициды рекомендуется вносить </w:t>
      </w:r>
      <w:r w:rsidR="0085549F" w:rsidRPr="00A24E1A">
        <w:rPr>
          <w:rFonts w:ascii="Arial" w:hAnsi="Arial" w:cs="Arial"/>
          <w:sz w:val="20"/>
          <w:szCs w:val="20"/>
        </w:rPr>
        <w:t>до отрастания борщевика Сосновского весной либо при его высоте до 30 см (гибель 92,1–100 %). При внесении препарата в более поздние сроки снижение численности составляет до 83,9 %.</w:t>
      </w:r>
    </w:p>
    <w:p w14:paraId="2D97DD03" w14:textId="77777777" w:rsidR="00E0018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6.9.2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4"/>
          <w:sz w:val="20"/>
          <w:szCs w:val="20"/>
        </w:rPr>
        <w:t xml:space="preserve">На землях несельскохозяйственного </w:t>
      </w:r>
      <w:r w:rsidR="00AC0D6A" w:rsidRPr="00A24E1A">
        <w:rPr>
          <w:rFonts w:ascii="Arial" w:hAnsi="Arial" w:cs="Arial"/>
          <w:spacing w:val="4"/>
          <w:sz w:val="20"/>
          <w:szCs w:val="20"/>
        </w:rPr>
        <w:t>назначения</w:t>
      </w:r>
      <w:r w:rsidRPr="00A24E1A">
        <w:rPr>
          <w:rFonts w:ascii="Arial" w:hAnsi="Arial" w:cs="Arial"/>
          <w:sz w:val="20"/>
          <w:szCs w:val="20"/>
        </w:rPr>
        <w:t xml:space="preserve"> (трассы газо- и нефтепроводов, насыпи и полосы отчуждения шоссейных и железных дорог, аэродромы и другие промышленные объекты)</w:t>
      </w:r>
      <w:r w:rsidRPr="00D8282F">
        <w:rPr>
          <w:rFonts w:ascii="Arial" w:hAnsi="Arial" w:cs="Arial"/>
          <w:sz w:val="20"/>
          <w:szCs w:val="20"/>
        </w:rPr>
        <w:t xml:space="preserve"> целесообразно применять </w:t>
      </w:r>
      <w:r w:rsidR="00AC0D6A" w:rsidRPr="00D8282F">
        <w:rPr>
          <w:rFonts w:ascii="Arial" w:hAnsi="Arial" w:cs="Arial"/>
          <w:sz w:val="20"/>
          <w:szCs w:val="20"/>
        </w:rPr>
        <w:t>гербициды сплошного действия со стабильно высокой эффективностью (до 100 %) (</w:t>
      </w:r>
      <w:r w:rsidR="000B5637" w:rsidRPr="00D8282F">
        <w:rPr>
          <w:rFonts w:ascii="Arial" w:hAnsi="Arial" w:cs="Arial"/>
          <w:sz w:val="20"/>
          <w:szCs w:val="20"/>
        </w:rPr>
        <w:t>например</w:t>
      </w:r>
      <w:r w:rsidRPr="00D82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82F">
        <w:rPr>
          <w:rFonts w:ascii="Arial" w:hAnsi="Arial" w:cs="Arial"/>
          <w:sz w:val="20"/>
          <w:szCs w:val="20"/>
        </w:rPr>
        <w:t>Террсан</w:t>
      </w:r>
      <w:proofErr w:type="spellEnd"/>
      <w:r w:rsidRPr="00D8282F">
        <w:rPr>
          <w:rFonts w:ascii="Arial" w:hAnsi="Arial" w:cs="Arial"/>
          <w:sz w:val="20"/>
          <w:szCs w:val="20"/>
        </w:rPr>
        <w:t>, ВДГ (0,3</w:t>
      </w:r>
      <w:r w:rsidR="002A5F37" w:rsidRPr="00D8282F">
        <w:rPr>
          <w:rFonts w:ascii="Arial" w:hAnsi="Arial" w:cs="Arial"/>
          <w:sz w:val="20"/>
          <w:szCs w:val="20"/>
        </w:rPr>
        <w:t>0</w:t>
      </w:r>
      <w:r w:rsidRPr="00D8282F">
        <w:rPr>
          <w:rFonts w:ascii="Arial" w:hAnsi="Arial" w:cs="Arial"/>
          <w:sz w:val="20"/>
          <w:szCs w:val="20"/>
        </w:rPr>
        <w:t>–0,35 кг/га)</w:t>
      </w:r>
      <w:r w:rsidR="00AC0D6A" w:rsidRPr="00D8282F">
        <w:rPr>
          <w:rFonts w:ascii="Arial" w:hAnsi="Arial" w:cs="Arial"/>
          <w:sz w:val="20"/>
          <w:szCs w:val="20"/>
        </w:rPr>
        <w:t xml:space="preserve"> и Веник, ВДГ (0,12–0,35 кг/га))</w:t>
      </w:r>
      <w:r w:rsidRPr="00D8282F">
        <w:rPr>
          <w:rFonts w:ascii="Arial" w:hAnsi="Arial" w:cs="Arial"/>
          <w:sz w:val="20"/>
          <w:szCs w:val="20"/>
        </w:rPr>
        <w:t xml:space="preserve">. </w:t>
      </w:r>
      <w:r w:rsidR="00403D8A" w:rsidRPr="00D8282F">
        <w:rPr>
          <w:rFonts w:ascii="Arial" w:hAnsi="Arial" w:cs="Arial"/>
          <w:sz w:val="20"/>
          <w:szCs w:val="20"/>
        </w:rPr>
        <w:t>Гербициды п</w:t>
      </w:r>
      <w:r w:rsidRPr="00D8282F">
        <w:rPr>
          <w:rFonts w:ascii="Arial" w:hAnsi="Arial" w:cs="Arial"/>
          <w:sz w:val="20"/>
          <w:szCs w:val="20"/>
        </w:rPr>
        <w:t>римен</w:t>
      </w:r>
      <w:r w:rsidR="00403D8A" w:rsidRPr="00D8282F">
        <w:rPr>
          <w:rFonts w:ascii="Arial" w:hAnsi="Arial" w:cs="Arial"/>
          <w:sz w:val="20"/>
          <w:szCs w:val="20"/>
        </w:rPr>
        <w:t xml:space="preserve">яют </w:t>
      </w:r>
      <w:r w:rsidRPr="00D8282F">
        <w:rPr>
          <w:rFonts w:ascii="Arial" w:hAnsi="Arial" w:cs="Arial"/>
          <w:sz w:val="20"/>
          <w:szCs w:val="20"/>
        </w:rPr>
        <w:t xml:space="preserve">до отрастания растений борщевика весной либо при высоте растений 20–30 см (эффективность – 99,8–100 %). </w:t>
      </w:r>
      <w:r w:rsidRPr="00D8282F">
        <w:rPr>
          <w:rFonts w:ascii="Arial" w:hAnsi="Arial" w:cs="Arial"/>
          <w:spacing w:val="-4"/>
          <w:sz w:val="20"/>
          <w:szCs w:val="20"/>
        </w:rPr>
        <w:t>При внесении гербицида при высоте борщевика 60–80 см эффективность обработки по численности снижается на 15–20 %</w:t>
      </w:r>
      <w:r w:rsidRPr="00D8282F">
        <w:rPr>
          <w:rFonts w:ascii="Arial" w:hAnsi="Arial" w:cs="Arial"/>
          <w:sz w:val="20"/>
          <w:szCs w:val="20"/>
        </w:rPr>
        <w:t xml:space="preserve">. </w:t>
      </w:r>
    </w:p>
    <w:p w14:paraId="36068166" w14:textId="4242CDDC" w:rsidR="00E0018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6.9.3</w:t>
      </w:r>
      <w:r w:rsidRPr="00D8282F">
        <w:rPr>
          <w:rFonts w:ascii="Arial" w:hAnsi="Arial" w:cs="Arial"/>
          <w:sz w:val="20"/>
          <w:szCs w:val="20"/>
        </w:rPr>
        <w:t xml:space="preserve"> Снижение численности растений борщевика при внесении гербицид</w:t>
      </w:r>
      <w:r w:rsidR="00986793" w:rsidRPr="00D8282F">
        <w:rPr>
          <w:rFonts w:ascii="Arial" w:hAnsi="Arial" w:cs="Arial"/>
          <w:sz w:val="20"/>
          <w:szCs w:val="20"/>
        </w:rPr>
        <w:t xml:space="preserve">ов на основе </w:t>
      </w:r>
      <w:proofErr w:type="spellStart"/>
      <w:r w:rsidR="00986793" w:rsidRPr="00D8282F">
        <w:rPr>
          <w:rFonts w:ascii="Arial" w:hAnsi="Arial" w:cs="Arial"/>
          <w:sz w:val="20"/>
          <w:szCs w:val="20"/>
        </w:rPr>
        <w:t>имазапира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</w:t>
      </w:r>
      <w:r w:rsidR="00986793" w:rsidRPr="00D8282F">
        <w:rPr>
          <w:rFonts w:ascii="Arial" w:hAnsi="Arial" w:cs="Arial"/>
          <w:sz w:val="20"/>
          <w:szCs w:val="20"/>
        </w:rPr>
        <w:t xml:space="preserve">(например </w:t>
      </w:r>
      <w:r w:rsidRPr="00D8282F">
        <w:rPr>
          <w:rFonts w:ascii="Arial" w:hAnsi="Arial" w:cs="Arial"/>
          <w:sz w:val="20"/>
          <w:szCs w:val="20"/>
        </w:rPr>
        <w:t>Грейдер, ВГР (2,0–2,5</w:t>
      </w:r>
      <w:r w:rsidR="002A5F37" w:rsidRPr="00D8282F">
        <w:rPr>
          <w:rFonts w:ascii="Arial" w:hAnsi="Arial" w:cs="Arial"/>
          <w:sz w:val="20"/>
          <w:szCs w:val="20"/>
        </w:rPr>
        <w:t> </w:t>
      </w:r>
      <w:r w:rsidRPr="00D8282F">
        <w:rPr>
          <w:rFonts w:ascii="Arial" w:hAnsi="Arial" w:cs="Arial"/>
          <w:sz w:val="20"/>
          <w:szCs w:val="20"/>
        </w:rPr>
        <w:t>л/га)</w:t>
      </w:r>
      <w:r w:rsidR="00986793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 xml:space="preserve"> составляет 99,2–99,9 %. </w:t>
      </w:r>
    </w:p>
    <w:p w14:paraId="329F0092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0D013F" w:rsidRPr="00D8282F">
        <w:rPr>
          <w:rFonts w:ascii="Arial" w:hAnsi="Arial" w:cs="Arial"/>
          <w:b/>
          <w:sz w:val="20"/>
          <w:szCs w:val="20"/>
        </w:rPr>
        <w:t>4</w:t>
      </w:r>
      <w:r w:rsidRPr="00D8282F">
        <w:rPr>
          <w:rFonts w:ascii="Arial" w:hAnsi="Arial" w:cs="Arial"/>
          <w:sz w:val="20"/>
          <w:szCs w:val="20"/>
        </w:rPr>
        <w:t xml:space="preserve"> На промышленных территориях и участках для введения их в севооборот целесообразно использовать гербициды </w:t>
      </w:r>
      <w:r w:rsidR="00AF2F8D" w:rsidRPr="00D8282F">
        <w:rPr>
          <w:rFonts w:ascii="Arial" w:hAnsi="Arial" w:cs="Arial"/>
          <w:sz w:val="20"/>
          <w:szCs w:val="20"/>
        </w:rPr>
        <w:t xml:space="preserve">на основе </w:t>
      </w:r>
      <w:proofErr w:type="spellStart"/>
      <w:r w:rsidR="00AF2F8D" w:rsidRPr="00D8282F">
        <w:rPr>
          <w:rFonts w:ascii="Arial" w:hAnsi="Arial" w:cs="Arial"/>
          <w:sz w:val="20"/>
          <w:szCs w:val="20"/>
        </w:rPr>
        <w:t>глифосатов</w:t>
      </w:r>
      <w:proofErr w:type="spellEnd"/>
      <w:r w:rsidR="00AF2F8D" w:rsidRPr="00D8282F">
        <w:rPr>
          <w:rFonts w:ascii="Arial" w:hAnsi="Arial" w:cs="Arial"/>
          <w:sz w:val="20"/>
          <w:szCs w:val="20"/>
        </w:rPr>
        <w:t xml:space="preserve"> (</w:t>
      </w:r>
      <w:r w:rsidR="00634EC6" w:rsidRPr="00D8282F">
        <w:rPr>
          <w:rFonts w:ascii="Arial" w:hAnsi="Arial" w:cs="Arial"/>
          <w:sz w:val="20"/>
          <w:szCs w:val="20"/>
        </w:rPr>
        <w:t xml:space="preserve">например </w:t>
      </w:r>
      <w:r w:rsidRPr="00D8282F">
        <w:rPr>
          <w:rFonts w:ascii="Arial" w:hAnsi="Arial" w:cs="Arial"/>
          <w:sz w:val="20"/>
          <w:szCs w:val="20"/>
        </w:rPr>
        <w:t>Вольник Супер, ВР (4,0–5,0</w:t>
      </w:r>
      <w:r w:rsidR="00CE680D" w:rsidRPr="00D8282F">
        <w:rPr>
          <w:rFonts w:ascii="Arial" w:hAnsi="Arial" w:cs="Arial"/>
          <w:sz w:val="20"/>
          <w:szCs w:val="20"/>
        </w:rPr>
        <w:t> </w:t>
      </w:r>
      <w:r w:rsidRPr="00D8282F">
        <w:rPr>
          <w:rFonts w:ascii="Arial" w:hAnsi="Arial" w:cs="Arial"/>
          <w:sz w:val="20"/>
          <w:szCs w:val="20"/>
        </w:rPr>
        <w:t>л/га), Гроза Ультра, ВР (4,0–5,0 л/</w:t>
      </w:r>
      <w:r w:rsidR="00634EC6" w:rsidRPr="00D8282F">
        <w:rPr>
          <w:rFonts w:ascii="Arial" w:hAnsi="Arial" w:cs="Arial"/>
          <w:sz w:val="20"/>
          <w:szCs w:val="20"/>
        </w:rPr>
        <w:t>га), Торнадо 500, ВР (5,0 л/га)</w:t>
      </w:r>
      <w:r w:rsidR="00AF2F8D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 xml:space="preserve"> при высоте борщевика 20–30 см: весной или после очередного подкоса и отрастания растений. Гербициды внос</w:t>
      </w:r>
      <w:r w:rsidR="00343554" w:rsidRPr="00D8282F">
        <w:rPr>
          <w:rFonts w:ascii="Arial" w:hAnsi="Arial" w:cs="Arial"/>
          <w:sz w:val="20"/>
          <w:szCs w:val="20"/>
        </w:rPr>
        <w:t>ят</w:t>
      </w:r>
      <w:r w:rsidRPr="00D8282F">
        <w:rPr>
          <w:rFonts w:ascii="Arial" w:hAnsi="Arial" w:cs="Arial"/>
          <w:sz w:val="20"/>
          <w:szCs w:val="20"/>
        </w:rPr>
        <w:t xml:space="preserve"> весной по отрастающему борщевику либо по вегетирующим растениям после проведения очередного подкоса участка. При весенней обработке эффективность по снижению численности составляет 21,5–50,1 %, массы – 59,6–76,9 %.</w:t>
      </w:r>
      <w:bookmarkStart w:id="4" w:name="_Ref44960485"/>
    </w:p>
    <w:p w14:paraId="18E5A4B4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0D013F" w:rsidRPr="00D8282F">
        <w:rPr>
          <w:rFonts w:ascii="Arial" w:hAnsi="Arial" w:cs="Arial"/>
          <w:b/>
          <w:sz w:val="20"/>
          <w:szCs w:val="20"/>
        </w:rPr>
        <w:t>5</w:t>
      </w:r>
      <w:r w:rsidRPr="00D8282F">
        <w:rPr>
          <w:rFonts w:ascii="Arial" w:hAnsi="Arial" w:cs="Arial"/>
          <w:sz w:val="20"/>
          <w:szCs w:val="20"/>
        </w:rPr>
        <w:t xml:space="preserve"> Достаточно эффективным может оказаться применение гербицидов после скашивания борщевика (гибель – 62,6–70,9 %, снижение массы – 97,0–99,1</w:t>
      </w:r>
      <w:r w:rsidR="00CE680D" w:rsidRPr="00D8282F">
        <w:rPr>
          <w:rFonts w:ascii="Arial" w:hAnsi="Arial" w:cs="Arial"/>
          <w:sz w:val="20"/>
          <w:szCs w:val="20"/>
        </w:rPr>
        <w:t> </w:t>
      </w:r>
      <w:r w:rsidRPr="00D8282F">
        <w:rPr>
          <w:rFonts w:ascii="Arial" w:hAnsi="Arial" w:cs="Arial"/>
          <w:sz w:val="20"/>
          <w:szCs w:val="20"/>
        </w:rPr>
        <w:t xml:space="preserve">%) </w:t>
      </w:r>
      <w:r w:rsidR="000A2EBC" w:rsidRPr="00D8282F">
        <w:rPr>
          <w:rFonts w:ascii="Arial" w:hAnsi="Arial" w:cs="Arial"/>
          <w:sz w:val="20"/>
          <w:szCs w:val="20"/>
        </w:rPr>
        <w:t xml:space="preserve">и его отрастания до высоты 10-30 см </w:t>
      </w:r>
      <w:r w:rsidRPr="00D8282F">
        <w:rPr>
          <w:rFonts w:ascii="Arial" w:hAnsi="Arial" w:cs="Arial"/>
          <w:sz w:val="20"/>
          <w:szCs w:val="20"/>
        </w:rPr>
        <w:t xml:space="preserve">в осенний период, что обусловлено его физиологическими свойствами. В частности, в этот период идет активное накопление ряда веществ в корневой системе. В связи с этим возможно довольно эффективное попадание токсичных веществ </w:t>
      </w:r>
      <w:r w:rsidR="00EE2D51" w:rsidRPr="00D8282F">
        <w:rPr>
          <w:rFonts w:ascii="Arial" w:hAnsi="Arial" w:cs="Arial"/>
          <w:sz w:val="20"/>
          <w:szCs w:val="20"/>
        </w:rPr>
        <w:t>в корневую систему и ее гибель.</w:t>
      </w:r>
    </w:p>
    <w:p w14:paraId="3CEC41B1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0D013F" w:rsidRPr="00D8282F">
        <w:rPr>
          <w:rFonts w:ascii="Arial" w:hAnsi="Arial" w:cs="Arial"/>
          <w:b/>
          <w:sz w:val="20"/>
          <w:szCs w:val="20"/>
        </w:rPr>
        <w:t>6</w:t>
      </w:r>
      <w:r w:rsidRPr="00D8282F">
        <w:rPr>
          <w:rFonts w:ascii="Arial" w:hAnsi="Arial" w:cs="Arial"/>
          <w:sz w:val="20"/>
          <w:szCs w:val="20"/>
        </w:rPr>
        <w:t xml:space="preserve"> Срок применения </w:t>
      </w:r>
      <w:proofErr w:type="spellStart"/>
      <w:r w:rsidRPr="00D8282F">
        <w:rPr>
          <w:rFonts w:ascii="Arial" w:hAnsi="Arial" w:cs="Arial"/>
          <w:sz w:val="20"/>
          <w:szCs w:val="20"/>
        </w:rPr>
        <w:t>глифосатсодержащих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гербицидов ограничен ранними фазами развития борщевика (высота растений 20–30 см), </w:t>
      </w:r>
      <w:bookmarkStart w:id="5" w:name="_Ref44960167"/>
      <w:bookmarkEnd w:id="4"/>
      <w:r w:rsidRPr="00D8282F">
        <w:rPr>
          <w:rFonts w:ascii="Arial" w:hAnsi="Arial" w:cs="Arial"/>
          <w:sz w:val="20"/>
          <w:szCs w:val="20"/>
        </w:rPr>
        <w:t>при высоте 60–80 см действие на борщевик Сосновского отсутствует.</w:t>
      </w:r>
      <w:bookmarkEnd w:id="5"/>
    </w:p>
    <w:p w14:paraId="4EA0F4E6" w14:textId="4B1AF46D" w:rsidR="001C7CAB" w:rsidRPr="00A24E1A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0D013F" w:rsidRPr="00D8282F">
        <w:rPr>
          <w:rFonts w:ascii="Arial" w:hAnsi="Arial" w:cs="Arial"/>
          <w:b/>
          <w:sz w:val="20"/>
          <w:szCs w:val="20"/>
        </w:rPr>
        <w:t>7</w:t>
      </w:r>
      <w:r w:rsidRPr="00D8282F">
        <w:rPr>
          <w:rFonts w:ascii="Arial" w:hAnsi="Arial" w:cs="Arial"/>
          <w:sz w:val="20"/>
          <w:szCs w:val="20"/>
        </w:rPr>
        <w:t xml:space="preserve"> Поскольку длительность действия </w:t>
      </w:r>
      <w:proofErr w:type="spellStart"/>
      <w:r w:rsidRPr="00D8282F">
        <w:rPr>
          <w:rFonts w:ascii="Arial" w:hAnsi="Arial" w:cs="Arial"/>
          <w:sz w:val="20"/>
          <w:szCs w:val="20"/>
        </w:rPr>
        <w:t>глифосатов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не превышает 2 месяца, гербициды целесообразно применять 2–3-х кратно в течение сезона. После однократной обработки </w:t>
      </w:r>
      <w:r w:rsidR="009D5CB2" w:rsidRPr="00D8282F">
        <w:rPr>
          <w:rFonts w:ascii="Arial" w:hAnsi="Arial" w:cs="Arial"/>
          <w:sz w:val="20"/>
          <w:szCs w:val="20"/>
        </w:rPr>
        <w:t xml:space="preserve">участка </w:t>
      </w:r>
      <w:proofErr w:type="spellStart"/>
      <w:r w:rsidRPr="00D8282F">
        <w:rPr>
          <w:rFonts w:ascii="Arial" w:hAnsi="Arial" w:cs="Arial"/>
          <w:sz w:val="20"/>
          <w:szCs w:val="20"/>
        </w:rPr>
        <w:t>глифосатом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</w:t>
      </w:r>
      <w:r w:rsidR="009D5CB2" w:rsidRPr="00D8282F">
        <w:rPr>
          <w:rFonts w:ascii="Arial" w:hAnsi="Arial" w:cs="Arial"/>
          <w:sz w:val="20"/>
          <w:szCs w:val="20"/>
        </w:rPr>
        <w:t xml:space="preserve">борщевик </w:t>
      </w:r>
      <w:r w:rsidRPr="00D8282F">
        <w:rPr>
          <w:rFonts w:ascii="Arial" w:hAnsi="Arial" w:cs="Arial"/>
          <w:sz w:val="20"/>
          <w:szCs w:val="20"/>
        </w:rPr>
        <w:t xml:space="preserve">будет отрастать, поэтому гербицид применяется повторно, а при </w:t>
      </w:r>
      <w:r w:rsidR="007C1105" w:rsidRPr="00D8282F">
        <w:rPr>
          <w:rFonts w:ascii="Arial" w:hAnsi="Arial" w:cs="Arial"/>
          <w:sz w:val="20"/>
          <w:szCs w:val="20"/>
        </w:rPr>
        <w:t xml:space="preserve">его </w:t>
      </w:r>
      <w:r w:rsidRPr="00D8282F">
        <w:rPr>
          <w:rFonts w:ascii="Arial" w:hAnsi="Arial" w:cs="Arial"/>
          <w:sz w:val="20"/>
          <w:szCs w:val="20"/>
        </w:rPr>
        <w:t>отсутствии</w:t>
      </w:r>
      <w:r w:rsidR="00D9373A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 xml:space="preserve">участок </w:t>
      </w:r>
      <w:r w:rsidR="00343554" w:rsidRPr="00D8282F">
        <w:rPr>
          <w:rFonts w:ascii="Arial" w:hAnsi="Arial" w:cs="Arial"/>
          <w:sz w:val="20"/>
          <w:szCs w:val="20"/>
        </w:rPr>
        <w:t xml:space="preserve">может </w:t>
      </w:r>
      <w:r w:rsidRPr="00D8282F">
        <w:rPr>
          <w:rFonts w:ascii="Arial" w:hAnsi="Arial" w:cs="Arial"/>
          <w:sz w:val="20"/>
          <w:szCs w:val="20"/>
        </w:rPr>
        <w:t>подкашива</w:t>
      </w:r>
      <w:r w:rsidR="00343554" w:rsidRPr="00D8282F">
        <w:rPr>
          <w:rFonts w:ascii="Arial" w:hAnsi="Arial" w:cs="Arial"/>
          <w:sz w:val="20"/>
          <w:szCs w:val="20"/>
        </w:rPr>
        <w:t>ться</w:t>
      </w:r>
      <w:r w:rsidRPr="00D8282F">
        <w:rPr>
          <w:rFonts w:ascii="Arial" w:hAnsi="Arial" w:cs="Arial"/>
          <w:sz w:val="20"/>
          <w:szCs w:val="20"/>
        </w:rPr>
        <w:t>. При обил</w:t>
      </w:r>
      <w:r w:rsidR="00D9373A" w:rsidRPr="00D8282F">
        <w:rPr>
          <w:rFonts w:ascii="Arial" w:hAnsi="Arial" w:cs="Arial"/>
          <w:sz w:val="20"/>
          <w:szCs w:val="20"/>
        </w:rPr>
        <w:t>ьном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D9373A" w:rsidRPr="00D8282F">
        <w:rPr>
          <w:rFonts w:ascii="Arial" w:hAnsi="Arial" w:cs="Arial"/>
          <w:sz w:val="20"/>
          <w:szCs w:val="20"/>
        </w:rPr>
        <w:t>разрастании</w:t>
      </w:r>
      <w:r w:rsidRPr="00D8282F">
        <w:rPr>
          <w:rFonts w:ascii="Arial" w:hAnsi="Arial" w:cs="Arial"/>
          <w:sz w:val="20"/>
          <w:szCs w:val="20"/>
        </w:rPr>
        <w:t xml:space="preserve"> во второй половине вегетаци</w:t>
      </w:r>
      <w:r w:rsidR="00D9373A" w:rsidRPr="00D8282F">
        <w:rPr>
          <w:rFonts w:ascii="Arial" w:hAnsi="Arial" w:cs="Arial"/>
          <w:sz w:val="20"/>
          <w:szCs w:val="20"/>
        </w:rPr>
        <w:t>онного периода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z w:val="20"/>
          <w:szCs w:val="20"/>
        </w:rPr>
        <w:t xml:space="preserve">борщевик подкашивают, дожидаются его отрастания и только затем территорию обрабатывают </w:t>
      </w:r>
      <w:proofErr w:type="spellStart"/>
      <w:r w:rsidRPr="00A24E1A">
        <w:rPr>
          <w:rFonts w:ascii="Arial" w:hAnsi="Arial" w:cs="Arial"/>
          <w:sz w:val="20"/>
          <w:szCs w:val="20"/>
        </w:rPr>
        <w:t>глифосатом</w:t>
      </w:r>
      <w:proofErr w:type="spellEnd"/>
      <w:r w:rsidRPr="00A24E1A">
        <w:rPr>
          <w:rFonts w:ascii="Arial" w:hAnsi="Arial" w:cs="Arial"/>
          <w:sz w:val="20"/>
          <w:szCs w:val="20"/>
        </w:rPr>
        <w:t>.</w:t>
      </w:r>
    </w:p>
    <w:p w14:paraId="641FD4EF" w14:textId="72F9BF2B" w:rsidR="001C626A" w:rsidRPr="00A24E1A" w:rsidRDefault="00F92D5B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sz w:val="20"/>
          <w:szCs w:val="20"/>
        </w:rPr>
        <w:t xml:space="preserve">Гербициды на основе </w:t>
      </w:r>
      <w:proofErr w:type="spellStart"/>
      <w:r w:rsidRPr="00A24E1A">
        <w:rPr>
          <w:rFonts w:ascii="Arial" w:hAnsi="Arial" w:cs="Arial"/>
          <w:sz w:val="20"/>
          <w:szCs w:val="20"/>
        </w:rPr>
        <w:t>сульфонилмочевины</w:t>
      </w:r>
      <w:proofErr w:type="spellEnd"/>
      <w:r w:rsidRPr="00A24E1A">
        <w:rPr>
          <w:rFonts w:ascii="Arial" w:hAnsi="Arial" w:cs="Arial"/>
          <w:sz w:val="20"/>
          <w:szCs w:val="20"/>
        </w:rPr>
        <w:t xml:space="preserve"> применяются в течение сезона однократно</w:t>
      </w:r>
      <w:r w:rsidR="008E0623" w:rsidRPr="00A24E1A">
        <w:rPr>
          <w:rFonts w:ascii="Arial" w:hAnsi="Arial" w:cs="Arial"/>
          <w:sz w:val="20"/>
          <w:szCs w:val="20"/>
        </w:rPr>
        <w:t>.</w:t>
      </w:r>
      <w:r w:rsidRPr="00A24E1A">
        <w:rPr>
          <w:rFonts w:ascii="Arial" w:hAnsi="Arial" w:cs="Arial"/>
          <w:sz w:val="20"/>
          <w:szCs w:val="20"/>
        </w:rPr>
        <w:t xml:space="preserve"> </w:t>
      </w:r>
    </w:p>
    <w:p w14:paraId="0FDFEDFB" w14:textId="4C1AB42E" w:rsidR="008B391F" w:rsidRPr="00D8282F" w:rsidRDefault="000C587F" w:rsidP="00201CC1">
      <w:pPr>
        <w:pStyle w:val="aa"/>
        <w:shd w:val="clear" w:color="auto" w:fill="FFFFFF"/>
        <w:spacing w:before="0" w:beforeAutospacing="0" w:after="0" w:afterAutospacing="0"/>
        <w:ind w:firstLine="397"/>
        <w:jc w:val="both"/>
        <w:rPr>
          <w:rFonts w:ascii="Arial" w:hAnsi="Arial" w:cs="Arial"/>
          <w:color w:val="auto"/>
          <w:sz w:val="20"/>
          <w:szCs w:val="20"/>
        </w:rPr>
      </w:pPr>
      <w:r w:rsidRPr="00A24E1A">
        <w:rPr>
          <w:rFonts w:ascii="Arial" w:hAnsi="Arial" w:cs="Arial"/>
          <w:b/>
          <w:color w:val="auto"/>
          <w:sz w:val="20"/>
          <w:szCs w:val="20"/>
        </w:rPr>
        <w:t>6</w:t>
      </w:r>
      <w:r w:rsidR="008B391F" w:rsidRPr="00A24E1A">
        <w:rPr>
          <w:rFonts w:ascii="Arial" w:hAnsi="Arial" w:cs="Arial"/>
          <w:b/>
          <w:color w:val="auto"/>
          <w:sz w:val="20"/>
          <w:szCs w:val="20"/>
        </w:rPr>
        <w:t>.9.</w:t>
      </w:r>
      <w:r w:rsidR="000D013F" w:rsidRPr="00A24E1A">
        <w:rPr>
          <w:rFonts w:ascii="Arial" w:hAnsi="Arial" w:cs="Arial"/>
          <w:b/>
          <w:color w:val="auto"/>
          <w:sz w:val="20"/>
          <w:szCs w:val="20"/>
        </w:rPr>
        <w:t>8</w:t>
      </w:r>
      <w:r w:rsidR="008B391F" w:rsidRPr="00A24E1A">
        <w:rPr>
          <w:rFonts w:ascii="Arial" w:hAnsi="Arial" w:cs="Arial"/>
          <w:color w:val="auto"/>
          <w:sz w:val="20"/>
          <w:szCs w:val="20"/>
        </w:rPr>
        <w:t xml:space="preserve"> </w:t>
      </w:r>
      <w:r w:rsidR="008B391F" w:rsidRPr="00A24E1A">
        <w:rPr>
          <w:rFonts w:ascii="Arial" w:hAnsi="Arial" w:cs="Arial"/>
          <w:color w:val="auto"/>
          <w:spacing w:val="-2"/>
          <w:sz w:val="20"/>
          <w:szCs w:val="20"/>
        </w:rPr>
        <w:t xml:space="preserve">Опрыскивание растений </w:t>
      </w:r>
      <w:r w:rsidR="0085549F" w:rsidRPr="00A24E1A">
        <w:rPr>
          <w:rFonts w:ascii="Arial" w:hAnsi="Arial" w:cs="Arial"/>
          <w:color w:val="auto"/>
          <w:spacing w:val="-2"/>
          <w:sz w:val="20"/>
          <w:szCs w:val="20"/>
        </w:rPr>
        <w:t xml:space="preserve">гербицидами </w:t>
      </w:r>
      <w:r w:rsidR="008B391F" w:rsidRPr="00A24E1A">
        <w:rPr>
          <w:rFonts w:ascii="Arial" w:hAnsi="Arial" w:cs="Arial"/>
          <w:color w:val="auto"/>
          <w:spacing w:val="-2"/>
          <w:sz w:val="20"/>
          <w:szCs w:val="20"/>
        </w:rPr>
        <w:t>следует проводить в сухую и теплую погоду.</w:t>
      </w:r>
      <w:r w:rsidR="008B391F" w:rsidRPr="00A24E1A">
        <w:rPr>
          <w:rFonts w:ascii="Arial" w:hAnsi="Arial" w:cs="Arial"/>
          <w:spacing w:val="-2"/>
          <w:sz w:val="20"/>
          <w:szCs w:val="20"/>
        </w:rPr>
        <w:t xml:space="preserve"> </w:t>
      </w:r>
      <w:r w:rsidR="008B391F" w:rsidRPr="00A24E1A">
        <w:rPr>
          <w:rFonts w:ascii="Arial" w:hAnsi="Arial" w:cs="Arial"/>
          <w:color w:val="auto"/>
          <w:sz w:val="20"/>
          <w:szCs w:val="20"/>
        </w:rPr>
        <w:t>Оптимальная температура воздуха для воздейст</w:t>
      </w:r>
      <w:r w:rsidR="00E115D2" w:rsidRPr="00A24E1A">
        <w:rPr>
          <w:rFonts w:ascii="Arial" w:hAnsi="Arial" w:cs="Arial"/>
          <w:color w:val="auto"/>
          <w:sz w:val="20"/>
          <w:szCs w:val="20"/>
        </w:rPr>
        <w:t xml:space="preserve">вия </w:t>
      </w:r>
      <w:proofErr w:type="spellStart"/>
      <w:r w:rsidR="00E115D2" w:rsidRPr="00A24E1A">
        <w:rPr>
          <w:rFonts w:ascii="Arial" w:hAnsi="Arial" w:cs="Arial"/>
          <w:color w:val="auto"/>
          <w:sz w:val="20"/>
          <w:szCs w:val="20"/>
        </w:rPr>
        <w:t>глифосатов</w:t>
      </w:r>
      <w:proofErr w:type="spellEnd"/>
      <w:r w:rsidR="00E115D2" w:rsidRPr="00A24E1A">
        <w:rPr>
          <w:rFonts w:ascii="Arial" w:hAnsi="Arial" w:cs="Arial"/>
          <w:color w:val="auto"/>
          <w:sz w:val="20"/>
          <w:szCs w:val="20"/>
        </w:rPr>
        <w:t xml:space="preserve"> составляет 15</w:t>
      </w:r>
      <w:r w:rsidR="00953E3B" w:rsidRPr="00A24E1A">
        <w:rPr>
          <w:rFonts w:ascii="Arial" w:hAnsi="Arial" w:cs="Arial"/>
          <w:sz w:val="20"/>
          <w:szCs w:val="20"/>
        </w:rPr>
        <w:t>–</w:t>
      </w:r>
      <w:r w:rsidR="00E115D2" w:rsidRPr="00A24E1A">
        <w:rPr>
          <w:rFonts w:ascii="Arial" w:hAnsi="Arial" w:cs="Arial"/>
          <w:color w:val="auto"/>
          <w:sz w:val="20"/>
          <w:szCs w:val="20"/>
        </w:rPr>
        <w:t>25</w:t>
      </w:r>
      <w:r w:rsidR="00953E3B" w:rsidRPr="00A24E1A">
        <w:rPr>
          <w:rFonts w:ascii="Arial" w:hAnsi="Arial" w:cs="Arial"/>
          <w:color w:val="auto"/>
          <w:sz w:val="20"/>
          <w:szCs w:val="20"/>
        </w:rPr>
        <w:t> °С</w:t>
      </w:r>
      <w:r w:rsidR="008B391F" w:rsidRPr="00A24E1A">
        <w:rPr>
          <w:rFonts w:ascii="Arial" w:hAnsi="Arial" w:cs="Arial"/>
          <w:color w:val="auto"/>
          <w:sz w:val="20"/>
          <w:szCs w:val="20"/>
        </w:rPr>
        <w:t xml:space="preserve">. Применение препаратов в условиях пониженных температур и по переросшим растениям </w:t>
      </w:r>
      <w:r w:rsidR="005437C4" w:rsidRPr="00A24E1A">
        <w:rPr>
          <w:rFonts w:ascii="Arial" w:hAnsi="Arial" w:cs="Arial"/>
          <w:color w:val="auto"/>
          <w:sz w:val="20"/>
          <w:szCs w:val="20"/>
        </w:rPr>
        <w:t>снижает</w:t>
      </w:r>
      <w:r w:rsidR="008B391F" w:rsidRPr="00A24E1A">
        <w:rPr>
          <w:rFonts w:ascii="Arial" w:hAnsi="Arial" w:cs="Arial"/>
          <w:color w:val="auto"/>
          <w:sz w:val="20"/>
          <w:szCs w:val="20"/>
        </w:rPr>
        <w:t xml:space="preserve"> их</w:t>
      </w:r>
      <w:r w:rsidR="008B391F" w:rsidRPr="00D8282F">
        <w:rPr>
          <w:rFonts w:ascii="Arial" w:hAnsi="Arial" w:cs="Arial"/>
          <w:color w:val="auto"/>
          <w:sz w:val="20"/>
          <w:szCs w:val="20"/>
        </w:rPr>
        <w:t xml:space="preserve"> </w:t>
      </w:r>
      <w:r w:rsidR="008B391F" w:rsidRPr="00D8282F">
        <w:rPr>
          <w:rFonts w:ascii="Arial" w:hAnsi="Arial" w:cs="Arial"/>
          <w:color w:val="auto"/>
          <w:sz w:val="20"/>
          <w:szCs w:val="20"/>
        </w:rPr>
        <w:lastRenderedPageBreak/>
        <w:t xml:space="preserve">эффективность. </w:t>
      </w:r>
      <w:proofErr w:type="spellStart"/>
      <w:r w:rsidR="008B391F" w:rsidRPr="00D8282F">
        <w:rPr>
          <w:rFonts w:ascii="Arial" w:hAnsi="Arial" w:cs="Arial"/>
          <w:color w:val="auto"/>
          <w:sz w:val="20"/>
          <w:szCs w:val="20"/>
        </w:rPr>
        <w:t>Глифосаты</w:t>
      </w:r>
      <w:proofErr w:type="spellEnd"/>
      <w:r w:rsidR="008B391F" w:rsidRPr="00D8282F">
        <w:rPr>
          <w:rFonts w:ascii="Arial" w:hAnsi="Arial" w:cs="Arial"/>
          <w:color w:val="auto"/>
          <w:sz w:val="20"/>
          <w:szCs w:val="20"/>
        </w:rPr>
        <w:t xml:space="preserve"> можно применять за 1</w:t>
      </w:r>
      <w:r w:rsidR="00953E3B" w:rsidRPr="00D8282F">
        <w:rPr>
          <w:rFonts w:ascii="Arial" w:hAnsi="Arial" w:cs="Arial"/>
          <w:sz w:val="20"/>
          <w:szCs w:val="20"/>
        </w:rPr>
        <w:t>–</w:t>
      </w:r>
      <w:r w:rsidR="008B391F" w:rsidRPr="00D8282F">
        <w:rPr>
          <w:rFonts w:ascii="Arial" w:hAnsi="Arial" w:cs="Arial"/>
          <w:color w:val="auto"/>
          <w:sz w:val="20"/>
          <w:szCs w:val="20"/>
        </w:rPr>
        <w:t>2 недели до наступления первых заморозков. Дожди, выпавшие через 2</w:t>
      </w:r>
      <w:r w:rsidR="00363019" w:rsidRPr="00D8282F">
        <w:rPr>
          <w:rFonts w:ascii="Arial" w:hAnsi="Arial" w:cs="Arial"/>
          <w:sz w:val="20"/>
          <w:szCs w:val="20"/>
        </w:rPr>
        <w:t>–</w:t>
      </w:r>
      <w:r w:rsidR="008B391F" w:rsidRPr="00D8282F">
        <w:rPr>
          <w:rFonts w:ascii="Arial" w:hAnsi="Arial" w:cs="Arial"/>
          <w:color w:val="auto"/>
          <w:sz w:val="20"/>
          <w:szCs w:val="20"/>
        </w:rPr>
        <w:t>4 часа после обработки, снижают гербицидный эффект.</w:t>
      </w:r>
    </w:p>
    <w:p w14:paraId="1CB9622B" w14:textId="77777777" w:rsidR="00E00183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="008B391F" w:rsidRPr="00D8282F">
        <w:rPr>
          <w:rFonts w:ascii="Arial" w:hAnsi="Arial" w:cs="Arial"/>
          <w:b/>
          <w:sz w:val="20"/>
          <w:szCs w:val="20"/>
        </w:rPr>
        <w:t>.</w:t>
      </w:r>
      <w:r w:rsidR="000D013F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sz w:val="20"/>
          <w:szCs w:val="20"/>
        </w:rPr>
        <w:t xml:space="preserve"> При внесении </w:t>
      </w:r>
      <w:proofErr w:type="spellStart"/>
      <w:r w:rsidRPr="00D8282F">
        <w:rPr>
          <w:rFonts w:ascii="Arial" w:hAnsi="Arial" w:cs="Arial"/>
          <w:sz w:val="20"/>
          <w:szCs w:val="20"/>
        </w:rPr>
        <w:t>глифосатов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отмечен</w:t>
      </w:r>
      <w:r w:rsidR="00363019" w:rsidRPr="00D8282F">
        <w:rPr>
          <w:rFonts w:ascii="Arial" w:hAnsi="Arial" w:cs="Arial"/>
          <w:sz w:val="20"/>
          <w:szCs w:val="20"/>
        </w:rPr>
        <w:t>а высокая эффективность (94–100 </w:t>
      </w:r>
      <w:r w:rsidRPr="00D8282F">
        <w:rPr>
          <w:rFonts w:ascii="Arial" w:hAnsi="Arial" w:cs="Arial"/>
          <w:sz w:val="20"/>
          <w:szCs w:val="20"/>
        </w:rPr>
        <w:t>%) против однодольных и двудольных травянистых растений, а также выпадение лиственных пород</w:t>
      </w:r>
      <w:r w:rsidR="00A67A4F" w:rsidRPr="00D8282F">
        <w:rPr>
          <w:rFonts w:ascii="Arial" w:hAnsi="Arial" w:cs="Arial"/>
          <w:sz w:val="20"/>
          <w:szCs w:val="20"/>
        </w:rPr>
        <w:t xml:space="preserve"> (</w:t>
      </w:r>
      <w:r w:rsidR="00363019" w:rsidRPr="00D8282F">
        <w:rPr>
          <w:rFonts w:ascii="Arial" w:hAnsi="Arial" w:cs="Arial"/>
          <w:sz w:val="20"/>
          <w:szCs w:val="20"/>
        </w:rPr>
        <w:t xml:space="preserve">при </w:t>
      </w:r>
      <w:r w:rsidR="00A67A4F" w:rsidRPr="00D8282F">
        <w:rPr>
          <w:rFonts w:ascii="Arial" w:hAnsi="Arial" w:cs="Arial"/>
          <w:sz w:val="20"/>
          <w:szCs w:val="20"/>
        </w:rPr>
        <w:t>попадани</w:t>
      </w:r>
      <w:r w:rsidR="00363019" w:rsidRPr="00D8282F">
        <w:rPr>
          <w:rFonts w:ascii="Arial" w:hAnsi="Arial" w:cs="Arial"/>
          <w:sz w:val="20"/>
          <w:szCs w:val="20"/>
        </w:rPr>
        <w:t>и</w:t>
      </w:r>
      <w:r w:rsidR="00A67A4F" w:rsidRPr="00D8282F">
        <w:rPr>
          <w:rFonts w:ascii="Arial" w:hAnsi="Arial" w:cs="Arial"/>
          <w:sz w:val="20"/>
          <w:szCs w:val="20"/>
        </w:rPr>
        <w:t xml:space="preserve"> гербицида на листву и ствол)</w:t>
      </w:r>
      <w:r w:rsidRPr="00D8282F">
        <w:rPr>
          <w:rFonts w:ascii="Arial" w:hAnsi="Arial" w:cs="Arial"/>
          <w:sz w:val="20"/>
          <w:szCs w:val="20"/>
        </w:rPr>
        <w:t>. Зарастание участков происходит через 2–3 месяца после обработки.</w:t>
      </w:r>
    </w:p>
    <w:p w14:paraId="0EF7D701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pacing w:val="-6"/>
          <w:sz w:val="20"/>
          <w:szCs w:val="20"/>
        </w:rPr>
      </w:pPr>
      <w:r w:rsidRPr="00D8282F">
        <w:rPr>
          <w:rFonts w:ascii="Arial" w:hAnsi="Arial" w:cs="Arial"/>
          <w:b/>
          <w:spacing w:val="2"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pacing w:val="2"/>
          <w:sz w:val="20"/>
          <w:szCs w:val="20"/>
        </w:rPr>
        <w:t>9</w:t>
      </w:r>
      <w:r w:rsidRPr="00D8282F">
        <w:rPr>
          <w:rFonts w:ascii="Arial" w:hAnsi="Arial" w:cs="Arial"/>
          <w:b/>
          <w:spacing w:val="2"/>
          <w:sz w:val="20"/>
          <w:szCs w:val="20"/>
        </w:rPr>
        <w:t>.1</w:t>
      </w:r>
      <w:r w:rsidR="000D013F" w:rsidRPr="00D8282F">
        <w:rPr>
          <w:rFonts w:ascii="Arial" w:hAnsi="Arial" w:cs="Arial"/>
          <w:b/>
          <w:spacing w:val="2"/>
          <w:sz w:val="20"/>
          <w:szCs w:val="20"/>
        </w:rPr>
        <w:t>0</w:t>
      </w:r>
      <w:r w:rsidRPr="00D8282F">
        <w:rPr>
          <w:rFonts w:ascii="Arial" w:hAnsi="Arial" w:cs="Arial"/>
          <w:spacing w:val="2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 xml:space="preserve">Для сохранения злакового растительного </w:t>
      </w:r>
      <w:proofErr w:type="spellStart"/>
      <w:r w:rsidRPr="00D8282F">
        <w:rPr>
          <w:rFonts w:ascii="Arial" w:hAnsi="Arial" w:cs="Arial"/>
          <w:sz w:val="20"/>
          <w:szCs w:val="20"/>
        </w:rPr>
        <w:t>ценоза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ре</w:t>
      </w:r>
      <w:r w:rsidR="00AF2F8D" w:rsidRPr="00D8282F">
        <w:rPr>
          <w:rFonts w:ascii="Arial" w:hAnsi="Arial" w:cs="Arial"/>
          <w:sz w:val="20"/>
          <w:szCs w:val="20"/>
        </w:rPr>
        <w:t>комендуется применение гербицидов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AF2F8D" w:rsidRPr="00D8282F">
        <w:rPr>
          <w:rFonts w:ascii="Arial" w:hAnsi="Arial" w:cs="Arial"/>
          <w:sz w:val="20"/>
          <w:szCs w:val="20"/>
        </w:rPr>
        <w:t xml:space="preserve">на основе </w:t>
      </w:r>
      <w:proofErr w:type="spellStart"/>
      <w:r w:rsidR="00AF2F8D" w:rsidRPr="00D8282F">
        <w:rPr>
          <w:rFonts w:ascii="Arial" w:hAnsi="Arial" w:cs="Arial"/>
          <w:sz w:val="20"/>
          <w:szCs w:val="20"/>
        </w:rPr>
        <w:t>метсульфурон</w:t>
      </w:r>
      <w:proofErr w:type="spellEnd"/>
      <w:r w:rsidR="00AF2F8D" w:rsidRPr="00D8282F">
        <w:rPr>
          <w:rFonts w:ascii="Arial" w:hAnsi="Arial" w:cs="Arial"/>
          <w:sz w:val="20"/>
          <w:szCs w:val="20"/>
        </w:rPr>
        <w:t>-метила (</w:t>
      </w:r>
      <w:r w:rsidR="00EB0418" w:rsidRPr="00D8282F">
        <w:rPr>
          <w:rFonts w:ascii="Arial" w:hAnsi="Arial" w:cs="Arial"/>
          <w:sz w:val="20"/>
          <w:szCs w:val="20"/>
        </w:rPr>
        <w:t>например</w:t>
      </w:r>
      <w:r w:rsidR="00AF2F8D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Магнум, ВДГ в нормах 40–100 г/га и 100–300 г/га при высоте борщевика 20–30 см (для сохранения злаков вн</w:t>
      </w:r>
      <w:r w:rsidR="0002443F" w:rsidRPr="00D8282F">
        <w:rPr>
          <w:rFonts w:ascii="Arial" w:hAnsi="Arial" w:cs="Arial"/>
          <w:sz w:val="20"/>
          <w:szCs w:val="20"/>
        </w:rPr>
        <w:t>осят</w:t>
      </w:r>
      <w:r w:rsidRPr="00D8282F">
        <w:rPr>
          <w:rFonts w:ascii="Arial" w:hAnsi="Arial" w:cs="Arial"/>
          <w:sz w:val="20"/>
          <w:szCs w:val="20"/>
        </w:rPr>
        <w:t xml:space="preserve"> минимальны</w:t>
      </w:r>
      <w:r w:rsidR="0002443F" w:rsidRPr="00D8282F">
        <w:rPr>
          <w:rFonts w:ascii="Arial" w:hAnsi="Arial" w:cs="Arial"/>
          <w:sz w:val="20"/>
          <w:szCs w:val="20"/>
        </w:rPr>
        <w:t>е</w:t>
      </w:r>
      <w:r w:rsidRPr="00D8282F">
        <w:rPr>
          <w:rFonts w:ascii="Arial" w:hAnsi="Arial" w:cs="Arial"/>
          <w:sz w:val="20"/>
          <w:szCs w:val="20"/>
        </w:rPr>
        <w:t xml:space="preserve"> норм</w:t>
      </w:r>
      <w:r w:rsidR="0002443F" w:rsidRPr="00D8282F">
        <w:rPr>
          <w:rFonts w:ascii="Arial" w:hAnsi="Arial" w:cs="Arial"/>
          <w:sz w:val="20"/>
          <w:szCs w:val="20"/>
        </w:rPr>
        <w:t>ы</w:t>
      </w:r>
      <w:r w:rsidRPr="00D8282F">
        <w:rPr>
          <w:rFonts w:ascii="Arial" w:hAnsi="Arial" w:cs="Arial"/>
          <w:sz w:val="20"/>
          <w:szCs w:val="20"/>
        </w:rPr>
        <w:t xml:space="preserve"> препарата)</w:t>
      </w:r>
      <w:r w:rsidR="00AF2F8D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 xml:space="preserve">. </w:t>
      </w:r>
      <w:r w:rsidRPr="00D8282F">
        <w:rPr>
          <w:rFonts w:ascii="Arial" w:hAnsi="Arial" w:cs="Arial"/>
          <w:spacing w:val="2"/>
          <w:sz w:val="20"/>
          <w:szCs w:val="20"/>
        </w:rPr>
        <w:t xml:space="preserve">Обработка растений гербицидом в нормах 20–30 г/га </w:t>
      </w:r>
      <w:r w:rsidRPr="00D8282F">
        <w:rPr>
          <w:rFonts w:ascii="Arial" w:hAnsi="Arial" w:cs="Arial"/>
          <w:spacing w:val="-6"/>
          <w:sz w:val="20"/>
          <w:szCs w:val="20"/>
        </w:rPr>
        <w:t xml:space="preserve">снижает массу борщевика до 97,9 %; 40–50 г/га </w:t>
      </w:r>
      <w:r w:rsidRPr="00D8282F">
        <w:rPr>
          <w:rFonts w:ascii="Arial" w:hAnsi="Arial" w:cs="Arial"/>
          <w:sz w:val="20"/>
          <w:szCs w:val="20"/>
        </w:rPr>
        <w:t>–</w:t>
      </w:r>
      <w:r w:rsidRPr="00D8282F">
        <w:rPr>
          <w:rFonts w:ascii="Arial" w:hAnsi="Arial" w:cs="Arial"/>
          <w:spacing w:val="-6"/>
          <w:sz w:val="20"/>
          <w:szCs w:val="20"/>
        </w:rPr>
        <w:t xml:space="preserve"> на 98,8–100 %; 100–300 г/га </w:t>
      </w:r>
      <w:r w:rsidRPr="00D8282F">
        <w:rPr>
          <w:rFonts w:ascii="Arial" w:hAnsi="Arial" w:cs="Arial"/>
          <w:sz w:val="20"/>
          <w:szCs w:val="20"/>
        </w:rPr>
        <w:t>–</w:t>
      </w:r>
      <w:r w:rsidRPr="00D8282F">
        <w:rPr>
          <w:rFonts w:ascii="Arial" w:hAnsi="Arial" w:cs="Arial"/>
          <w:spacing w:val="-6"/>
          <w:sz w:val="20"/>
          <w:szCs w:val="20"/>
        </w:rPr>
        <w:t xml:space="preserve"> растения погибают полностью</w:t>
      </w:r>
      <w:r w:rsidR="001C7CAB" w:rsidRPr="00D8282F">
        <w:rPr>
          <w:rFonts w:ascii="Arial" w:hAnsi="Arial" w:cs="Arial"/>
          <w:spacing w:val="-6"/>
          <w:sz w:val="20"/>
          <w:szCs w:val="20"/>
        </w:rPr>
        <w:t>.</w:t>
      </w:r>
    </w:p>
    <w:p w14:paraId="54FFEA7F" w14:textId="77777777" w:rsidR="00D62CF0" w:rsidRPr="00D8282F" w:rsidRDefault="00D62CF0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pacing w:val="-6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Минимальная температура, при которой Магнум</w:t>
      </w:r>
      <w:r w:rsidR="002865A7" w:rsidRPr="00D8282F">
        <w:rPr>
          <w:rFonts w:ascii="Arial" w:hAnsi="Arial" w:cs="Arial"/>
          <w:sz w:val="20"/>
          <w:szCs w:val="20"/>
        </w:rPr>
        <w:t>, ВДГ</w:t>
      </w:r>
      <w:r w:rsidRPr="00D8282F">
        <w:rPr>
          <w:rFonts w:ascii="Arial" w:hAnsi="Arial" w:cs="Arial"/>
          <w:sz w:val="20"/>
          <w:szCs w:val="20"/>
        </w:rPr>
        <w:t xml:space="preserve"> начинает действовать, – от +5 °С. Оптимальная температура – 10</w:t>
      </w:r>
      <w:r w:rsidR="006E1029" w:rsidRPr="00D8282F">
        <w:rPr>
          <w:rFonts w:ascii="Arial" w:hAnsi="Arial" w:cs="Arial"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>12 °С</w:t>
      </w:r>
      <w:r w:rsidR="0002605B" w:rsidRPr="00D8282F">
        <w:rPr>
          <w:rFonts w:ascii="Arial" w:hAnsi="Arial" w:cs="Arial"/>
          <w:sz w:val="20"/>
          <w:szCs w:val="20"/>
        </w:rPr>
        <w:t>.</w:t>
      </w:r>
      <w:r w:rsidRPr="00D8282F">
        <w:rPr>
          <w:rFonts w:ascii="Arial" w:hAnsi="Arial" w:cs="Arial"/>
          <w:spacing w:val="-6"/>
          <w:sz w:val="20"/>
          <w:szCs w:val="20"/>
        </w:rPr>
        <w:t xml:space="preserve"> О</w:t>
      </w:r>
      <w:r w:rsidRPr="00D8282F">
        <w:rPr>
          <w:rFonts w:ascii="Arial" w:hAnsi="Arial" w:cs="Arial"/>
          <w:sz w:val="20"/>
          <w:szCs w:val="20"/>
        </w:rPr>
        <w:t>садки, выпавшие через 4 ч после применения препарата, не оказывают влияния на его эффективность.</w:t>
      </w:r>
    </w:p>
    <w:p w14:paraId="78D3FF9F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pacing w:val="-4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Магнум, ВДГ подавляет двудольные виды растений, а также злаковые травы (</w:t>
      </w:r>
      <w:r w:rsidR="00D3729C" w:rsidRPr="00D8282F">
        <w:rPr>
          <w:rFonts w:ascii="Arial" w:hAnsi="Arial" w:cs="Arial"/>
          <w:spacing w:val="4"/>
          <w:sz w:val="20"/>
          <w:szCs w:val="20"/>
        </w:rPr>
        <w:t>плевел многолетний</w:t>
      </w:r>
      <w:r w:rsidRPr="00D8282F">
        <w:rPr>
          <w:rFonts w:ascii="Arial" w:hAnsi="Arial" w:cs="Arial"/>
          <w:spacing w:val="4"/>
          <w:sz w:val="20"/>
          <w:szCs w:val="20"/>
        </w:rPr>
        <w:t xml:space="preserve">, овсяница луговая, овсяница красная) </w:t>
      </w:r>
      <w:r w:rsidRPr="00D8282F">
        <w:rPr>
          <w:rFonts w:ascii="Arial" w:hAnsi="Arial" w:cs="Arial"/>
          <w:sz w:val="20"/>
          <w:szCs w:val="20"/>
        </w:rPr>
        <w:t xml:space="preserve">первого года жизни. Угнетение массы многолетних злаковых трав через год после обработки может достигать 33,2–67,8 %, затем происходит </w:t>
      </w:r>
      <w:proofErr w:type="spellStart"/>
      <w:r w:rsidRPr="00D8282F">
        <w:rPr>
          <w:rFonts w:ascii="Arial" w:hAnsi="Arial" w:cs="Arial"/>
          <w:sz w:val="20"/>
          <w:szCs w:val="20"/>
        </w:rPr>
        <w:t>залужение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и восстановление участков. Угнетаются лиственные породы, отмечается </w:t>
      </w:r>
      <w:r w:rsidRPr="00D8282F">
        <w:rPr>
          <w:rFonts w:ascii="Arial" w:hAnsi="Arial" w:cs="Arial"/>
          <w:spacing w:val="-4"/>
          <w:sz w:val="20"/>
          <w:szCs w:val="20"/>
        </w:rPr>
        <w:t>незначительное действие на березу повислую.</w:t>
      </w:r>
    </w:p>
    <w:p w14:paraId="78026FC5" w14:textId="77777777" w:rsidR="00D62CF0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pacing w:val="-4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.1</w:t>
      </w:r>
      <w:r w:rsidR="00D73D05" w:rsidRPr="00D8282F">
        <w:rPr>
          <w:rFonts w:ascii="Arial" w:hAnsi="Arial" w:cs="Arial"/>
          <w:b/>
          <w:sz w:val="20"/>
          <w:szCs w:val="20"/>
        </w:rPr>
        <w:t>1</w:t>
      </w:r>
      <w:r w:rsidRPr="00D8282F">
        <w:rPr>
          <w:rFonts w:ascii="Arial" w:hAnsi="Arial" w:cs="Arial"/>
          <w:sz w:val="20"/>
          <w:szCs w:val="20"/>
        </w:rPr>
        <w:t xml:space="preserve"> В парках, скверах, зонах отдыха, на территориях, занятых травянистой растительностью</w:t>
      </w:r>
      <w:r w:rsidR="006E1029" w:rsidRPr="00D8282F">
        <w:rPr>
          <w:rFonts w:ascii="Arial" w:hAnsi="Arial" w:cs="Arial"/>
          <w:sz w:val="20"/>
          <w:szCs w:val="20"/>
        </w:rPr>
        <w:t>,</w:t>
      </w:r>
      <w:r w:rsidRPr="00D8282F">
        <w:rPr>
          <w:rFonts w:ascii="Arial" w:hAnsi="Arial" w:cs="Arial"/>
          <w:sz w:val="20"/>
          <w:szCs w:val="20"/>
        </w:rPr>
        <w:t xml:space="preserve"> целесообразн</w:t>
      </w:r>
      <w:r w:rsidR="006E1029" w:rsidRPr="00D8282F">
        <w:rPr>
          <w:rFonts w:ascii="Arial" w:hAnsi="Arial" w:cs="Arial"/>
          <w:sz w:val="20"/>
          <w:szCs w:val="20"/>
        </w:rPr>
        <w:t>о применение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AF2F8D" w:rsidRPr="00D8282F">
        <w:rPr>
          <w:rFonts w:ascii="Arial" w:hAnsi="Arial" w:cs="Arial"/>
          <w:sz w:val="20"/>
          <w:szCs w:val="20"/>
        </w:rPr>
        <w:t xml:space="preserve">гербицидов на основе ЭГЭ 2,4-Д кислоты и </w:t>
      </w:r>
      <w:proofErr w:type="spellStart"/>
      <w:r w:rsidR="00AF2F8D" w:rsidRPr="00D8282F">
        <w:rPr>
          <w:rFonts w:ascii="Arial" w:hAnsi="Arial" w:cs="Arial"/>
          <w:sz w:val="20"/>
          <w:szCs w:val="20"/>
        </w:rPr>
        <w:t>флорасулама</w:t>
      </w:r>
      <w:proofErr w:type="spellEnd"/>
      <w:r w:rsidR="00AF2F8D" w:rsidRPr="00D8282F">
        <w:rPr>
          <w:rFonts w:ascii="Arial" w:hAnsi="Arial" w:cs="Arial"/>
          <w:sz w:val="20"/>
          <w:szCs w:val="20"/>
        </w:rPr>
        <w:t xml:space="preserve"> (например </w:t>
      </w:r>
      <w:r w:rsidRPr="00D8282F">
        <w:rPr>
          <w:rFonts w:ascii="Arial" w:hAnsi="Arial" w:cs="Arial"/>
          <w:sz w:val="20"/>
          <w:szCs w:val="20"/>
        </w:rPr>
        <w:t>Балерин</w:t>
      </w:r>
      <w:r w:rsidR="00AF2F8D" w:rsidRPr="00D8282F">
        <w:rPr>
          <w:rFonts w:ascii="Arial" w:hAnsi="Arial" w:cs="Arial"/>
          <w:sz w:val="20"/>
          <w:szCs w:val="20"/>
        </w:rPr>
        <w:t>а</w:t>
      </w:r>
      <w:r w:rsidRPr="00D8282F">
        <w:rPr>
          <w:rFonts w:ascii="Arial" w:hAnsi="Arial" w:cs="Arial"/>
          <w:sz w:val="20"/>
          <w:szCs w:val="20"/>
        </w:rPr>
        <w:t>, СЭ (2,0–4,0 л/га)</w:t>
      </w:r>
      <w:r w:rsidR="00AF2F8D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 xml:space="preserve">. Ее внесение снижает массу борщевика при обработке растений высотой 20–30 см на 68,3–74,5 % и способствует </w:t>
      </w:r>
      <w:r w:rsidR="005F5C65" w:rsidRPr="00D8282F">
        <w:rPr>
          <w:rFonts w:ascii="Arial" w:hAnsi="Arial" w:cs="Arial"/>
          <w:sz w:val="20"/>
          <w:szCs w:val="20"/>
        </w:rPr>
        <w:t>гибели его всходов на 91,9–99,0 </w:t>
      </w:r>
      <w:r w:rsidRPr="00D8282F">
        <w:rPr>
          <w:rFonts w:ascii="Arial" w:hAnsi="Arial" w:cs="Arial"/>
          <w:sz w:val="20"/>
          <w:szCs w:val="20"/>
        </w:rPr>
        <w:t>%.</w:t>
      </w:r>
      <w:r w:rsidR="001C7CAB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pacing w:val="-4"/>
          <w:sz w:val="20"/>
          <w:szCs w:val="20"/>
        </w:rPr>
        <w:t xml:space="preserve">Препарат Балерина, СЭ оказывает действие на двудольные </w:t>
      </w:r>
      <w:r w:rsidR="003B3B33" w:rsidRPr="00D8282F">
        <w:rPr>
          <w:rFonts w:ascii="Arial" w:hAnsi="Arial" w:cs="Arial"/>
          <w:spacing w:val="-4"/>
          <w:sz w:val="20"/>
          <w:szCs w:val="20"/>
        </w:rPr>
        <w:t>растения</w:t>
      </w:r>
      <w:r w:rsidRPr="00D8282F">
        <w:rPr>
          <w:rFonts w:ascii="Arial" w:hAnsi="Arial" w:cs="Arial"/>
          <w:spacing w:val="-4"/>
          <w:sz w:val="20"/>
          <w:szCs w:val="20"/>
        </w:rPr>
        <w:t>, не подавляя рост злаковых растений (однолетних и многолетних).</w:t>
      </w:r>
      <w:r w:rsidR="00D73D05" w:rsidRPr="00D8282F">
        <w:rPr>
          <w:rFonts w:ascii="Arial" w:hAnsi="Arial" w:cs="Arial"/>
          <w:spacing w:val="-4"/>
          <w:sz w:val="20"/>
          <w:szCs w:val="20"/>
        </w:rPr>
        <w:t xml:space="preserve"> </w:t>
      </w:r>
      <w:r w:rsidR="00D62CF0" w:rsidRPr="00D8282F">
        <w:rPr>
          <w:rFonts w:ascii="Arial" w:hAnsi="Arial" w:cs="Arial"/>
          <w:spacing w:val="-4"/>
          <w:sz w:val="20"/>
          <w:szCs w:val="20"/>
        </w:rPr>
        <w:t xml:space="preserve">Наиболее полная эффективность обеспечивается при его внесении в сухую погоду при температуре от +10 </w:t>
      </w:r>
      <w:r w:rsidR="00E115D2" w:rsidRPr="00D8282F">
        <w:rPr>
          <w:rFonts w:ascii="Arial" w:hAnsi="Arial" w:cs="Arial"/>
          <w:sz w:val="20"/>
          <w:szCs w:val="20"/>
        </w:rPr>
        <w:t>°С</w:t>
      </w:r>
      <w:r w:rsidR="00D62CF0" w:rsidRPr="00D8282F">
        <w:rPr>
          <w:rFonts w:ascii="Arial" w:hAnsi="Arial" w:cs="Arial"/>
          <w:spacing w:val="-4"/>
          <w:sz w:val="20"/>
          <w:szCs w:val="20"/>
        </w:rPr>
        <w:t xml:space="preserve"> до </w:t>
      </w:r>
      <w:r w:rsidR="003B3B33" w:rsidRPr="00D8282F">
        <w:rPr>
          <w:rFonts w:ascii="Arial" w:hAnsi="Arial" w:cs="Arial"/>
          <w:spacing w:val="-4"/>
          <w:sz w:val="20"/>
          <w:szCs w:val="20"/>
        </w:rPr>
        <w:t>+25 </w:t>
      </w:r>
      <w:r w:rsidR="00E115D2" w:rsidRPr="00D8282F">
        <w:rPr>
          <w:rFonts w:ascii="Arial" w:hAnsi="Arial" w:cs="Arial"/>
          <w:sz w:val="20"/>
          <w:szCs w:val="20"/>
        </w:rPr>
        <w:t>°С</w:t>
      </w:r>
      <w:r w:rsidR="00D62CF0" w:rsidRPr="00D8282F">
        <w:rPr>
          <w:rFonts w:ascii="Arial" w:hAnsi="Arial" w:cs="Arial"/>
          <w:spacing w:val="-4"/>
          <w:sz w:val="20"/>
          <w:szCs w:val="20"/>
        </w:rPr>
        <w:t>.</w:t>
      </w:r>
    </w:p>
    <w:p w14:paraId="1086BFE5" w14:textId="77777777" w:rsidR="001C7CAB" w:rsidRPr="00D8282F" w:rsidRDefault="00E00183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</w:t>
      </w:r>
      <w:r w:rsidR="001C7CAB" w:rsidRPr="00D8282F">
        <w:rPr>
          <w:rFonts w:ascii="Arial" w:hAnsi="Arial" w:cs="Arial"/>
          <w:b/>
          <w:sz w:val="20"/>
          <w:szCs w:val="20"/>
        </w:rPr>
        <w:t>9</w:t>
      </w:r>
      <w:r w:rsidRPr="00D8282F">
        <w:rPr>
          <w:rFonts w:ascii="Arial" w:hAnsi="Arial" w:cs="Arial"/>
          <w:b/>
          <w:sz w:val="20"/>
          <w:szCs w:val="20"/>
        </w:rPr>
        <w:t>.1</w:t>
      </w:r>
      <w:r w:rsidR="007D264C" w:rsidRPr="00D8282F">
        <w:rPr>
          <w:rFonts w:ascii="Arial" w:hAnsi="Arial" w:cs="Arial"/>
          <w:b/>
          <w:sz w:val="20"/>
          <w:szCs w:val="20"/>
        </w:rPr>
        <w:t xml:space="preserve">2 </w:t>
      </w:r>
      <w:r w:rsidRPr="00D8282F">
        <w:rPr>
          <w:rFonts w:ascii="Arial" w:hAnsi="Arial" w:cs="Arial"/>
          <w:sz w:val="20"/>
          <w:szCs w:val="20"/>
        </w:rPr>
        <w:t>Обработка баковыми смесями (гибель до 94,9–100 %) целесообразна при высоте борщевика 20–30 см (</w:t>
      </w:r>
      <w:r w:rsidR="005F0CD7" w:rsidRPr="00D8282F">
        <w:rPr>
          <w:rFonts w:ascii="Arial" w:hAnsi="Arial" w:cs="Arial"/>
          <w:sz w:val="20"/>
          <w:szCs w:val="20"/>
        </w:rPr>
        <w:t>например</w:t>
      </w:r>
      <w:r w:rsidR="0058773D" w:rsidRPr="00D8282F">
        <w:rPr>
          <w:rFonts w:ascii="Arial" w:hAnsi="Arial" w:cs="Arial"/>
          <w:sz w:val="20"/>
          <w:szCs w:val="20"/>
        </w:rPr>
        <w:t>,</w:t>
      </w:r>
      <w:r w:rsidR="005F0CD7" w:rsidRPr="00D82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82F">
        <w:rPr>
          <w:rFonts w:ascii="Arial" w:hAnsi="Arial" w:cs="Arial"/>
          <w:sz w:val="20"/>
          <w:szCs w:val="20"/>
        </w:rPr>
        <w:t>Террсан</w:t>
      </w:r>
      <w:proofErr w:type="spellEnd"/>
      <w:r w:rsidRPr="00D8282F">
        <w:rPr>
          <w:rFonts w:ascii="Arial" w:hAnsi="Arial" w:cs="Arial"/>
          <w:sz w:val="20"/>
          <w:szCs w:val="20"/>
        </w:rPr>
        <w:t>, ВДГ + Вольник Супер, ВР (0,1–0,2 кг/га + 2,0–3,0 л/га</w:t>
      </w:r>
      <w:r w:rsidR="001A5843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>; Вольник Супер, ВР + Магнум, ВДГ (3,0–5,0 л/га + 10–20 г/га)</w:t>
      </w:r>
      <w:r w:rsidR="00F049FC" w:rsidRPr="00D8282F">
        <w:rPr>
          <w:rFonts w:ascii="Arial" w:hAnsi="Arial" w:cs="Arial"/>
          <w:sz w:val="20"/>
          <w:szCs w:val="20"/>
        </w:rPr>
        <w:t>)</w:t>
      </w:r>
      <w:r w:rsidRPr="00D8282F">
        <w:rPr>
          <w:rFonts w:ascii="Arial" w:hAnsi="Arial" w:cs="Arial"/>
          <w:sz w:val="20"/>
          <w:szCs w:val="20"/>
        </w:rPr>
        <w:t>; внесение более высоких норм (с эффективностью 88,9–94,0 %) – при высоте борщевика 80–150 см (</w:t>
      </w:r>
      <w:r w:rsidR="005F0CD7" w:rsidRPr="00D8282F">
        <w:rPr>
          <w:rFonts w:ascii="Arial" w:hAnsi="Arial" w:cs="Arial"/>
          <w:sz w:val="20"/>
          <w:szCs w:val="20"/>
        </w:rPr>
        <w:t xml:space="preserve">например, </w:t>
      </w:r>
      <w:proofErr w:type="spellStart"/>
      <w:r w:rsidRPr="00D8282F">
        <w:rPr>
          <w:rFonts w:ascii="Arial" w:hAnsi="Arial" w:cs="Arial"/>
          <w:sz w:val="20"/>
          <w:szCs w:val="20"/>
        </w:rPr>
        <w:t>Террсан</w:t>
      </w:r>
      <w:proofErr w:type="spellEnd"/>
      <w:r w:rsidRPr="00D8282F">
        <w:rPr>
          <w:rFonts w:ascii="Arial" w:hAnsi="Arial" w:cs="Arial"/>
          <w:sz w:val="20"/>
          <w:szCs w:val="20"/>
        </w:rPr>
        <w:t>, ВДГ + Вольник Супер, ВР – 0,1–0,2 кг/га + 4,0 л/га; Торнадо 500, ВР + Магнум, ВДГ – 3,0 л/га + 100 г/га).</w:t>
      </w:r>
    </w:p>
    <w:p w14:paraId="1C7C7A40" w14:textId="52495FE6" w:rsidR="001C7CAB" w:rsidRPr="00D8282F" w:rsidRDefault="008B391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pacing w:val="-2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6.9.1</w:t>
      </w:r>
      <w:r w:rsidR="007D264C" w:rsidRPr="00D8282F">
        <w:rPr>
          <w:rFonts w:ascii="Arial" w:hAnsi="Arial" w:cs="Arial"/>
          <w:b/>
          <w:sz w:val="20"/>
          <w:szCs w:val="20"/>
        </w:rPr>
        <w:t>3</w:t>
      </w:r>
      <w:r w:rsidR="001C7CAB" w:rsidRPr="00D8282F">
        <w:rPr>
          <w:rFonts w:ascii="Arial" w:hAnsi="Arial" w:cs="Arial"/>
          <w:sz w:val="20"/>
          <w:szCs w:val="20"/>
        </w:rPr>
        <w:t xml:space="preserve"> </w:t>
      </w:r>
      <w:r w:rsidR="00E00183" w:rsidRPr="00D8282F">
        <w:rPr>
          <w:rFonts w:ascii="Arial" w:hAnsi="Arial" w:cs="Arial"/>
          <w:spacing w:val="-2"/>
          <w:sz w:val="20"/>
          <w:szCs w:val="20"/>
        </w:rPr>
        <w:t xml:space="preserve">Гербициды </w:t>
      </w:r>
      <w:proofErr w:type="spellStart"/>
      <w:r w:rsidR="00E00183" w:rsidRPr="00D8282F">
        <w:rPr>
          <w:rFonts w:ascii="Arial" w:hAnsi="Arial" w:cs="Arial"/>
          <w:spacing w:val="-2"/>
          <w:sz w:val="20"/>
          <w:szCs w:val="20"/>
        </w:rPr>
        <w:t>Террсан</w:t>
      </w:r>
      <w:proofErr w:type="spellEnd"/>
      <w:r w:rsidR="00E00183" w:rsidRPr="00D8282F">
        <w:rPr>
          <w:rFonts w:ascii="Arial" w:hAnsi="Arial" w:cs="Arial"/>
          <w:spacing w:val="-2"/>
          <w:sz w:val="20"/>
          <w:szCs w:val="20"/>
        </w:rPr>
        <w:t xml:space="preserve">, ВДГ, Веник, ВДГ, Грейдер, ВГР, Вольник Супер, ВР, Балерина, СЭ, Магнум, ВДГ </w:t>
      </w:r>
      <w:r w:rsidR="00E00183" w:rsidRPr="0013756B">
        <w:rPr>
          <w:rFonts w:ascii="Arial" w:hAnsi="Arial" w:cs="Arial"/>
          <w:sz w:val="20"/>
          <w:szCs w:val="20"/>
        </w:rPr>
        <w:t xml:space="preserve">включены в </w:t>
      </w:r>
      <w:r w:rsidR="000B2403" w:rsidRPr="0013756B">
        <w:rPr>
          <w:rFonts w:ascii="Arial" w:hAnsi="Arial" w:cs="Arial"/>
          <w:sz w:val="20"/>
          <w:szCs w:val="20"/>
        </w:rPr>
        <w:t>[</w:t>
      </w:r>
      <w:r w:rsidR="00B1254B">
        <w:rPr>
          <w:rFonts w:ascii="Arial" w:hAnsi="Arial" w:cs="Arial"/>
          <w:sz w:val="20"/>
          <w:szCs w:val="20"/>
        </w:rPr>
        <w:t>6</w:t>
      </w:r>
      <w:r w:rsidR="000B2403" w:rsidRPr="0013756B">
        <w:rPr>
          <w:rFonts w:ascii="Arial" w:hAnsi="Arial" w:cs="Arial"/>
          <w:sz w:val="20"/>
          <w:szCs w:val="20"/>
        </w:rPr>
        <w:t>]</w:t>
      </w:r>
      <w:r w:rsidR="00E00183" w:rsidRPr="0013756B">
        <w:rPr>
          <w:rFonts w:ascii="Arial" w:hAnsi="Arial" w:cs="Arial"/>
          <w:sz w:val="20"/>
          <w:szCs w:val="20"/>
        </w:rPr>
        <w:t xml:space="preserve"> </w:t>
      </w:r>
      <w:r w:rsidR="00E00183" w:rsidRPr="0013756B">
        <w:rPr>
          <w:rFonts w:ascii="Arial" w:hAnsi="Arial" w:cs="Arial"/>
          <w:spacing w:val="-2"/>
          <w:sz w:val="20"/>
          <w:szCs w:val="20"/>
        </w:rPr>
        <w:t>для</w:t>
      </w:r>
      <w:r w:rsidR="00E00183" w:rsidRPr="00D8282F">
        <w:rPr>
          <w:rFonts w:ascii="Arial" w:hAnsi="Arial" w:cs="Arial"/>
          <w:spacing w:val="-2"/>
          <w:sz w:val="20"/>
          <w:szCs w:val="20"/>
        </w:rPr>
        <w:t xml:space="preserve"> использования на землях несельскохозяйственного </w:t>
      </w:r>
      <w:r w:rsidR="00AC0D6A" w:rsidRPr="00D8282F">
        <w:rPr>
          <w:rFonts w:ascii="Arial" w:hAnsi="Arial" w:cs="Arial"/>
          <w:spacing w:val="-2"/>
          <w:sz w:val="20"/>
          <w:szCs w:val="20"/>
        </w:rPr>
        <w:t>назначения</w:t>
      </w:r>
      <w:r w:rsidR="00E00183" w:rsidRPr="00D8282F">
        <w:rPr>
          <w:rFonts w:ascii="Arial" w:hAnsi="Arial" w:cs="Arial"/>
          <w:spacing w:val="-2"/>
          <w:sz w:val="20"/>
          <w:szCs w:val="20"/>
        </w:rPr>
        <w:t xml:space="preserve"> в населенных пунктах. </w:t>
      </w:r>
    </w:p>
    <w:p w14:paraId="6E6ABCB8" w14:textId="77777777" w:rsidR="000A2EBC" w:rsidRPr="00A24E1A" w:rsidRDefault="008B391F" w:rsidP="00201CC1">
      <w:pPr>
        <w:ind w:firstLine="397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8282F">
        <w:rPr>
          <w:rFonts w:ascii="Arial" w:hAnsi="Arial" w:cs="Arial"/>
          <w:b/>
          <w:spacing w:val="-2"/>
          <w:sz w:val="20"/>
          <w:szCs w:val="20"/>
        </w:rPr>
        <w:t>6.9.1</w:t>
      </w:r>
      <w:r w:rsidR="007D264C" w:rsidRPr="00D8282F">
        <w:rPr>
          <w:rFonts w:ascii="Arial" w:hAnsi="Arial" w:cs="Arial"/>
          <w:b/>
          <w:spacing w:val="-2"/>
          <w:sz w:val="20"/>
          <w:szCs w:val="20"/>
        </w:rPr>
        <w:t>4</w:t>
      </w:r>
      <w:r w:rsidR="000A2EBC" w:rsidRPr="00D8282F">
        <w:rPr>
          <w:rFonts w:ascii="Arial" w:hAnsi="Arial" w:cs="Arial"/>
          <w:spacing w:val="-2"/>
          <w:sz w:val="20"/>
          <w:szCs w:val="20"/>
        </w:rPr>
        <w:t xml:space="preserve"> </w:t>
      </w:r>
      <w:r w:rsidR="007B599A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К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онтрол</w:t>
      </w:r>
      <w:r w:rsidR="007B599A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ь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качества обработки и </w:t>
      </w:r>
      <w:r w:rsidR="007A2400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определ</w:t>
      </w:r>
      <w:r w:rsidR="007B599A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ение</w:t>
      </w:r>
      <w:r w:rsidR="007A2400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эффективност</w:t>
      </w:r>
      <w:r w:rsidR="007B599A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и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действия гербицида </w:t>
      </w:r>
      <w:r w:rsidR="007B599A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осуществляют 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через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30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–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40 дней после проведения обрабо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тки (</w:t>
      </w:r>
      <w:proofErr w:type="spellStart"/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глифосаты</w:t>
      </w:r>
      <w:proofErr w:type="spellEnd"/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гербициды </w:t>
      </w:r>
      <w:proofErr w:type="spellStart"/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сульфонилмочевинной</w:t>
      </w:r>
      <w:proofErr w:type="spellEnd"/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группы, комбинированные препараты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="00A34FB7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при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применени</w:t>
      </w:r>
      <w:r w:rsidR="00A34FB7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и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персистентных гербицидов 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spellStart"/>
      <w:r w:rsidR="00431B40" w:rsidRPr="00D8282F">
        <w:rPr>
          <w:rFonts w:ascii="Arial" w:hAnsi="Arial" w:cs="Arial"/>
          <w:sz w:val="20"/>
          <w:szCs w:val="20"/>
        </w:rPr>
        <w:t>Террсан</w:t>
      </w:r>
      <w:proofErr w:type="spellEnd"/>
      <w:r w:rsidR="00431B40" w:rsidRPr="00D8282F">
        <w:rPr>
          <w:rFonts w:ascii="Arial" w:hAnsi="Arial" w:cs="Arial"/>
          <w:sz w:val="20"/>
          <w:szCs w:val="20"/>
        </w:rPr>
        <w:t>, ВДГ, Веник, ВДГ, Грейдер, ВГР</w:t>
      </w:r>
      <w:r w:rsidR="00497E02" w:rsidRPr="00D8282F">
        <w:rPr>
          <w:rFonts w:ascii="Arial" w:hAnsi="Arial" w:cs="Arial"/>
          <w:sz w:val="20"/>
          <w:szCs w:val="20"/>
        </w:rPr>
        <w:t xml:space="preserve"> и т.д.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</w:t>
      </w:r>
      <w:r w:rsidR="00431B40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– </w:t>
      </w:r>
      <w:r w:rsidR="00FE0EF6" w:rsidRPr="00D8282F">
        <w:rPr>
          <w:rFonts w:ascii="Arial" w:eastAsiaTheme="minorHAnsi" w:hAnsi="Arial" w:cs="Arial"/>
          <w:sz w:val="20"/>
          <w:szCs w:val="20"/>
          <w:lang w:eastAsia="en-US"/>
        </w:rPr>
        <w:t>через 50</w:t>
      </w:r>
      <w:r w:rsidR="006B11C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–</w:t>
      </w:r>
      <w:r w:rsidR="00FE0EF6" w:rsidRPr="00D8282F">
        <w:rPr>
          <w:rFonts w:ascii="Arial" w:eastAsiaTheme="minorHAnsi" w:hAnsi="Arial" w:cs="Arial"/>
          <w:sz w:val="20"/>
          <w:szCs w:val="20"/>
          <w:lang w:eastAsia="en-US"/>
        </w:rPr>
        <w:t>60 дней</w:t>
      </w:r>
      <w:r w:rsidR="00FE0EF6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 В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изуально отчетливые признаки угнетения растений под действием гербицида обнаружи</w:t>
      </w:r>
      <w:r w:rsidR="00AA2ECF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ваются</w:t>
      </w:r>
      <w:r w:rsidR="000A2EBC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при теплых влажных условиях </w:t>
      </w:r>
      <w:r w:rsidR="000A2EBC" w:rsidRPr="00A24E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через 5</w:t>
      </w:r>
      <w:r w:rsidR="007966E5" w:rsidRPr="00A24E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–</w:t>
      </w:r>
      <w:r w:rsidR="000A2EBC" w:rsidRPr="00A24E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 дней, при холодной сухой погоде – примерно через 12</w:t>
      </w:r>
      <w:r w:rsidR="007966E5" w:rsidRPr="00A24E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–</w:t>
      </w:r>
      <w:r w:rsidR="00AA2ECF" w:rsidRPr="00A24E1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15 дней.</w:t>
      </w:r>
    </w:p>
    <w:p w14:paraId="0FD6C606" w14:textId="7C55ADE4" w:rsidR="007B599A" w:rsidRPr="00A24E1A" w:rsidRDefault="007B599A" w:rsidP="00201CC1">
      <w:pPr>
        <w:ind w:firstLine="397"/>
        <w:jc w:val="both"/>
        <w:rPr>
          <w:rFonts w:ascii="Arial" w:hAnsi="Arial" w:cs="Arial"/>
          <w:spacing w:val="-2"/>
          <w:sz w:val="20"/>
          <w:szCs w:val="20"/>
        </w:rPr>
      </w:pPr>
      <w:r w:rsidRPr="00A24E1A">
        <w:rPr>
          <w:rFonts w:ascii="Arial" w:hAnsi="Arial" w:cs="Arial"/>
          <w:spacing w:val="-2"/>
          <w:sz w:val="20"/>
          <w:szCs w:val="20"/>
        </w:rPr>
        <w:t>Симптомами воздействия гербицидов на растения являются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-2"/>
          <w:sz w:val="20"/>
          <w:szCs w:val="20"/>
        </w:rPr>
        <w:t xml:space="preserve">резкая остановка роста побегов и корней; </w:t>
      </w:r>
      <w:proofErr w:type="spellStart"/>
      <w:r w:rsidRPr="00A24E1A">
        <w:rPr>
          <w:rFonts w:ascii="Arial" w:hAnsi="Arial" w:cs="Arial"/>
          <w:spacing w:val="-2"/>
          <w:sz w:val="20"/>
          <w:szCs w:val="20"/>
        </w:rPr>
        <w:t>антоциановая</w:t>
      </w:r>
      <w:proofErr w:type="spellEnd"/>
      <w:r w:rsidRPr="00A24E1A">
        <w:rPr>
          <w:rFonts w:ascii="Arial" w:hAnsi="Arial" w:cs="Arial"/>
          <w:spacing w:val="-2"/>
          <w:sz w:val="20"/>
          <w:szCs w:val="20"/>
        </w:rPr>
        <w:t xml:space="preserve"> окраска</w:t>
      </w:r>
      <w:r w:rsidR="001C626A" w:rsidRPr="00A24E1A">
        <w:rPr>
          <w:rFonts w:ascii="Arial" w:hAnsi="Arial" w:cs="Arial"/>
          <w:spacing w:val="-2"/>
          <w:sz w:val="20"/>
          <w:szCs w:val="20"/>
        </w:rPr>
        <w:t xml:space="preserve"> (в зависимости от условий среды красная, фиолетовая и синяя окраска листьев)</w:t>
      </w:r>
      <w:r w:rsidRPr="00A24E1A">
        <w:rPr>
          <w:rFonts w:ascii="Arial" w:hAnsi="Arial" w:cs="Arial"/>
          <w:spacing w:val="-2"/>
          <w:sz w:val="20"/>
          <w:szCs w:val="20"/>
        </w:rPr>
        <w:t>;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-2"/>
          <w:sz w:val="20"/>
          <w:szCs w:val="20"/>
        </w:rPr>
        <w:t>обесцвечивание жилок;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-2"/>
          <w:sz w:val="20"/>
          <w:szCs w:val="20"/>
        </w:rPr>
        <w:t>гибель верхушечной почки;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-2"/>
          <w:sz w:val="20"/>
          <w:szCs w:val="20"/>
        </w:rPr>
        <w:t>хлороз;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Pr="00A24E1A">
        <w:rPr>
          <w:rFonts w:ascii="Arial" w:hAnsi="Arial" w:cs="Arial"/>
          <w:spacing w:val="-2"/>
          <w:sz w:val="20"/>
          <w:szCs w:val="20"/>
        </w:rPr>
        <w:t>некроз.</w:t>
      </w:r>
    </w:p>
    <w:p w14:paraId="3D778C4D" w14:textId="77777777" w:rsidR="001C7CAB" w:rsidRPr="00A24E1A" w:rsidRDefault="001C7CAB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pacing w:val="-2"/>
          <w:sz w:val="20"/>
          <w:szCs w:val="20"/>
        </w:rPr>
        <w:t>6.9.1</w:t>
      </w:r>
      <w:r w:rsidR="007D264C" w:rsidRPr="00A24E1A">
        <w:rPr>
          <w:rFonts w:ascii="Arial" w:hAnsi="Arial" w:cs="Arial"/>
          <w:b/>
          <w:spacing w:val="-2"/>
          <w:sz w:val="20"/>
          <w:szCs w:val="20"/>
        </w:rPr>
        <w:t>5</w:t>
      </w:r>
      <w:r w:rsidRPr="00A24E1A">
        <w:rPr>
          <w:rFonts w:ascii="Arial" w:hAnsi="Arial" w:cs="Arial"/>
          <w:spacing w:val="-2"/>
          <w:sz w:val="20"/>
          <w:szCs w:val="20"/>
        </w:rPr>
        <w:t xml:space="preserve"> </w:t>
      </w:r>
      <w:r w:rsidR="00E00183" w:rsidRPr="00A24E1A">
        <w:rPr>
          <w:rFonts w:ascii="Arial" w:hAnsi="Arial" w:cs="Arial"/>
          <w:spacing w:val="-2"/>
          <w:sz w:val="20"/>
          <w:szCs w:val="20"/>
        </w:rPr>
        <w:t xml:space="preserve">Гербициды </w:t>
      </w:r>
      <w:r w:rsidR="00AF2F8D" w:rsidRPr="00A24E1A">
        <w:rPr>
          <w:rFonts w:ascii="Arial" w:hAnsi="Arial" w:cs="Arial"/>
          <w:spacing w:val="-2"/>
          <w:sz w:val="20"/>
          <w:szCs w:val="20"/>
        </w:rPr>
        <w:t xml:space="preserve">на основе </w:t>
      </w:r>
      <w:proofErr w:type="spellStart"/>
      <w:r w:rsidR="00AF2F8D" w:rsidRPr="00A24E1A">
        <w:rPr>
          <w:rFonts w:ascii="Arial" w:hAnsi="Arial" w:cs="Arial"/>
          <w:sz w:val="20"/>
          <w:szCs w:val="20"/>
        </w:rPr>
        <w:t>сульфометурон</w:t>
      </w:r>
      <w:proofErr w:type="spellEnd"/>
      <w:r w:rsidR="00AF2F8D" w:rsidRPr="00A24E1A">
        <w:rPr>
          <w:rFonts w:ascii="Arial" w:hAnsi="Arial" w:cs="Arial"/>
          <w:sz w:val="20"/>
          <w:szCs w:val="20"/>
        </w:rPr>
        <w:t>-метила (</w:t>
      </w:r>
      <w:proofErr w:type="gramStart"/>
      <w:r w:rsidR="00634EC6" w:rsidRPr="00A24E1A">
        <w:rPr>
          <w:rFonts w:ascii="Arial" w:hAnsi="Arial" w:cs="Arial"/>
          <w:sz w:val="20"/>
          <w:szCs w:val="20"/>
        </w:rPr>
        <w:t>например</w:t>
      </w:r>
      <w:proofErr w:type="gramEnd"/>
      <w:r w:rsidR="00634EC6" w:rsidRPr="00A24E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Террсан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>, ВДГ, Веник, ВДГ</w:t>
      </w:r>
      <w:r w:rsidR="00AF2F8D" w:rsidRPr="00A24E1A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="00AF2F8D" w:rsidRPr="00A24E1A">
        <w:rPr>
          <w:rFonts w:ascii="Arial" w:hAnsi="Arial" w:cs="Arial"/>
          <w:sz w:val="20"/>
          <w:szCs w:val="20"/>
        </w:rPr>
        <w:t>имазапира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 xml:space="preserve"> </w:t>
      </w:r>
      <w:r w:rsidR="00AF2F8D" w:rsidRPr="00A24E1A">
        <w:rPr>
          <w:rFonts w:ascii="Arial" w:hAnsi="Arial" w:cs="Arial"/>
          <w:sz w:val="20"/>
          <w:szCs w:val="20"/>
        </w:rPr>
        <w:t>(</w:t>
      </w:r>
      <w:r w:rsidR="00634EC6" w:rsidRPr="00A24E1A">
        <w:rPr>
          <w:rFonts w:ascii="Arial" w:hAnsi="Arial" w:cs="Arial"/>
          <w:sz w:val="20"/>
          <w:szCs w:val="20"/>
        </w:rPr>
        <w:t xml:space="preserve">например </w:t>
      </w:r>
      <w:r w:rsidR="00E00183" w:rsidRPr="00A24E1A">
        <w:rPr>
          <w:rFonts w:ascii="Arial" w:hAnsi="Arial" w:cs="Arial"/>
          <w:sz w:val="20"/>
          <w:szCs w:val="20"/>
        </w:rPr>
        <w:t>Грейдер, ВГР</w:t>
      </w:r>
      <w:r w:rsidR="00AF2F8D" w:rsidRPr="00A24E1A">
        <w:rPr>
          <w:rFonts w:ascii="Arial" w:hAnsi="Arial" w:cs="Arial"/>
          <w:sz w:val="20"/>
          <w:szCs w:val="20"/>
        </w:rPr>
        <w:t>)</w:t>
      </w:r>
      <w:r w:rsidR="00E00183" w:rsidRPr="00A24E1A">
        <w:rPr>
          <w:rFonts w:ascii="Arial" w:hAnsi="Arial" w:cs="Arial"/>
          <w:sz w:val="20"/>
          <w:szCs w:val="20"/>
        </w:rPr>
        <w:t xml:space="preserve"> положительно реагируют на увлажнение почвы до или после обработки, поскольку обладают почвенной активностью.</w:t>
      </w:r>
      <w:r w:rsidR="003F7525" w:rsidRPr="00A24E1A">
        <w:rPr>
          <w:rFonts w:ascii="Arial" w:hAnsi="Arial" w:cs="Arial"/>
          <w:sz w:val="20"/>
          <w:szCs w:val="20"/>
        </w:rPr>
        <w:t xml:space="preserve"> </w:t>
      </w:r>
      <w:r w:rsidR="00007AF9" w:rsidRPr="00A24E1A">
        <w:rPr>
          <w:rFonts w:ascii="Arial" w:hAnsi="Arial" w:cs="Arial"/>
          <w:sz w:val="20"/>
          <w:szCs w:val="20"/>
        </w:rPr>
        <w:t>Минимальная температура при вне</w:t>
      </w:r>
      <w:r w:rsidR="00B60AED" w:rsidRPr="00A24E1A">
        <w:rPr>
          <w:rFonts w:ascii="Arial" w:hAnsi="Arial" w:cs="Arial"/>
          <w:sz w:val="20"/>
          <w:szCs w:val="20"/>
        </w:rPr>
        <w:t>сении гербицидов составляет +</w:t>
      </w:r>
      <w:r w:rsidR="007966E5" w:rsidRPr="00A24E1A">
        <w:rPr>
          <w:rFonts w:ascii="Arial" w:hAnsi="Arial" w:cs="Arial"/>
          <w:sz w:val="20"/>
          <w:szCs w:val="20"/>
        </w:rPr>
        <w:t>5 </w:t>
      </w:r>
      <w:r w:rsidR="00007AF9" w:rsidRPr="00A24E1A">
        <w:rPr>
          <w:rFonts w:ascii="Arial" w:hAnsi="Arial" w:cs="Arial"/>
          <w:sz w:val="20"/>
          <w:szCs w:val="20"/>
        </w:rPr>
        <w:t xml:space="preserve">°С. </w:t>
      </w:r>
      <w:r w:rsidR="003F7525" w:rsidRPr="00A24E1A">
        <w:rPr>
          <w:rFonts w:ascii="Arial" w:hAnsi="Arial" w:cs="Arial"/>
          <w:sz w:val="20"/>
          <w:szCs w:val="20"/>
        </w:rPr>
        <w:t>Для точечного применения гербицидов применяют опрыскиватель CDA</w:t>
      </w:r>
      <w:r w:rsidR="00853BC0" w:rsidRPr="00A24E1A">
        <w:rPr>
          <w:rFonts w:ascii="Arial" w:hAnsi="Arial" w:cs="Arial"/>
          <w:sz w:val="20"/>
          <w:szCs w:val="20"/>
        </w:rPr>
        <w:t xml:space="preserve"> –</w:t>
      </w:r>
      <w:r w:rsidR="003F7525" w:rsidRPr="00A24E1A">
        <w:rPr>
          <w:rFonts w:ascii="Arial" w:hAnsi="Arial" w:cs="Arial"/>
          <w:sz w:val="20"/>
          <w:szCs w:val="20"/>
        </w:rPr>
        <w:t xml:space="preserve"> аналогичный </w:t>
      </w:r>
      <w:r w:rsidR="00CE680D" w:rsidRPr="00A24E1A">
        <w:rPr>
          <w:rFonts w:ascii="Arial" w:hAnsi="Arial" w:cs="Arial"/>
          <w:sz w:val="20"/>
          <w:szCs w:val="20"/>
        </w:rPr>
        <w:t>стандартному</w:t>
      </w:r>
      <w:r w:rsidR="003F7525" w:rsidRPr="00A24E1A">
        <w:rPr>
          <w:rFonts w:ascii="Arial" w:hAnsi="Arial" w:cs="Arial"/>
          <w:sz w:val="20"/>
          <w:szCs w:val="20"/>
        </w:rPr>
        <w:t xml:space="preserve"> опрыскиватель с колпаком на длинной штанге. Инвазивное растение накрыва</w:t>
      </w:r>
      <w:r w:rsidR="00911500" w:rsidRPr="00A24E1A">
        <w:rPr>
          <w:rFonts w:ascii="Arial" w:hAnsi="Arial" w:cs="Arial"/>
          <w:sz w:val="20"/>
          <w:szCs w:val="20"/>
        </w:rPr>
        <w:t>ю</w:t>
      </w:r>
      <w:r w:rsidR="003F7525" w:rsidRPr="00A24E1A">
        <w:rPr>
          <w:rFonts w:ascii="Arial" w:hAnsi="Arial" w:cs="Arial"/>
          <w:sz w:val="20"/>
          <w:szCs w:val="20"/>
        </w:rPr>
        <w:t>т колпаком</w:t>
      </w:r>
      <w:r w:rsidR="00911500" w:rsidRPr="00A24E1A">
        <w:rPr>
          <w:rFonts w:ascii="Arial" w:hAnsi="Arial" w:cs="Arial"/>
          <w:sz w:val="20"/>
          <w:szCs w:val="20"/>
        </w:rPr>
        <w:t>,</w:t>
      </w:r>
      <w:r w:rsidR="003F7525" w:rsidRPr="00A24E1A">
        <w:rPr>
          <w:rFonts w:ascii="Arial" w:hAnsi="Arial" w:cs="Arial"/>
          <w:sz w:val="20"/>
          <w:szCs w:val="20"/>
        </w:rPr>
        <w:t xml:space="preserve"> и </w:t>
      </w:r>
      <w:r w:rsidR="00853BC0" w:rsidRPr="00A24E1A">
        <w:rPr>
          <w:rFonts w:ascii="Arial" w:hAnsi="Arial" w:cs="Arial"/>
          <w:sz w:val="20"/>
          <w:szCs w:val="20"/>
        </w:rPr>
        <w:t xml:space="preserve">после нажатия на </w:t>
      </w:r>
      <w:r w:rsidR="003F7525" w:rsidRPr="00A24E1A">
        <w:rPr>
          <w:rFonts w:ascii="Arial" w:hAnsi="Arial" w:cs="Arial"/>
          <w:sz w:val="20"/>
          <w:szCs w:val="20"/>
        </w:rPr>
        <w:t>кнопк</w:t>
      </w:r>
      <w:r w:rsidR="00853BC0" w:rsidRPr="00A24E1A">
        <w:rPr>
          <w:rFonts w:ascii="Arial" w:hAnsi="Arial" w:cs="Arial"/>
          <w:sz w:val="20"/>
          <w:szCs w:val="20"/>
        </w:rPr>
        <w:t>у</w:t>
      </w:r>
      <w:r w:rsidR="003F7525" w:rsidRPr="00A24E1A">
        <w:rPr>
          <w:rFonts w:ascii="Arial" w:hAnsi="Arial" w:cs="Arial"/>
          <w:sz w:val="20"/>
          <w:szCs w:val="20"/>
        </w:rPr>
        <w:t xml:space="preserve"> препарат остаётся исключительно в пределах колпака.</w:t>
      </w:r>
    </w:p>
    <w:p w14:paraId="2E4E41B0" w14:textId="77777777" w:rsidR="001C7CAB" w:rsidRPr="00A24E1A" w:rsidRDefault="00C11C95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6.9.</w:t>
      </w:r>
      <w:r w:rsidR="000D013F" w:rsidRPr="00A24E1A">
        <w:rPr>
          <w:rFonts w:ascii="Arial" w:hAnsi="Arial" w:cs="Arial"/>
          <w:b/>
          <w:sz w:val="20"/>
          <w:szCs w:val="20"/>
        </w:rPr>
        <w:t>1</w:t>
      </w:r>
      <w:r w:rsidR="007D264C" w:rsidRPr="00A24E1A">
        <w:rPr>
          <w:rFonts w:ascii="Arial" w:hAnsi="Arial" w:cs="Arial"/>
          <w:b/>
          <w:sz w:val="20"/>
          <w:szCs w:val="20"/>
        </w:rPr>
        <w:t>6</w:t>
      </w:r>
      <w:r w:rsidR="001C7CAB" w:rsidRPr="00A24E1A">
        <w:rPr>
          <w:rFonts w:ascii="Arial" w:hAnsi="Arial" w:cs="Arial"/>
          <w:sz w:val="20"/>
          <w:szCs w:val="20"/>
        </w:rPr>
        <w:t xml:space="preserve"> </w:t>
      </w:r>
      <w:r w:rsidR="00E00183" w:rsidRPr="00A24E1A">
        <w:rPr>
          <w:rFonts w:ascii="Arial" w:hAnsi="Arial" w:cs="Arial"/>
          <w:sz w:val="20"/>
          <w:szCs w:val="20"/>
        </w:rPr>
        <w:t>На территории Республики Беларусь для обработки против золотарника канадского используются</w:t>
      </w:r>
      <w:r w:rsidR="00AF2F8D" w:rsidRPr="00A24E1A">
        <w:rPr>
          <w:rFonts w:ascii="Arial" w:hAnsi="Arial" w:cs="Arial"/>
          <w:sz w:val="20"/>
          <w:szCs w:val="20"/>
        </w:rPr>
        <w:t xml:space="preserve"> гербициды на основе </w:t>
      </w:r>
      <w:proofErr w:type="spellStart"/>
      <w:r w:rsidR="00AF2F8D" w:rsidRPr="00A24E1A">
        <w:rPr>
          <w:rFonts w:ascii="Arial" w:hAnsi="Arial" w:cs="Arial"/>
          <w:sz w:val="20"/>
          <w:szCs w:val="20"/>
        </w:rPr>
        <w:t>сульфометурон</w:t>
      </w:r>
      <w:proofErr w:type="spellEnd"/>
      <w:r w:rsidR="00AF2F8D" w:rsidRPr="00A24E1A">
        <w:rPr>
          <w:rFonts w:ascii="Arial" w:hAnsi="Arial" w:cs="Arial"/>
          <w:sz w:val="20"/>
          <w:szCs w:val="20"/>
        </w:rPr>
        <w:t>-метила (</w:t>
      </w:r>
      <w:r w:rsidR="00634EC6" w:rsidRPr="00A24E1A">
        <w:rPr>
          <w:rFonts w:ascii="Arial" w:hAnsi="Arial" w:cs="Arial"/>
          <w:sz w:val="20"/>
          <w:szCs w:val="20"/>
        </w:rPr>
        <w:t xml:space="preserve">например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Террсан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>, ВДГ; Веник, ВДГ</w:t>
      </w:r>
      <w:r w:rsidR="00AF2F8D" w:rsidRPr="00A24E1A">
        <w:rPr>
          <w:rFonts w:ascii="Arial" w:hAnsi="Arial" w:cs="Arial"/>
          <w:sz w:val="20"/>
          <w:szCs w:val="20"/>
        </w:rPr>
        <w:t>)</w:t>
      </w:r>
      <w:r w:rsidR="00E00183" w:rsidRPr="00A24E1A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AF2F8D" w:rsidRPr="00A24E1A">
        <w:rPr>
          <w:rFonts w:ascii="Arial" w:hAnsi="Arial" w:cs="Arial"/>
          <w:sz w:val="20"/>
          <w:szCs w:val="20"/>
        </w:rPr>
        <w:t>имазапира</w:t>
      </w:r>
      <w:proofErr w:type="spellEnd"/>
      <w:r w:rsidR="00AF2F8D" w:rsidRPr="00A24E1A">
        <w:rPr>
          <w:rFonts w:ascii="Arial" w:hAnsi="Arial" w:cs="Arial"/>
          <w:sz w:val="20"/>
          <w:szCs w:val="20"/>
        </w:rPr>
        <w:t xml:space="preserve"> (</w:t>
      </w:r>
      <w:r w:rsidR="00634EC6" w:rsidRPr="00A24E1A">
        <w:rPr>
          <w:rFonts w:ascii="Arial" w:hAnsi="Arial" w:cs="Arial"/>
          <w:sz w:val="20"/>
          <w:szCs w:val="20"/>
        </w:rPr>
        <w:t xml:space="preserve">например </w:t>
      </w:r>
      <w:r w:rsidR="00E00183" w:rsidRPr="00A24E1A">
        <w:rPr>
          <w:rFonts w:ascii="Arial" w:hAnsi="Arial" w:cs="Arial"/>
          <w:sz w:val="20"/>
          <w:szCs w:val="20"/>
        </w:rPr>
        <w:t>Грейдер, ВГР</w:t>
      </w:r>
      <w:r w:rsidR="00AF2F8D" w:rsidRPr="00A24E1A">
        <w:rPr>
          <w:rFonts w:ascii="Arial" w:hAnsi="Arial" w:cs="Arial"/>
          <w:sz w:val="20"/>
          <w:szCs w:val="20"/>
        </w:rPr>
        <w:t>)</w:t>
      </w:r>
      <w:r w:rsidR="00E00183" w:rsidRPr="00A24E1A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глифосаты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 xml:space="preserve"> (</w:t>
      </w:r>
      <w:r w:rsidR="00634EC6" w:rsidRPr="00A24E1A">
        <w:rPr>
          <w:rFonts w:ascii="Arial" w:hAnsi="Arial" w:cs="Arial"/>
          <w:sz w:val="20"/>
          <w:szCs w:val="20"/>
        </w:rPr>
        <w:t>например</w:t>
      </w:r>
      <w:r w:rsidR="000E5AB1" w:rsidRPr="00A24E1A">
        <w:rPr>
          <w:rFonts w:ascii="Arial" w:hAnsi="Arial" w:cs="Arial"/>
          <w:sz w:val="20"/>
          <w:szCs w:val="20"/>
        </w:rPr>
        <w:t xml:space="preserve"> </w:t>
      </w:r>
      <w:r w:rsidR="00E00183" w:rsidRPr="00A24E1A">
        <w:rPr>
          <w:rFonts w:ascii="Arial" w:hAnsi="Arial" w:cs="Arial"/>
          <w:sz w:val="20"/>
          <w:szCs w:val="20"/>
        </w:rPr>
        <w:t>Аристо</w:t>
      </w:r>
      <w:r w:rsidR="000E5AB1" w:rsidRPr="00A24E1A">
        <w:rPr>
          <w:rFonts w:ascii="Arial" w:hAnsi="Arial" w:cs="Arial"/>
          <w:sz w:val="20"/>
          <w:szCs w:val="20"/>
        </w:rPr>
        <w:t>крат супер, ВР; Торнадо 500, ВР</w:t>
      </w:r>
      <w:r w:rsidR="00E00183" w:rsidRPr="00A24E1A">
        <w:rPr>
          <w:rFonts w:ascii="Arial" w:hAnsi="Arial" w:cs="Arial"/>
          <w:sz w:val="20"/>
          <w:szCs w:val="20"/>
        </w:rPr>
        <w:t xml:space="preserve">); </w:t>
      </w:r>
      <w:proofErr w:type="spellStart"/>
      <w:r w:rsidR="00E00183" w:rsidRPr="00A24E1A">
        <w:rPr>
          <w:rFonts w:ascii="Arial" w:hAnsi="Arial" w:cs="Arial"/>
          <w:sz w:val="20"/>
          <w:szCs w:val="20"/>
        </w:rPr>
        <w:t>метсульфурон</w:t>
      </w:r>
      <w:proofErr w:type="spellEnd"/>
      <w:r w:rsidR="00E00183" w:rsidRPr="00A24E1A">
        <w:rPr>
          <w:rFonts w:ascii="Arial" w:hAnsi="Arial" w:cs="Arial"/>
          <w:sz w:val="20"/>
          <w:szCs w:val="20"/>
        </w:rPr>
        <w:t>-метил (</w:t>
      </w:r>
      <w:r w:rsidR="00634EC6" w:rsidRPr="00A24E1A">
        <w:rPr>
          <w:rFonts w:ascii="Arial" w:hAnsi="Arial" w:cs="Arial"/>
          <w:sz w:val="20"/>
          <w:szCs w:val="20"/>
        </w:rPr>
        <w:t xml:space="preserve">например </w:t>
      </w:r>
      <w:r w:rsidR="00E00183" w:rsidRPr="00A24E1A">
        <w:rPr>
          <w:rFonts w:ascii="Arial" w:hAnsi="Arial" w:cs="Arial"/>
          <w:sz w:val="20"/>
          <w:szCs w:val="20"/>
        </w:rPr>
        <w:t>Магнум, ВДГ).</w:t>
      </w:r>
    </w:p>
    <w:p w14:paraId="0B3ABD01" w14:textId="3A5197C2" w:rsidR="001C7CAB" w:rsidRPr="00A24E1A" w:rsidRDefault="00C11C95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6.9.</w:t>
      </w:r>
      <w:r w:rsidR="007D264C" w:rsidRPr="00A24E1A">
        <w:rPr>
          <w:rFonts w:ascii="Arial" w:hAnsi="Arial" w:cs="Arial"/>
          <w:b/>
          <w:sz w:val="20"/>
          <w:szCs w:val="20"/>
        </w:rPr>
        <w:t>17</w:t>
      </w:r>
      <w:r w:rsidR="001C7CAB" w:rsidRPr="00A24E1A">
        <w:rPr>
          <w:rFonts w:ascii="Arial" w:hAnsi="Arial" w:cs="Arial"/>
          <w:sz w:val="20"/>
          <w:szCs w:val="20"/>
        </w:rPr>
        <w:t xml:space="preserve"> </w:t>
      </w:r>
      <w:r w:rsidR="00E00183" w:rsidRPr="00A24E1A">
        <w:rPr>
          <w:rFonts w:ascii="Arial" w:hAnsi="Arial" w:cs="Arial"/>
          <w:sz w:val="20"/>
          <w:szCs w:val="20"/>
        </w:rPr>
        <w:t xml:space="preserve">Оптимальными сроками для внесения гербицидов для </w:t>
      </w:r>
      <w:r w:rsidR="00E243DE" w:rsidRPr="00A24E1A">
        <w:rPr>
          <w:rFonts w:ascii="Arial" w:hAnsi="Arial" w:cs="Arial"/>
          <w:color w:val="231F20"/>
          <w:sz w:val="20"/>
          <w:szCs w:val="20"/>
        </w:rPr>
        <w:t xml:space="preserve">регулирования распространения и численности </w:t>
      </w:r>
      <w:r w:rsidR="00E00183" w:rsidRPr="00A24E1A">
        <w:rPr>
          <w:rFonts w:ascii="Arial" w:hAnsi="Arial" w:cs="Arial"/>
          <w:sz w:val="20"/>
          <w:szCs w:val="20"/>
        </w:rPr>
        <w:t>золотарник</w:t>
      </w:r>
      <w:r w:rsidR="00E243DE" w:rsidRPr="00A24E1A">
        <w:rPr>
          <w:rFonts w:ascii="Arial" w:hAnsi="Arial" w:cs="Arial"/>
          <w:sz w:val="20"/>
          <w:szCs w:val="20"/>
        </w:rPr>
        <w:t>а</w:t>
      </w:r>
      <w:r w:rsidR="00E00183" w:rsidRPr="00A24E1A">
        <w:rPr>
          <w:rFonts w:ascii="Arial" w:hAnsi="Arial" w:cs="Arial"/>
          <w:sz w:val="20"/>
          <w:szCs w:val="20"/>
        </w:rPr>
        <w:t xml:space="preserve"> канадск</w:t>
      </w:r>
      <w:r w:rsidR="00E243DE" w:rsidRPr="00A24E1A">
        <w:rPr>
          <w:rFonts w:ascii="Arial" w:hAnsi="Arial" w:cs="Arial"/>
          <w:sz w:val="20"/>
          <w:szCs w:val="20"/>
        </w:rPr>
        <w:t>ого</w:t>
      </w:r>
      <w:r w:rsidR="00E00183" w:rsidRPr="00A24E1A">
        <w:rPr>
          <w:rFonts w:ascii="Arial" w:hAnsi="Arial" w:cs="Arial"/>
          <w:sz w:val="20"/>
          <w:szCs w:val="20"/>
        </w:rPr>
        <w:t xml:space="preserve"> явля</w:t>
      </w:r>
      <w:r w:rsidR="008A6540" w:rsidRPr="00A24E1A">
        <w:rPr>
          <w:rFonts w:ascii="Arial" w:hAnsi="Arial" w:cs="Arial"/>
          <w:sz w:val="20"/>
          <w:szCs w:val="20"/>
        </w:rPr>
        <w:t>ю</w:t>
      </w:r>
      <w:r w:rsidR="00E00183" w:rsidRPr="00A24E1A">
        <w:rPr>
          <w:rFonts w:ascii="Arial" w:hAnsi="Arial" w:cs="Arial"/>
          <w:sz w:val="20"/>
          <w:szCs w:val="20"/>
        </w:rPr>
        <w:t xml:space="preserve">тся </w:t>
      </w:r>
      <w:r w:rsidR="001C626A" w:rsidRPr="00A24E1A">
        <w:rPr>
          <w:rFonts w:ascii="Arial" w:hAnsi="Arial" w:cs="Arial"/>
          <w:sz w:val="20"/>
          <w:szCs w:val="20"/>
        </w:rPr>
        <w:t xml:space="preserve">конец </w:t>
      </w:r>
      <w:r w:rsidR="00E00183" w:rsidRPr="00A24E1A">
        <w:rPr>
          <w:rFonts w:ascii="Arial" w:hAnsi="Arial" w:cs="Arial"/>
          <w:sz w:val="20"/>
          <w:szCs w:val="20"/>
        </w:rPr>
        <w:t>весн</w:t>
      </w:r>
      <w:r w:rsidR="001C626A" w:rsidRPr="00A24E1A">
        <w:rPr>
          <w:rFonts w:ascii="Arial" w:hAnsi="Arial" w:cs="Arial"/>
          <w:sz w:val="20"/>
          <w:szCs w:val="20"/>
        </w:rPr>
        <w:t>ы</w:t>
      </w:r>
      <w:r w:rsidR="00E00183" w:rsidRPr="00A24E1A">
        <w:rPr>
          <w:rFonts w:ascii="Arial" w:hAnsi="Arial" w:cs="Arial"/>
          <w:sz w:val="20"/>
          <w:szCs w:val="20"/>
        </w:rPr>
        <w:t xml:space="preserve"> – начало лета при высоте растений до 30 см. При обработке высоких растений необходимо их подкашивание и последующее внесение препаратов.</w:t>
      </w:r>
    </w:p>
    <w:p w14:paraId="67718E73" w14:textId="7003C68B" w:rsidR="000D2EE6" w:rsidRDefault="000D2EE6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6.9.</w:t>
      </w:r>
      <w:r w:rsidR="007D264C" w:rsidRPr="00A24E1A">
        <w:rPr>
          <w:rFonts w:ascii="Arial" w:hAnsi="Arial" w:cs="Arial"/>
          <w:b/>
          <w:sz w:val="20"/>
          <w:szCs w:val="20"/>
        </w:rPr>
        <w:t>18</w:t>
      </w:r>
      <w:r w:rsidRPr="00A24E1A">
        <w:rPr>
          <w:rFonts w:ascii="Arial" w:hAnsi="Arial" w:cs="Arial"/>
          <w:sz w:val="20"/>
          <w:szCs w:val="20"/>
        </w:rPr>
        <w:t xml:space="preserve"> Применение гербицидов в границах прибрежных полос и </w:t>
      </w:r>
      <w:r w:rsidR="002865A7" w:rsidRPr="00A24E1A">
        <w:rPr>
          <w:rFonts w:ascii="Arial" w:hAnsi="Arial" w:cs="Arial"/>
          <w:sz w:val="20"/>
          <w:szCs w:val="20"/>
        </w:rPr>
        <w:t xml:space="preserve">в </w:t>
      </w:r>
      <w:r w:rsidRPr="00A24E1A">
        <w:rPr>
          <w:rFonts w:ascii="Arial" w:hAnsi="Arial" w:cs="Arial"/>
          <w:sz w:val="20"/>
          <w:szCs w:val="20"/>
        </w:rPr>
        <w:t>водоохранных</w:t>
      </w:r>
      <w:r w:rsidRPr="00D8282F">
        <w:rPr>
          <w:rFonts w:ascii="Arial" w:hAnsi="Arial" w:cs="Arial"/>
          <w:sz w:val="20"/>
          <w:szCs w:val="20"/>
        </w:rPr>
        <w:t xml:space="preserve"> зонах </w:t>
      </w:r>
      <w:r w:rsidRPr="00ED4128">
        <w:rPr>
          <w:rFonts w:ascii="Arial" w:hAnsi="Arial" w:cs="Arial"/>
          <w:sz w:val="20"/>
          <w:szCs w:val="20"/>
        </w:rPr>
        <w:t>регулируется [2].</w:t>
      </w:r>
    </w:p>
    <w:p w14:paraId="5BE4B476" w14:textId="38DBE482" w:rsidR="003E171F" w:rsidRPr="00ED4128" w:rsidRDefault="003E171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3E171F">
        <w:rPr>
          <w:rFonts w:ascii="Arial" w:hAnsi="Arial" w:cs="Arial"/>
          <w:b/>
          <w:sz w:val="20"/>
          <w:szCs w:val="20"/>
        </w:rPr>
        <w:t>6.9.19</w:t>
      </w:r>
      <w:r>
        <w:rPr>
          <w:rFonts w:ascii="Arial" w:hAnsi="Arial" w:cs="Arial"/>
          <w:sz w:val="20"/>
          <w:szCs w:val="20"/>
        </w:rPr>
        <w:t xml:space="preserve"> Применение </w:t>
      </w:r>
      <w:r w:rsidRPr="00A24E1A">
        <w:rPr>
          <w:rFonts w:ascii="Arial" w:hAnsi="Arial" w:cs="Arial"/>
          <w:sz w:val="20"/>
          <w:szCs w:val="20"/>
        </w:rPr>
        <w:t>гербицидов в границах</w:t>
      </w:r>
      <w:r>
        <w:rPr>
          <w:rFonts w:ascii="Arial" w:hAnsi="Arial" w:cs="Arial"/>
          <w:sz w:val="20"/>
          <w:szCs w:val="20"/>
        </w:rPr>
        <w:t xml:space="preserve"> особо охраняемых природных территорий и территорий, подлежащих специальной охране, осуществляется в </w:t>
      </w:r>
      <w:r w:rsidR="002B296F">
        <w:rPr>
          <w:rFonts w:ascii="Arial" w:hAnsi="Arial" w:cs="Arial"/>
          <w:sz w:val="20"/>
          <w:szCs w:val="20"/>
        </w:rPr>
        <w:t>случа</w:t>
      </w:r>
      <w:r w:rsidR="00BC3618">
        <w:rPr>
          <w:rFonts w:ascii="Arial" w:hAnsi="Arial" w:cs="Arial"/>
          <w:sz w:val="20"/>
          <w:szCs w:val="20"/>
        </w:rPr>
        <w:t>ях</w:t>
      </w:r>
      <w:r w:rsidR="002B296F">
        <w:rPr>
          <w:rFonts w:ascii="Arial" w:hAnsi="Arial" w:cs="Arial"/>
          <w:sz w:val="20"/>
          <w:szCs w:val="20"/>
        </w:rPr>
        <w:t>, если это не з</w:t>
      </w:r>
      <w:r w:rsidR="00BC3618">
        <w:rPr>
          <w:rFonts w:ascii="Arial" w:hAnsi="Arial" w:cs="Arial"/>
          <w:sz w:val="20"/>
          <w:szCs w:val="20"/>
        </w:rPr>
        <w:t>а</w:t>
      </w:r>
      <w:r w:rsidR="002B296F">
        <w:rPr>
          <w:rFonts w:ascii="Arial" w:hAnsi="Arial" w:cs="Arial"/>
          <w:sz w:val="20"/>
          <w:szCs w:val="20"/>
        </w:rPr>
        <w:t>прещено</w:t>
      </w:r>
      <w:r>
        <w:rPr>
          <w:rFonts w:ascii="Arial" w:hAnsi="Arial" w:cs="Arial"/>
          <w:sz w:val="20"/>
          <w:szCs w:val="20"/>
        </w:rPr>
        <w:t xml:space="preserve"> установленными режимами их охраны и использования.</w:t>
      </w:r>
    </w:p>
    <w:p w14:paraId="5FA915D2" w14:textId="76C25F6C" w:rsidR="00A55A52" w:rsidRPr="00ED4128" w:rsidRDefault="00A55A5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b/>
          <w:sz w:val="20"/>
          <w:szCs w:val="20"/>
        </w:rPr>
        <w:t>6.9.</w:t>
      </w:r>
      <w:r w:rsidR="003E171F">
        <w:rPr>
          <w:rFonts w:ascii="Arial" w:hAnsi="Arial" w:cs="Arial"/>
          <w:b/>
          <w:sz w:val="20"/>
          <w:szCs w:val="20"/>
        </w:rPr>
        <w:t>20</w:t>
      </w:r>
      <w:r w:rsidRPr="00ED4128">
        <w:rPr>
          <w:rFonts w:ascii="Arial" w:hAnsi="Arial" w:cs="Arial"/>
          <w:b/>
          <w:sz w:val="20"/>
          <w:szCs w:val="20"/>
        </w:rPr>
        <w:t>.</w:t>
      </w:r>
      <w:r w:rsidRPr="00ED4128">
        <w:rPr>
          <w:rFonts w:ascii="Arial" w:hAnsi="Arial" w:cs="Arial"/>
          <w:sz w:val="20"/>
          <w:szCs w:val="20"/>
        </w:rPr>
        <w:t xml:space="preserve"> Результаты </w:t>
      </w:r>
      <w:r w:rsidR="00ED4128" w:rsidRPr="00ED4128">
        <w:rPr>
          <w:rFonts w:ascii="Arial" w:hAnsi="Arial" w:cs="Arial"/>
          <w:sz w:val="20"/>
          <w:szCs w:val="20"/>
        </w:rPr>
        <w:t xml:space="preserve">использования </w:t>
      </w:r>
      <w:r w:rsidRPr="00ED4128">
        <w:rPr>
          <w:rFonts w:ascii="Arial" w:hAnsi="Arial" w:cs="Arial"/>
          <w:sz w:val="20"/>
          <w:szCs w:val="20"/>
        </w:rPr>
        <w:t>гербицидов заносятся в карточку учета применения гербицидов для регулирования распространения и численности инвазивных растений (Приложение Б).</w:t>
      </w:r>
    </w:p>
    <w:p w14:paraId="0A72CFBC" w14:textId="77777777" w:rsidR="00811AF2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lastRenderedPageBreak/>
        <w:t>6.</w:t>
      </w:r>
      <w:r w:rsidR="00811AF2" w:rsidRPr="00D8282F">
        <w:rPr>
          <w:rFonts w:ascii="Arial" w:hAnsi="Arial" w:cs="Arial"/>
          <w:b/>
          <w:sz w:val="20"/>
          <w:szCs w:val="20"/>
        </w:rPr>
        <w:t>1</w:t>
      </w:r>
      <w:r w:rsidR="00862E13" w:rsidRPr="00D8282F">
        <w:rPr>
          <w:rFonts w:ascii="Arial" w:hAnsi="Arial" w:cs="Arial"/>
          <w:b/>
          <w:sz w:val="20"/>
          <w:szCs w:val="20"/>
        </w:rPr>
        <w:t>0</w:t>
      </w:r>
      <w:r w:rsidR="00811AF2" w:rsidRPr="00D8282F">
        <w:rPr>
          <w:rFonts w:ascii="Arial" w:hAnsi="Arial" w:cs="Arial"/>
          <w:b/>
          <w:sz w:val="20"/>
          <w:szCs w:val="20"/>
        </w:rPr>
        <w:t xml:space="preserve"> Вс</w:t>
      </w:r>
      <w:r w:rsidR="00AB6C8F" w:rsidRPr="00D8282F">
        <w:rPr>
          <w:rFonts w:ascii="Arial" w:hAnsi="Arial" w:cs="Arial"/>
          <w:b/>
          <w:sz w:val="20"/>
          <w:szCs w:val="20"/>
        </w:rPr>
        <w:t>пашка</w:t>
      </w:r>
    </w:p>
    <w:p w14:paraId="71981FBC" w14:textId="77777777" w:rsidR="00811AF2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0</w:t>
      </w:r>
      <w:r w:rsidR="00D77E8C" w:rsidRPr="00D8282F">
        <w:rPr>
          <w:rFonts w:ascii="Arial" w:hAnsi="Arial" w:cs="Arial"/>
          <w:b/>
          <w:sz w:val="20"/>
          <w:szCs w:val="20"/>
        </w:rPr>
        <w:t>.1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После обработки гербицидами</w:t>
      </w:r>
      <w:r w:rsidR="002A69DC" w:rsidRPr="00D8282F">
        <w:rPr>
          <w:rFonts w:ascii="Arial" w:hAnsi="Arial" w:cs="Arial"/>
          <w:sz w:val="20"/>
          <w:szCs w:val="20"/>
        </w:rPr>
        <w:t xml:space="preserve">, как правило </w:t>
      </w:r>
      <w:proofErr w:type="spellStart"/>
      <w:r w:rsidR="002A69DC" w:rsidRPr="00D8282F">
        <w:rPr>
          <w:rFonts w:ascii="Arial" w:hAnsi="Arial" w:cs="Arial"/>
          <w:sz w:val="20"/>
          <w:szCs w:val="20"/>
        </w:rPr>
        <w:t>глифосатами</w:t>
      </w:r>
      <w:proofErr w:type="spellEnd"/>
      <w:r w:rsidR="004A6B37" w:rsidRPr="00D8282F">
        <w:rPr>
          <w:rFonts w:ascii="Arial" w:hAnsi="Arial" w:cs="Arial"/>
          <w:sz w:val="20"/>
          <w:szCs w:val="20"/>
        </w:rPr>
        <w:t xml:space="preserve"> </w:t>
      </w:r>
      <w:r w:rsidR="005345BD" w:rsidRPr="00D8282F">
        <w:rPr>
          <w:rFonts w:ascii="Arial" w:hAnsi="Arial" w:cs="Arial"/>
          <w:sz w:val="20"/>
          <w:szCs w:val="20"/>
        </w:rPr>
        <w:t>(</w:t>
      </w:r>
      <w:r w:rsidR="004A6B37" w:rsidRPr="00D8282F">
        <w:rPr>
          <w:rFonts w:ascii="Arial" w:hAnsi="Arial" w:cs="Arial"/>
          <w:sz w:val="20"/>
          <w:szCs w:val="20"/>
        </w:rPr>
        <w:t>на землях сельскохозяйственного назначения</w:t>
      </w:r>
      <w:r w:rsidR="005345BD" w:rsidRPr="00D8282F">
        <w:rPr>
          <w:rFonts w:ascii="Arial" w:hAnsi="Arial" w:cs="Arial"/>
          <w:sz w:val="20"/>
          <w:szCs w:val="20"/>
        </w:rPr>
        <w:t>)</w:t>
      </w:r>
      <w:r w:rsidR="002E3FAD" w:rsidRPr="00D8282F">
        <w:rPr>
          <w:rFonts w:ascii="Arial" w:hAnsi="Arial" w:cs="Arial"/>
          <w:sz w:val="20"/>
          <w:szCs w:val="20"/>
        </w:rPr>
        <w:t>,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CD63AE" w:rsidRPr="00D8282F">
        <w:rPr>
          <w:rFonts w:ascii="Arial" w:hAnsi="Arial" w:cs="Arial"/>
          <w:sz w:val="20"/>
          <w:szCs w:val="20"/>
        </w:rPr>
        <w:t>применяют</w:t>
      </w:r>
      <w:r w:rsidRPr="00D8282F">
        <w:rPr>
          <w:rFonts w:ascii="Arial" w:hAnsi="Arial" w:cs="Arial"/>
          <w:sz w:val="20"/>
          <w:szCs w:val="20"/>
        </w:rPr>
        <w:t xml:space="preserve"> вспашк</w:t>
      </w:r>
      <w:r w:rsidR="00CD63AE" w:rsidRPr="00D8282F">
        <w:rPr>
          <w:rFonts w:ascii="Arial" w:hAnsi="Arial" w:cs="Arial"/>
          <w:sz w:val="20"/>
          <w:szCs w:val="20"/>
        </w:rPr>
        <w:t>у</w:t>
      </w:r>
      <w:r w:rsidRPr="00D8282F">
        <w:rPr>
          <w:rFonts w:ascii="Arial" w:hAnsi="Arial" w:cs="Arial"/>
          <w:sz w:val="20"/>
          <w:szCs w:val="20"/>
        </w:rPr>
        <w:t xml:space="preserve"> с целью обеднения банка семян инвазивных растений, находящихся в верхнем слое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почвы.</w:t>
      </w:r>
    </w:p>
    <w:p w14:paraId="7406513A" w14:textId="77777777" w:rsidR="005345BD" w:rsidRPr="00D8282F" w:rsidRDefault="005345B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0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692372" w:rsidRPr="00D8282F">
        <w:rPr>
          <w:rFonts w:ascii="Arial" w:hAnsi="Arial" w:cs="Arial"/>
          <w:b/>
          <w:sz w:val="20"/>
          <w:szCs w:val="20"/>
        </w:rPr>
        <w:t>2</w:t>
      </w:r>
      <w:r w:rsidRPr="00D8282F">
        <w:rPr>
          <w:rFonts w:ascii="Arial" w:hAnsi="Arial" w:cs="Arial"/>
          <w:sz w:val="20"/>
          <w:szCs w:val="20"/>
        </w:rPr>
        <w:t xml:space="preserve"> Вспашка после внесения </w:t>
      </w:r>
      <w:proofErr w:type="spellStart"/>
      <w:r w:rsidRPr="00D8282F">
        <w:rPr>
          <w:rFonts w:ascii="Arial" w:hAnsi="Arial" w:cs="Arial"/>
          <w:sz w:val="20"/>
          <w:szCs w:val="20"/>
        </w:rPr>
        <w:t>глифосатов</w:t>
      </w:r>
      <w:proofErr w:type="spellEnd"/>
      <w:r w:rsidRPr="00D8282F">
        <w:rPr>
          <w:rFonts w:ascii="Arial" w:hAnsi="Arial" w:cs="Arial"/>
          <w:sz w:val="20"/>
          <w:szCs w:val="20"/>
        </w:rPr>
        <w:t xml:space="preserve"> проводится через 2</w:t>
      </w:r>
      <w:r w:rsidR="007966E5" w:rsidRPr="00D8282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–</w:t>
      </w:r>
      <w:r w:rsidRPr="00D8282F">
        <w:rPr>
          <w:rFonts w:ascii="Arial" w:hAnsi="Arial" w:cs="Arial"/>
          <w:sz w:val="20"/>
          <w:szCs w:val="20"/>
        </w:rPr>
        <w:t>3 месяца.</w:t>
      </w:r>
    </w:p>
    <w:p w14:paraId="3167077F" w14:textId="77777777" w:rsidR="00811AF2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0</w:t>
      </w:r>
      <w:r w:rsidRPr="00D8282F">
        <w:rPr>
          <w:rFonts w:ascii="Arial" w:hAnsi="Arial" w:cs="Arial"/>
          <w:b/>
          <w:sz w:val="20"/>
          <w:szCs w:val="20"/>
        </w:rPr>
        <w:t>.</w:t>
      </w:r>
      <w:r w:rsidR="00692372" w:rsidRPr="00D8282F">
        <w:rPr>
          <w:rFonts w:ascii="Arial" w:hAnsi="Arial" w:cs="Arial"/>
          <w:b/>
          <w:sz w:val="20"/>
          <w:szCs w:val="20"/>
        </w:rPr>
        <w:t>3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После вспашки территори</w:t>
      </w:r>
      <w:r w:rsidR="00B10051" w:rsidRPr="00D8282F">
        <w:rPr>
          <w:rFonts w:ascii="Arial" w:hAnsi="Arial" w:cs="Arial"/>
          <w:sz w:val="20"/>
          <w:szCs w:val="20"/>
        </w:rPr>
        <w:t>я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59506B" w:rsidRPr="00D8282F">
        <w:rPr>
          <w:rFonts w:ascii="Arial" w:hAnsi="Arial" w:cs="Arial"/>
          <w:sz w:val="20"/>
          <w:szCs w:val="20"/>
        </w:rPr>
        <w:t>засеивается</w:t>
      </w:r>
      <w:r w:rsidRPr="00D8282F">
        <w:rPr>
          <w:rFonts w:ascii="Arial" w:hAnsi="Arial" w:cs="Arial"/>
          <w:sz w:val="20"/>
          <w:szCs w:val="20"/>
        </w:rPr>
        <w:t xml:space="preserve"> различными по составу трав</w:t>
      </w:r>
      <w:r w:rsidR="0006181D" w:rsidRPr="00D8282F">
        <w:rPr>
          <w:rFonts w:ascii="Arial" w:hAnsi="Arial" w:cs="Arial"/>
          <w:sz w:val="20"/>
          <w:szCs w:val="20"/>
        </w:rPr>
        <w:t>осмесями или сельхозкультурами.</w:t>
      </w:r>
    </w:p>
    <w:p w14:paraId="58975C7E" w14:textId="77777777" w:rsidR="00811AF2" w:rsidRPr="00D8282F" w:rsidRDefault="00D77E8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1</w:t>
      </w:r>
      <w:r w:rsidR="00AB6C8F" w:rsidRPr="00D8282F">
        <w:rPr>
          <w:rFonts w:ascii="Arial" w:hAnsi="Arial" w:cs="Arial"/>
          <w:b/>
          <w:sz w:val="20"/>
          <w:szCs w:val="20"/>
        </w:rPr>
        <w:t xml:space="preserve"> Засев травосмесями</w:t>
      </w:r>
    </w:p>
    <w:p w14:paraId="41C420F2" w14:textId="77777777" w:rsidR="00811AF2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1</w:t>
      </w:r>
      <w:r w:rsidR="00D77E8C" w:rsidRPr="00D8282F">
        <w:rPr>
          <w:rFonts w:ascii="Arial" w:hAnsi="Arial" w:cs="Arial"/>
          <w:b/>
          <w:sz w:val="20"/>
          <w:szCs w:val="20"/>
        </w:rPr>
        <w:t>.1</w:t>
      </w:r>
      <w:r w:rsidR="00D77E8C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 xml:space="preserve">Для подсева </w:t>
      </w:r>
      <w:r w:rsidR="00873722" w:rsidRPr="00D8282F">
        <w:rPr>
          <w:rFonts w:ascii="Arial" w:hAnsi="Arial" w:cs="Arial"/>
          <w:sz w:val="20"/>
          <w:szCs w:val="20"/>
        </w:rPr>
        <w:t>использ</w:t>
      </w:r>
      <w:r w:rsidR="00620895" w:rsidRPr="00D8282F">
        <w:rPr>
          <w:rFonts w:ascii="Arial" w:hAnsi="Arial" w:cs="Arial"/>
          <w:sz w:val="20"/>
          <w:szCs w:val="20"/>
        </w:rPr>
        <w:t>уют</w:t>
      </w:r>
      <w:r w:rsidRPr="00D8282F">
        <w:rPr>
          <w:rFonts w:ascii="Arial" w:hAnsi="Arial" w:cs="Arial"/>
          <w:sz w:val="20"/>
          <w:szCs w:val="20"/>
        </w:rPr>
        <w:t xml:space="preserve"> травосмеси на основе видов трав, которые присущи данному региону, могут расти вместе и </w:t>
      </w:r>
      <w:r w:rsidR="00D274D3" w:rsidRPr="00D8282F">
        <w:rPr>
          <w:rFonts w:ascii="Arial" w:hAnsi="Arial" w:cs="Arial"/>
          <w:sz w:val="20"/>
          <w:szCs w:val="20"/>
        </w:rPr>
        <w:t>интенсивно отрастают</w:t>
      </w:r>
      <w:r w:rsidRPr="00D8282F">
        <w:rPr>
          <w:rFonts w:ascii="Arial" w:hAnsi="Arial" w:cs="Arial"/>
          <w:sz w:val="20"/>
          <w:szCs w:val="20"/>
        </w:rPr>
        <w:t xml:space="preserve"> после </w:t>
      </w:r>
      <w:r w:rsidR="00D274D3" w:rsidRPr="00D8282F">
        <w:rPr>
          <w:rFonts w:ascii="Arial" w:hAnsi="Arial" w:cs="Arial"/>
          <w:sz w:val="20"/>
          <w:szCs w:val="20"/>
        </w:rPr>
        <w:t>скашивания</w:t>
      </w:r>
      <w:r w:rsidRPr="00D8282F">
        <w:rPr>
          <w:rFonts w:ascii="Arial" w:hAnsi="Arial" w:cs="Arial"/>
          <w:sz w:val="20"/>
          <w:szCs w:val="20"/>
        </w:rPr>
        <w:t xml:space="preserve">. </w:t>
      </w:r>
      <w:r w:rsidR="000B15D9" w:rsidRPr="00D8282F">
        <w:rPr>
          <w:rFonts w:ascii="Arial" w:hAnsi="Arial" w:cs="Arial"/>
          <w:sz w:val="20"/>
          <w:szCs w:val="20"/>
        </w:rPr>
        <w:t>К таким</w:t>
      </w:r>
      <w:r w:rsidRPr="00D8282F">
        <w:rPr>
          <w:rFonts w:ascii="Arial" w:hAnsi="Arial" w:cs="Arial"/>
          <w:sz w:val="20"/>
          <w:szCs w:val="20"/>
        </w:rPr>
        <w:t xml:space="preserve"> «травяны</w:t>
      </w:r>
      <w:r w:rsidR="000B15D9" w:rsidRPr="00D8282F">
        <w:rPr>
          <w:rFonts w:ascii="Arial" w:hAnsi="Arial" w:cs="Arial"/>
          <w:sz w:val="20"/>
          <w:szCs w:val="20"/>
        </w:rPr>
        <w:t>м</w:t>
      </w:r>
      <w:r w:rsidRPr="00D8282F">
        <w:rPr>
          <w:rFonts w:ascii="Arial" w:hAnsi="Arial" w:cs="Arial"/>
          <w:sz w:val="20"/>
          <w:szCs w:val="20"/>
        </w:rPr>
        <w:t xml:space="preserve"> смес</w:t>
      </w:r>
      <w:r w:rsidR="000B15D9" w:rsidRPr="00D8282F">
        <w:rPr>
          <w:rFonts w:ascii="Arial" w:hAnsi="Arial" w:cs="Arial"/>
          <w:sz w:val="20"/>
          <w:szCs w:val="20"/>
        </w:rPr>
        <w:t>ям</w:t>
      </w:r>
      <w:r w:rsidRPr="00D8282F">
        <w:rPr>
          <w:rFonts w:ascii="Arial" w:hAnsi="Arial" w:cs="Arial"/>
          <w:sz w:val="20"/>
          <w:szCs w:val="20"/>
        </w:rPr>
        <w:t xml:space="preserve">» </w:t>
      </w:r>
      <w:r w:rsidR="000B15D9" w:rsidRPr="00D8282F">
        <w:rPr>
          <w:rFonts w:ascii="Arial" w:hAnsi="Arial" w:cs="Arial"/>
          <w:sz w:val="20"/>
          <w:szCs w:val="20"/>
        </w:rPr>
        <w:t>относятся</w:t>
      </w:r>
      <w:r w:rsidR="007A43A9" w:rsidRPr="00D8282F">
        <w:rPr>
          <w:rFonts w:ascii="Arial" w:hAnsi="Arial" w:cs="Arial"/>
          <w:sz w:val="20"/>
          <w:szCs w:val="20"/>
        </w:rPr>
        <w:t>, например, ежа сборная и овсяница красная</w:t>
      </w:r>
      <w:r w:rsidRPr="00D8282F">
        <w:rPr>
          <w:rFonts w:ascii="Arial" w:hAnsi="Arial" w:cs="Arial"/>
          <w:sz w:val="20"/>
          <w:szCs w:val="20"/>
        </w:rPr>
        <w:t xml:space="preserve"> (50:50), </w:t>
      </w:r>
      <w:r w:rsidR="009609D7" w:rsidRPr="00D8282F">
        <w:rPr>
          <w:rFonts w:ascii="Arial" w:hAnsi="Arial" w:cs="Arial"/>
          <w:sz w:val="20"/>
          <w:szCs w:val="20"/>
        </w:rPr>
        <w:t>плевел многолетний</w:t>
      </w:r>
      <w:r w:rsidRPr="00D8282F">
        <w:rPr>
          <w:rFonts w:ascii="Arial" w:hAnsi="Arial" w:cs="Arial"/>
          <w:sz w:val="20"/>
          <w:szCs w:val="20"/>
        </w:rPr>
        <w:t>, овсяница красная и мятлик луговой</w:t>
      </w:r>
      <w:r w:rsidR="007A43A9" w:rsidRPr="00D8282F">
        <w:rPr>
          <w:rFonts w:ascii="Arial" w:hAnsi="Arial" w:cs="Arial"/>
          <w:sz w:val="20"/>
          <w:szCs w:val="20"/>
        </w:rPr>
        <w:t xml:space="preserve"> (12:35:53) или ежа сборная</w:t>
      </w:r>
      <w:r w:rsidRPr="00D8282F">
        <w:rPr>
          <w:rFonts w:ascii="Arial" w:hAnsi="Arial" w:cs="Arial"/>
          <w:sz w:val="20"/>
          <w:szCs w:val="20"/>
        </w:rPr>
        <w:t>, овсяница красная и мятлик луговой (40:30:30).</w:t>
      </w:r>
    </w:p>
    <w:p w14:paraId="1C30AF38" w14:textId="77777777" w:rsidR="00EB0302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1</w:t>
      </w:r>
      <w:r w:rsidRPr="00D8282F">
        <w:rPr>
          <w:rFonts w:ascii="Arial" w:hAnsi="Arial" w:cs="Arial"/>
          <w:b/>
          <w:sz w:val="20"/>
          <w:szCs w:val="20"/>
        </w:rPr>
        <w:t>.2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EB0302" w:rsidRPr="00D8282F">
        <w:rPr>
          <w:rFonts w:ascii="Arial" w:hAnsi="Arial" w:cs="Arial"/>
          <w:sz w:val="20"/>
          <w:szCs w:val="20"/>
        </w:rPr>
        <w:t>Для обеспечения быстрого смыкания корневых систем трав и быстрого закрепления почвы от поверхностной эрозии соблюдается необходимая густота посева (до 4000 побегов/м</w:t>
      </w:r>
      <w:r w:rsidR="00EB0302" w:rsidRPr="00D8282F">
        <w:rPr>
          <w:rFonts w:ascii="Arial" w:hAnsi="Arial" w:cs="Arial"/>
          <w:sz w:val="20"/>
          <w:szCs w:val="20"/>
          <w:vertAlign w:val="superscript"/>
        </w:rPr>
        <w:t>2</w:t>
      </w:r>
      <w:r w:rsidR="00EB0302" w:rsidRPr="00D8282F">
        <w:rPr>
          <w:rFonts w:ascii="Arial" w:hAnsi="Arial" w:cs="Arial"/>
          <w:sz w:val="20"/>
          <w:szCs w:val="20"/>
        </w:rPr>
        <w:t>).</w:t>
      </w:r>
    </w:p>
    <w:p w14:paraId="12BEBFE1" w14:textId="77777777" w:rsidR="00811AF2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1</w:t>
      </w:r>
      <w:r w:rsidRPr="00D8282F">
        <w:rPr>
          <w:rFonts w:ascii="Arial" w:hAnsi="Arial" w:cs="Arial"/>
          <w:b/>
          <w:sz w:val="20"/>
          <w:szCs w:val="20"/>
        </w:rPr>
        <w:t>.3</w:t>
      </w:r>
      <w:r w:rsidRPr="00D8282F">
        <w:rPr>
          <w:rFonts w:ascii="Arial" w:hAnsi="Arial" w:cs="Arial"/>
          <w:sz w:val="20"/>
          <w:szCs w:val="20"/>
        </w:rPr>
        <w:t xml:space="preserve"> После посева травосмеси и появлени</w:t>
      </w:r>
      <w:r w:rsidR="00D42474" w:rsidRPr="00D8282F">
        <w:rPr>
          <w:rFonts w:ascii="Arial" w:hAnsi="Arial" w:cs="Arial"/>
          <w:sz w:val="20"/>
          <w:szCs w:val="20"/>
        </w:rPr>
        <w:t xml:space="preserve">я </w:t>
      </w:r>
      <w:r w:rsidRPr="00D8282F">
        <w:rPr>
          <w:rFonts w:ascii="Arial" w:hAnsi="Arial" w:cs="Arial"/>
          <w:sz w:val="20"/>
          <w:szCs w:val="20"/>
        </w:rPr>
        <w:t xml:space="preserve">всходов борщевика </w:t>
      </w:r>
      <w:r w:rsidR="00A67A4F" w:rsidRPr="00D8282F">
        <w:rPr>
          <w:rFonts w:ascii="Arial" w:hAnsi="Arial" w:cs="Arial"/>
          <w:sz w:val="20"/>
          <w:szCs w:val="20"/>
        </w:rPr>
        <w:t>возможно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color w:val="231F20"/>
          <w:sz w:val="20"/>
          <w:szCs w:val="20"/>
        </w:rPr>
        <w:t>примен</w:t>
      </w:r>
      <w:r w:rsidR="00A67A4F" w:rsidRPr="00D8282F">
        <w:rPr>
          <w:rFonts w:ascii="Arial" w:hAnsi="Arial" w:cs="Arial"/>
          <w:color w:val="231F20"/>
          <w:sz w:val="20"/>
          <w:szCs w:val="20"/>
        </w:rPr>
        <w:t>ение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58773D" w:rsidRPr="00D8282F">
        <w:rPr>
          <w:rFonts w:ascii="Arial" w:hAnsi="Arial" w:cs="Arial"/>
          <w:color w:val="231F20"/>
          <w:sz w:val="20"/>
          <w:szCs w:val="20"/>
        </w:rPr>
        <w:t>г</w:t>
      </w:r>
      <w:r w:rsidR="0058773D" w:rsidRPr="00D8282F">
        <w:rPr>
          <w:rFonts w:ascii="Arial" w:hAnsi="Arial" w:cs="Arial"/>
          <w:sz w:val="20"/>
          <w:szCs w:val="20"/>
        </w:rPr>
        <w:t xml:space="preserve">ербицидов на основе ЭГЭ 2,4-Д кислоты и </w:t>
      </w:r>
      <w:proofErr w:type="spellStart"/>
      <w:r w:rsidR="0058773D" w:rsidRPr="00D8282F">
        <w:rPr>
          <w:rFonts w:ascii="Arial" w:hAnsi="Arial" w:cs="Arial"/>
          <w:sz w:val="20"/>
          <w:szCs w:val="20"/>
        </w:rPr>
        <w:t>флорасулама</w:t>
      </w:r>
      <w:proofErr w:type="spellEnd"/>
      <w:r w:rsidR="0058773D" w:rsidRPr="00D8282F">
        <w:rPr>
          <w:rFonts w:ascii="Arial" w:hAnsi="Arial" w:cs="Arial"/>
          <w:sz w:val="20"/>
          <w:szCs w:val="20"/>
        </w:rPr>
        <w:t xml:space="preserve"> (например Балерина, СЭ)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в фазу кущения трав.</w:t>
      </w:r>
    </w:p>
    <w:p w14:paraId="3AD3C79F" w14:textId="77777777" w:rsidR="00AB6C8F" w:rsidRPr="00D8282F" w:rsidRDefault="00466868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231F20"/>
          <w:sz w:val="20"/>
          <w:szCs w:val="20"/>
        </w:rPr>
        <w:t>2</w:t>
      </w:r>
      <w:r w:rsidRPr="00D8282F">
        <w:rPr>
          <w:rFonts w:ascii="Arial" w:hAnsi="Arial" w:cs="Arial"/>
          <w:b/>
          <w:color w:val="231F20"/>
          <w:sz w:val="20"/>
          <w:szCs w:val="20"/>
        </w:rPr>
        <w:t xml:space="preserve"> Посадка </w:t>
      </w:r>
      <w:r w:rsidR="00AB6C8F" w:rsidRPr="00D8282F">
        <w:rPr>
          <w:rFonts w:ascii="Arial" w:hAnsi="Arial" w:cs="Arial"/>
          <w:b/>
          <w:color w:val="231F20"/>
          <w:sz w:val="20"/>
          <w:szCs w:val="20"/>
        </w:rPr>
        <w:t>растений и создание насаждений</w:t>
      </w:r>
    </w:p>
    <w:p w14:paraId="699DF108" w14:textId="77777777" w:rsidR="008058CD" w:rsidRPr="00D8282F" w:rsidRDefault="008058C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color w:val="231F20"/>
          <w:sz w:val="20"/>
          <w:szCs w:val="20"/>
        </w:rPr>
        <w:t xml:space="preserve">Посадка растений и создание насаждений </w:t>
      </w:r>
      <w:r w:rsidR="00EB0302" w:rsidRPr="00D8282F">
        <w:rPr>
          <w:rFonts w:ascii="Arial" w:hAnsi="Arial" w:cs="Arial"/>
          <w:color w:val="231F20"/>
          <w:sz w:val="20"/>
          <w:szCs w:val="20"/>
        </w:rPr>
        <w:t>применяются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после обработки гербицидами и вспашки на территориях, </w:t>
      </w:r>
      <w:r w:rsidR="00EB0302" w:rsidRPr="00D8282F">
        <w:rPr>
          <w:rFonts w:ascii="Arial" w:hAnsi="Arial" w:cs="Arial"/>
          <w:color w:val="231F20"/>
          <w:sz w:val="20"/>
          <w:szCs w:val="20"/>
        </w:rPr>
        <w:t>не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использ</w:t>
      </w:r>
      <w:r w:rsidR="00EB0302" w:rsidRPr="00D8282F">
        <w:rPr>
          <w:rFonts w:ascii="Arial" w:hAnsi="Arial" w:cs="Arial"/>
          <w:color w:val="231F20"/>
          <w:sz w:val="20"/>
          <w:szCs w:val="20"/>
        </w:rPr>
        <w:t>уемых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для сельского хозяйства. На территории лесного фонда может реализовываться путем создания лесных культур при площади участка 1000 м</w:t>
      </w:r>
      <w:r w:rsidRPr="00D8282F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  <w:r w:rsidRPr="00D8282F">
        <w:rPr>
          <w:rFonts w:ascii="Arial" w:hAnsi="Arial" w:cs="Arial"/>
          <w:color w:val="231F20"/>
          <w:sz w:val="20"/>
          <w:szCs w:val="20"/>
        </w:rPr>
        <w:t xml:space="preserve"> и более. На территории иных пользователей земельных участков может реализовываться путем посева или посадки древесно-кустарниковой растительности.</w:t>
      </w:r>
    </w:p>
    <w:p w14:paraId="6B34AAAD" w14:textId="77777777" w:rsidR="00D77E8C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231F20"/>
          <w:sz w:val="20"/>
          <w:szCs w:val="20"/>
        </w:rPr>
        <w:t>3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AB6C8F" w:rsidRPr="00D8282F">
        <w:rPr>
          <w:rFonts w:ascii="Arial" w:hAnsi="Arial" w:cs="Arial"/>
          <w:b/>
          <w:color w:val="231F20"/>
          <w:sz w:val="20"/>
          <w:szCs w:val="20"/>
        </w:rPr>
        <w:t>Выпас скота</w:t>
      </w:r>
    </w:p>
    <w:p w14:paraId="5E84A8D4" w14:textId="045B77EF" w:rsidR="00D77E8C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231F20"/>
          <w:sz w:val="20"/>
          <w:szCs w:val="20"/>
        </w:rPr>
        <w:t>3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>.</w:t>
      </w:r>
      <w:r w:rsidRPr="00D8282F">
        <w:rPr>
          <w:rFonts w:ascii="Arial" w:hAnsi="Arial" w:cs="Arial"/>
          <w:b/>
          <w:color w:val="231F20"/>
          <w:sz w:val="20"/>
          <w:szCs w:val="20"/>
        </w:rPr>
        <w:t>1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D42474" w:rsidRPr="00D8282F">
        <w:rPr>
          <w:rFonts w:ascii="Arial" w:hAnsi="Arial" w:cs="Arial"/>
          <w:color w:val="231F20"/>
          <w:sz w:val="20"/>
          <w:szCs w:val="20"/>
        </w:rPr>
        <w:t xml:space="preserve">В местах произрастания </w:t>
      </w:r>
      <w:r w:rsidR="00525058" w:rsidRPr="00D8282F">
        <w:rPr>
          <w:rFonts w:ascii="Arial" w:hAnsi="Arial" w:cs="Arial"/>
          <w:color w:val="231F20"/>
          <w:sz w:val="20"/>
          <w:szCs w:val="20"/>
        </w:rPr>
        <w:t>борщевика Сосновского</w:t>
      </w:r>
      <w:r w:rsidR="00D42474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977A13" w:rsidRPr="00D8282F">
        <w:rPr>
          <w:rFonts w:ascii="Arial" w:hAnsi="Arial" w:cs="Arial"/>
          <w:color w:val="231F20"/>
          <w:sz w:val="20"/>
          <w:szCs w:val="20"/>
        </w:rPr>
        <w:t xml:space="preserve">в период начала </w:t>
      </w:r>
      <w:r w:rsidR="00525058" w:rsidRPr="00D8282F">
        <w:rPr>
          <w:rFonts w:ascii="Arial" w:hAnsi="Arial" w:cs="Arial"/>
          <w:color w:val="231F20"/>
          <w:sz w:val="20"/>
          <w:szCs w:val="20"/>
        </w:rPr>
        <w:t>его</w:t>
      </w:r>
      <w:r w:rsidR="00977A13" w:rsidRPr="00D8282F">
        <w:rPr>
          <w:rFonts w:ascii="Arial" w:hAnsi="Arial" w:cs="Arial"/>
          <w:color w:val="231F20"/>
          <w:sz w:val="20"/>
          <w:szCs w:val="20"/>
        </w:rPr>
        <w:t xml:space="preserve"> роста </w:t>
      </w:r>
      <w:r w:rsidR="00D42474" w:rsidRPr="00D8282F">
        <w:rPr>
          <w:rFonts w:ascii="Arial" w:hAnsi="Arial" w:cs="Arial"/>
          <w:color w:val="231F20"/>
          <w:sz w:val="20"/>
          <w:szCs w:val="20"/>
        </w:rPr>
        <w:t xml:space="preserve">целесообразно выпасать овец и </w:t>
      </w:r>
      <w:r w:rsidR="00BC3618">
        <w:rPr>
          <w:rFonts w:ascii="Arial" w:hAnsi="Arial" w:cs="Arial"/>
          <w:color w:val="231F20"/>
          <w:sz w:val="20"/>
          <w:szCs w:val="20"/>
        </w:rPr>
        <w:t>другой</w:t>
      </w:r>
      <w:r w:rsidR="00D42474" w:rsidRPr="00D8282F">
        <w:rPr>
          <w:rFonts w:ascii="Arial" w:hAnsi="Arial" w:cs="Arial"/>
          <w:color w:val="231F20"/>
          <w:sz w:val="20"/>
          <w:szCs w:val="20"/>
        </w:rPr>
        <w:t xml:space="preserve"> рогатый скот</w:t>
      </w:r>
      <w:r w:rsidR="00977A13" w:rsidRPr="00D8282F">
        <w:rPr>
          <w:rFonts w:ascii="Arial" w:hAnsi="Arial" w:cs="Arial"/>
          <w:color w:val="231F20"/>
          <w:sz w:val="20"/>
          <w:szCs w:val="20"/>
        </w:rPr>
        <w:t>.</w:t>
      </w:r>
      <w:r w:rsidR="004D290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</w:p>
    <w:p w14:paraId="224DC221" w14:textId="77777777" w:rsidR="00D77E8C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231F20"/>
          <w:sz w:val="20"/>
          <w:szCs w:val="20"/>
        </w:rPr>
        <w:t>3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>.</w:t>
      </w:r>
      <w:r w:rsidRPr="00D8282F">
        <w:rPr>
          <w:rFonts w:ascii="Arial" w:hAnsi="Arial" w:cs="Arial"/>
          <w:b/>
          <w:color w:val="231F20"/>
          <w:sz w:val="20"/>
          <w:szCs w:val="20"/>
        </w:rPr>
        <w:t>2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 xml:space="preserve"> 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>Весной рекомендуется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525058" w:rsidRPr="00D8282F">
        <w:rPr>
          <w:rFonts w:ascii="Arial" w:hAnsi="Arial" w:cs="Arial"/>
          <w:color w:val="231F20"/>
          <w:sz w:val="20"/>
          <w:szCs w:val="20"/>
        </w:rPr>
        <w:t xml:space="preserve">использовать 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>20</w:t>
      </w:r>
      <w:r w:rsidR="007D73F6" w:rsidRPr="00D8282F">
        <w:rPr>
          <w:rFonts w:ascii="Arial" w:hAnsi="Arial" w:cs="Arial"/>
          <w:color w:val="231F20"/>
          <w:sz w:val="20"/>
          <w:szCs w:val="20"/>
        </w:rPr>
        <w:t>–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30 </w:t>
      </w:r>
      <w:r w:rsidR="00A57D41" w:rsidRPr="00D8282F">
        <w:rPr>
          <w:rFonts w:ascii="Arial" w:hAnsi="Arial" w:cs="Arial"/>
          <w:color w:val="231F20"/>
          <w:sz w:val="20"/>
          <w:szCs w:val="20"/>
        </w:rPr>
        <w:t>особей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6B7130" w:rsidRPr="00D8282F">
        <w:rPr>
          <w:rFonts w:ascii="Arial" w:hAnsi="Arial" w:cs="Arial"/>
          <w:color w:val="231F20"/>
          <w:sz w:val="20"/>
          <w:szCs w:val="20"/>
        </w:rPr>
        <w:t xml:space="preserve">животных 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на </w:t>
      </w:r>
      <w:r w:rsidR="0071604A" w:rsidRPr="00D8282F">
        <w:rPr>
          <w:rFonts w:ascii="Arial" w:hAnsi="Arial" w:cs="Arial"/>
          <w:color w:val="231F20"/>
          <w:sz w:val="20"/>
          <w:szCs w:val="20"/>
        </w:rPr>
        <w:t>10000 м</w:t>
      </w:r>
      <w:r w:rsidR="0071604A" w:rsidRPr="00D8282F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, летом </w:t>
      </w:r>
      <w:r w:rsidR="003964A0" w:rsidRPr="00D8282F">
        <w:rPr>
          <w:rFonts w:ascii="Arial" w:hAnsi="Arial" w:cs="Arial"/>
          <w:color w:val="231F20"/>
          <w:sz w:val="20"/>
          <w:szCs w:val="20"/>
        </w:rPr>
        <w:t xml:space="preserve">рекомендуется </w:t>
      </w:r>
      <w:r w:rsidR="006353BC" w:rsidRPr="00D8282F">
        <w:rPr>
          <w:rFonts w:ascii="Arial" w:hAnsi="Arial" w:cs="Arial"/>
          <w:color w:val="231F20"/>
          <w:sz w:val="20"/>
          <w:szCs w:val="20"/>
        </w:rPr>
        <w:t xml:space="preserve">сокращение количества животных до 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>5</w:t>
      </w:r>
      <w:r w:rsidR="007D73F6" w:rsidRPr="00D8282F">
        <w:rPr>
          <w:rFonts w:ascii="Arial" w:hAnsi="Arial" w:cs="Arial"/>
          <w:color w:val="231F20"/>
          <w:sz w:val="20"/>
          <w:szCs w:val="20"/>
        </w:rPr>
        <w:t>–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10 </w:t>
      </w:r>
      <w:r w:rsidR="00A57D41" w:rsidRPr="00D8282F">
        <w:rPr>
          <w:rFonts w:ascii="Arial" w:hAnsi="Arial" w:cs="Arial"/>
          <w:color w:val="231F20"/>
          <w:sz w:val="20"/>
          <w:szCs w:val="20"/>
        </w:rPr>
        <w:t>особей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71604A" w:rsidRPr="00D8282F">
        <w:rPr>
          <w:rFonts w:ascii="Arial" w:hAnsi="Arial" w:cs="Arial"/>
          <w:color w:val="231F20"/>
          <w:sz w:val="20"/>
          <w:szCs w:val="20"/>
        </w:rPr>
        <w:t>на 10000 м</w:t>
      </w:r>
      <w:r w:rsidR="0071604A" w:rsidRPr="00D8282F">
        <w:rPr>
          <w:rFonts w:ascii="Arial" w:hAnsi="Arial" w:cs="Arial"/>
          <w:color w:val="231F20"/>
          <w:sz w:val="20"/>
          <w:szCs w:val="20"/>
          <w:vertAlign w:val="superscript"/>
        </w:rPr>
        <w:t>2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. </w:t>
      </w:r>
    </w:p>
    <w:p w14:paraId="1C1D4229" w14:textId="77777777" w:rsidR="00101BF6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D8282F">
        <w:rPr>
          <w:rFonts w:ascii="Arial" w:hAnsi="Arial" w:cs="Arial"/>
          <w:b/>
          <w:color w:val="231F2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231F20"/>
          <w:sz w:val="20"/>
          <w:szCs w:val="20"/>
        </w:rPr>
        <w:t>3</w:t>
      </w:r>
      <w:r w:rsidR="00D77E8C" w:rsidRPr="00D8282F">
        <w:rPr>
          <w:rFonts w:ascii="Arial" w:hAnsi="Arial" w:cs="Arial"/>
          <w:b/>
          <w:color w:val="231F20"/>
          <w:sz w:val="20"/>
          <w:szCs w:val="20"/>
        </w:rPr>
        <w:t>.</w:t>
      </w:r>
      <w:r w:rsidRPr="00D8282F">
        <w:rPr>
          <w:rFonts w:ascii="Arial" w:hAnsi="Arial" w:cs="Arial"/>
          <w:b/>
          <w:color w:val="231F20"/>
          <w:sz w:val="20"/>
          <w:szCs w:val="20"/>
        </w:rPr>
        <w:t>3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CE7AB4" w:rsidRPr="00D8282F">
        <w:rPr>
          <w:rFonts w:ascii="Arial" w:hAnsi="Arial" w:cs="Arial"/>
          <w:color w:val="231F20"/>
          <w:sz w:val="20"/>
          <w:szCs w:val="20"/>
        </w:rPr>
        <w:t>На огороженной территории выпаса р</w:t>
      </w:r>
      <w:r w:rsidR="006353BC" w:rsidRPr="00D8282F">
        <w:rPr>
          <w:rFonts w:ascii="Arial" w:hAnsi="Arial" w:cs="Arial"/>
          <w:color w:val="231F20"/>
          <w:sz w:val="20"/>
          <w:szCs w:val="20"/>
        </w:rPr>
        <w:t>екомендуется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 xml:space="preserve"> произрастание</w:t>
      </w:r>
      <w:r w:rsidR="006353BC" w:rsidRPr="00D8282F">
        <w:rPr>
          <w:rFonts w:ascii="Arial" w:hAnsi="Arial" w:cs="Arial"/>
          <w:color w:val="231F20"/>
          <w:sz w:val="20"/>
          <w:szCs w:val="20"/>
        </w:rPr>
        <w:t xml:space="preserve"> 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не только </w:t>
      </w:r>
      <w:r w:rsidR="005B7902" w:rsidRPr="00D8282F">
        <w:rPr>
          <w:rFonts w:ascii="Arial" w:hAnsi="Arial" w:cs="Arial"/>
          <w:color w:val="231F20"/>
          <w:sz w:val="20"/>
          <w:szCs w:val="20"/>
        </w:rPr>
        <w:t>борщевик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>а</w:t>
      </w:r>
      <w:r w:rsidR="005B7902" w:rsidRPr="00D8282F">
        <w:rPr>
          <w:rFonts w:ascii="Arial" w:hAnsi="Arial" w:cs="Arial"/>
          <w:color w:val="231F20"/>
          <w:sz w:val="20"/>
          <w:szCs w:val="20"/>
        </w:rPr>
        <w:t xml:space="preserve"> Сосновского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, но также и 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>ины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>х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вид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>ов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растений, пригодны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>х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для поедания животными. За скотом ежедневно внимательно наблюда</w:t>
      </w:r>
      <w:r w:rsidR="006B5344" w:rsidRPr="00D8282F">
        <w:rPr>
          <w:rFonts w:ascii="Arial" w:hAnsi="Arial" w:cs="Arial"/>
          <w:color w:val="231F20"/>
          <w:sz w:val="20"/>
          <w:szCs w:val="20"/>
        </w:rPr>
        <w:t>ют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>, при необходимости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 xml:space="preserve"> животные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подкармлива</w:t>
      </w:r>
      <w:r w:rsidR="006B5344" w:rsidRPr="00D8282F">
        <w:rPr>
          <w:rFonts w:ascii="Arial" w:hAnsi="Arial" w:cs="Arial"/>
          <w:color w:val="231F20"/>
          <w:sz w:val="20"/>
          <w:szCs w:val="20"/>
        </w:rPr>
        <w:t>ют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>ся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 xml:space="preserve"> другими видами корма. 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 xml:space="preserve">Изгородь 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>проверя</w:t>
      </w:r>
      <w:r w:rsidR="00F442E4" w:rsidRPr="00D8282F">
        <w:rPr>
          <w:rFonts w:ascii="Arial" w:hAnsi="Arial" w:cs="Arial"/>
          <w:color w:val="231F20"/>
          <w:sz w:val="20"/>
          <w:szCs w:val="20"/>
        </w:rPr>
        <w:t>ется</w:t>
      </w:r>
      <w:r w:rsidR="00B40BFB" w:rsidRPr="00D8282F">
        <w:rPr>
          <w:rFonts w:ascii="Arial" w:hAnsi="Arial" w:cs="Arial"/>
          <w:color w:val="231F20"/>
          <w:sz w:val="20"/>
          <w:szCs w:val="20"/>
        </w:rPr>
        <w:t xml:space="preserve"> на целостность</w:t>
      </w:r>
      <w:r w:rsidR="00D77E8C" w:rsidRPr="00D8282F">
        <w:rPr>
          <w:rFonts w:ascii="Arial" w:hAnsi="Arial" w:cs="Arial"/>
          <w:color w:val="231F20"/>
          <w:sz w:val="20"/>
          <w:szCs w:val="20"/>
        </w:rPr>
        <w:t>.</w:t>
      </w:r>
    </w:p>
    <w:p w14:paraId="297FCE07" w14:textId="77777777" w:rsidR="00811AF2" w:rsidRPr="00D8282F" w:rsidRDefault="00AE154C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4</w:t>
      </w:r>
      <w:r w:rsidRPr="00D828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01BF6" w:rsidRPr="00D8282F">
        <w:rPr>
          <w:rFonts w:ascii="Arial" w:hAnsi="Arial" w:cs="Arial"/>
          <w:b/>
          <w:sz w:val="20"/>
          <w:szCs w:val="20"/>
        </w:rPr>
        <w:t>Использование светонепроницаемых укрывных материалов</w:t>
      </w:r>
    </w:p>
    <w:p w14:paraId="270F9FB0" w14:textId="77777777" w:rsidR="00EE4C67" w:rsidRPr="00D8282F" w:rsidRDefault="00EE4C67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4</w:t>
      </w:r>
      <w:r w:rsidRPr="00D8282F">
        <w:rPr>
          <w:rFonts w:ascii="Arial" w:hAnsi="Arial" w:cs="Arial"/>
          <w:b/>
          <w:sz w:val="20"/>
          <w:szCs w:val="20"/>
        </w:rPr>
        <w:t>.1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811AF2" w:rsidRPr="00D8282F">
        <w:rPr>
          <w:rFonts w:ascii="Arial" w:hAnsi="Arial" w:cs="Arial"/>
          <w:sz w:val="20"/>
          <w:szCs w:val="20"/>
        </w:rPr>
        <w:t>Метод светонепроницаемых укрывных материалов применяется на небольших площадях</w:t>
      </w:r>
      <w:r w:rsidR="002D10C0" w:rsidRPr="00D8282F">
        <w:rPr>
          <w:rFonts w:ascii="Arial" w:hAnsi="Arial" w:cs="Arial"/>
          <w:sz w:val="20"/>
          <w:szCs w:val="20"/>
        </w:rPr>
        <w:t xml:space="preserve"> (до 100 м</w:t>
      </w:r>
      <w:r w:rsidR="002D10C0" w:rsidRPr="00D8282F">
        <w:rPr>
          <w:rFonts w:ascii="Arial" w:hAnsi="Arial" w:cs="Arial"/>
          <w:sz w:val="20"/>
          <w:szCs w:val="20"/>
          <w:vertAlign w:val="superscript"/>
        </w:rPr>
        <w:t>2</w:t>
      </w:r>
      <w:r w:rsidR="002D10C0" w:rsidRPr="00D8282F">
        <w:rPr>
          <w:rFonts w:ascii="Arial" w:hAnsi="Arial" w:cs="Arial"/>
          <w:sz w:val="20"/>
          <w:szCs w:val="20"/>
        </w:rPr>
        <w:t>)</w:t>
      </w:r>
      <w:r w:rsidR="00811AF2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sz w:val="20"/>
          <w:szCs w:val="20"/>
        </w:rPr>
        <w:t>д</w:t>
      </w:r>
      <w:r w:rsidR="00541523" w:rsidRPr="00D8282F">
        <w:rPr>
          <w:rFonts w:ascii="Arial" w:hAnsi="Arial" w:cs="Arial"/>
          <w:sz w:val="20"/>
          <w:szCs w:val="20"/>
        </w:rPr>
        <w:t>ля</w:t>
      </w:r>
      <w:r w:rsidR="00811AF2" w:rsidRPr="00D8282F">
        <w:rPr>
          <w:rFonts w:ascii="Arial" w:hAnsi="Arial" w:cs="Arial"/>
          <w:sz w:val="20"/>
          <w:szCs w:val="20"/>
        </w:rPr>
        <w:t xml:space="preserve"> прекращени</w:t>
      </w:r>
      <w:r w:rsidR="00541523" w:rsidRPr="00D8282F">
        <w:rPr>
          <w:rFonts w:ascii="Arial" w:hAnsi="Arial" w:cs="Arial"/>
          <w:sz w:val="20"/>
          <w:szCs w:val="20"/>
        </w:rPr>
        <w:t>я</w:t>
      </w:r>
      <w:r w:rsidR="00811AF2" w:rsidRPr="00D8282F">
        <w:rPr>
          <w:rFonts w:ascii="Arial" w:hAnsi="Arial" w:cs="Arial"/>
          <w:sz w:val="20"/>
          <w:szCs w:val="20"/>
        </w:rPr>
        <w:t xml:space="preserve"> доступа света </w:t>
      </w:r>
      <w:r w:rsidR="004E40ED" w:rsidRPr="00D8282F">
        <w:rPr>
          <w:rFonts w:ascii="Arial" w:hAnsi="Arial" w:cs="Arial"/>
          <w:sz w:val="20"/>
          <w:szCs w:val="20"/>
        </w:rPr>
        <w:t xml:space="preserve">к </w:t>
      </w:r>
      <w:r w:rsidR="00811AF2" w:rsidRPr="00D8282F">
        <w:rPr>
          <w:rFonts w:ascii="Arial" w:hAnsi="Arial" w:cs="Arial"/>
          <w:sz w:val="20"/>
          <w:szCs w:val="20"/>
        </w:rPr>
        <w:t>растени</w:t>
      </w:r>
      <w:r w:rsidR="00A03B93" w:rsidRPr="00D8282F">
        <w:rPr>
          <w:rFonts w:ascii="Arial" w:hAnsi="Arial" w:cs="Arial"/>
          <w:sz w:val="20"/>
          <w:szCs w:val="20"/>
        </w:rPr>
        <w:t>ям</w:t>
      </w:r>
      <w:r w:rsidR="00811AF2" w:rsidRPr="00D8282F">
        <w:rPr>
          <w:rFonts w:ascii="Arial" w:hAnsi="Arial" w:cs="Arial"/>
          <w:sz w:val="20"/>
          <w:szCs w:val="20"/>
        </w:rPr>
        <w:t xml:space="preserve"> борщевика Сосновского</w:t>
      </w:r>
      <w:r w:rsidR="00F442E4" w:rsidRPr="00D8282F">
        <w:rPr>
          <w:rFonts w:ascii="Arial" w:hAnsi="Arial" w:cs="Arial"/>
          <w:sz w:val="20"/>
          <w:szCs w:val="20"/>
        </w:rPr>
        <w:t>.</w:t>
      </w:r>
    </w:p>
    <w:p w14:paraId="1D6DDECF" w14:textId="77777777" w:rsidR="00B40BFB" w:rsidRPr="00D8282F" w:rsidRDefault="00A03B93" w:rsidP="00F442E4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4</w:t>
      </w:r>
      <w:r w:rsidRPr="00D8282F">
        <w:rPr>
          <w:rFonts w:ascii="Arial" w:hAnsi="Arial" w:cs="Arial"/>
          <w:b/>
          <w:sz w:val="20"/>
          <w:szCs w:val="20"/>
        </w:rPr>
        <w:t>.2</w:t>
      </w:r>
      <w:r w:rsidRPr="00D82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8282F">
        <w:rPr>
          <w:rFonts w:ascii="Arial" w:hAnsi="Arial" w:cs="Arial"/>
          <w:sz w:val="20"/>
          <w:szCs w:val="20"/>
        </w:rPr>
        <w:t>Г</w:t>
      </w:r>
      <w:r w:rsidR="00811AF2" w:rsidRPr="00D8282F">
        <w:rPr>
          <w:rFonts w:ascii="Arial" w:hAnsi="Arial" w:cs="Arial"/>
          <w:sz w:val="20"/>
          <w:szCs w:val="20"/>
        </w:rPr>
        <w:t>еополотно</w:t>
      </w:r>
      <w:proofErr w:type="spellEnd"/>
      <w:r w:rsidR="00811AF2" w:rsidRPr="00D8282F">
        <w:rPr>
          <w:rFonts w:ascii="Arial" w:hAnsi="Arial" w:cs="Arial"/>
          <w:sz w:val="20"/>
          <w:szCs w:val="20"/>
        </w:rPr>
        <w:t xml:space="preserve"> или черн</w:t>
      </w:r>
      <w:r w:rsidR="00F442E4" w:rsidRPr="00D8282F">
        <w:rPr>
          <w:rFonts w:ascii="Arial" w:hAnsi="Arial" w:cs="Arial"/>
          <w:sz w:val="20"/>
          <w:szCs w:val="20"/>
        </w:rPr>
        <w:t>ая</w:t>
      </w:r>
      <w:r w:rsidR="00811AF2" w:rsidRPr="00D8282F">
        <w:rPr>
          <w:rFonts w:ascii="Arial" w:hAnsi="Arial" w:cs="Arial"/>
          <w:sz w:val="20"/>
          <w:szCs w:val="20"/>
        </w:rPr>
        <w:t xml:space="preserve"> полиэтиленов</w:t>
      </w:r>
      <w:r w:rsidR="00F442E4" w:rsidRPr="00D8282F">
        <w:rPr>
          <w:rFonts w:ascii="Arial" w:hAnsi="Arial" w:cs="Arial"/>
          <w:sz w:val="20"/>
          <w:szCs w:val="20"/>
        </w:rPr>
        <w:t>ая</w:t>
      </w:r>
      <w:r w:rsidR="00811AF2" w:rsidRPr="00D8282F">
        <w:rPr>
          <w:rFonts w:ascii="Arial" w:hAnsi="Arial" w:cs="Arial"/>
          <w:sz w:val="20"/>
          <w:szCs w:val="20"/>
        </w:rPr>
        <w:t xml:space="preserve"> пленк</w:t>
      </w:r>
      <w:r w:rsidR="00F442E4" w:rsidRPr="00D8282F">
        <w:rPr>
          <w:rFonts w:ascii="Arial" w:hAnsi="Arial" w:cs="Arial"/>
          <w:sz w:val="20"/>
          <w:szCs w:val="20"/>
        </w:rPr>
        <w:t>а</w:t>
      </w:r>
      <w:r w:rsidR="00811AF2" w:rsidRPr="00D8282F">
        <w:rPr>
          <w:rFonts w:ascii="Arial" w:hAnsi="Arial" w:cs="Arial"/>
          <w:sz w:val="20"/>
          <w:szCs w:val="20"/>
        </w:rPr>
        <w:t xml:space="preserve"> (100 мкм)</w:t>
      </w:r>
      <w:r w:rsidR="00B40BFB" w:rsidRPr="00D8282F">
        <w:rPr>
          <w:rFonts w:ascii="Arial" w:hAnsi="Arial" w:cs="Arial"/>
          <w:sz w:val="20"/>
          <w:szCs w:val="20"/>
        </w:rPr>
        <w:t xml:space="preserve"> </w:t>
      </w:r>
      <w:r w:rsidR="00811AF2" w:rsidRPr="00D8282F">
        <w:rPr>
          <w:rFonts w:ascii="Arial" w:hAnsi="Arial" w:cs="Arial"/>
          <w:sz w:val="20"/>
          <w:szCs w:val="20"/>
        </w:rPr>
        <w:t>накрыва</w:t>
      </w:r>
      <w:r w:rsidR="00CE7AB4" w:rsidRPr="00D8282F">
        <w:rPr>
          <w:rFonts w:ascii="Arial" w:hAnsi="Arial" w:cs="Arial"/>
          <w:sz w:val="20"/>
          <w:szCs w:val="20"/>
        </w:rPr>
        <w:t>е</w:t>
      </w:r>
      <w:r w:rsidR="00B40BFB" w:rsidRPr="00D8282F">
        <w:rPr>
          <w:rFonts w:ascii="Arial" w:hAnsi="Arial" w:cs="Arial"/>
          <w:sz w:val="20"/>
          <w:szCs w:val="20"/>
        </w:rPr>
        <w:t>тся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811AF2" w:rsidRPr="00D8282F">
        <w:rPr>
          <w:rFonts w:ascii="Arial" w:hAnsi="Arial" w:cs="Arial"/>
          <w:sz w:val="20"/>
          <w:szCs w:val="20"/>
        </w:rPr>
        <w:t>грунтом и засева</w:t>
      </w:r>
      <w:r w:rsidR="00CE7AB4" w:rsidRPr="00D8282F">
        <w:rPr>
          <w:rFonts w:ascii="Arial" w:hAnsi="Arial" w:cs="Arial"/>
          <w:sz w:val="20"/>
          <w:szCs w:val="20"/>
        </w:rPr>
        <w:t>е</w:t>
      </w:r>
      <w:r w:rsidR="00B40BFB" w:rsidRPr="00D8282F">
        <w:rPr>
          <w:rFonts w:ascii="Arial" w:hAnsi="Arial" w:cs="Arial"/>
          <w:sz w:val="20"/>
          <w:szCs w:val="20"/>
        </w:rPr>
        <w:t xml:space="preserve">тся </w:t>
      </w:r>
      <w:r w:rsidR="00811AF2" w:rsidRPr="00D8282F">
        <w:rPr>
          <w:rFonts w:ascii="Arial" w:hAnsi="Arial" w:cs="Arial"/>
          <w:sz w:val="20"/>
          <w:szCs w:val="20"/>
        </w:rPr>
        <w:t>травами</w:t>
      </w:r>
      <w:r w:rsidR="00695803" w:rsidRPr="00D8282F">
        <w:rPr>
          <w:rFonts w:ascii="Arial" w:hAnsi="Arial" w:cs="Arial"/>
          <w:sz w:val="20"/>
          <w:szCs w:val="20"/>
        </w:rPr>
        <w:t>, формирующими плотную дернину</w:t>
      </w:r>
      <w:r w:rsidR="00811AF2" w:rsidRPr="00D8282F">
        <w:rPr>
          <w:rFonts w:ascii="Arial" w:hAnsi="Arial" w:cs="Arial"/>
          <w:sz w:val="20"/>
          <w:szCs w:val="20"/>
        </w:rPr>
        <w:t>: овсяница красная и луговая, кострец безостый, мятлик луговой, канареечник, тимофеевка, лисохвост луговой</w:t>
      </w:r>
      <w:r w:rsidR="000F3215" w:rsidRPr="00D8282F">
        <w:rPr>
          <w:rFonts w:ascii="Arial" w:hAnsi="Arial" w:cs="Arial"/>
          <w:sz w:val="20"/>
          <w:szCs w:val="20"/>
        </w:rPr>
        <w:t xml:space="preserve"> и т.д.</w:t>
      </w:r>
    </w:p>
    <w:p w14:paraId="1B0963B3" w14:textId="77777777" w:rsidR="00DD39DE" w:rsidRPr="00D8282F" w:rsidRDefault="00DD39DE" w:rsidP="00F442E4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6.14.3</w:t>
      </w:r>
      <w:r w:rsidRPr="00D8282F">
        <w:rPr>
          <w:rFonts w:ascii="Arial" w:hAnsi="Arial" w:cs="Arial"/>
          <w:sz w:val="20"/>
          <w:szCs w:val="20"/>
        </w:rPr>
        <w:t xml:space="preserve"> Метод светонепроницаемых укрывных материалов позволяет уничтожить борщевик Сосновского за 3</w:t>
      </w:r>
      <w:r w:rsidR="00EA2280" w:rsidRPr="00D8282F">
        <w:rPr>
          <w:rFonts w:ascii="Arial" w:hAnsi="Arial" w:cs="Arial"/>
          <w:color w:val="231F20"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>6 лет.</w:t>
      </w:r>
    </w:p>
    <w:p w14:paraId="52427BDB" w14:textId="77777777" w:rsidR="003953EB" w:rsidRPr="00D8282F" w:rsidRDefault="003953EB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5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0"/>
          <w:szCs w:val="20"/>
        </w:rPr>
        <w:t>Снятие коры с древесных инвазивных рас</w:t>
      </w:r>
      <w:r w:rsidR="00AB6C8F" w:rsidRPr="00D8282F">
        <w:rPr>
          <w:rFonts w:ascii="Arial" w:hAnsi="Arial" w:cs="Arial"/>
          <w:b/>
          <w:sz w:val="20"/>
          <w:szCs w:val="20"/>
        </w:rPr>
        <w:t>тений</w:t>
      </w:r>
    </w:p>
    <w:p w14:paraId="5B965261" w14:textId="77777777" w:rsidR="00B40BFB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sz w:val="20"/>
          <w:szCs w:val="20"/>
        </w:rPr>
        <w:t>5</w:t>
      </w:r>
      <w:r w:rsidR="00BF77EB" w:rsidRPr="00D8282F">
        <w:rPr>
          <w:rFonts w:ascii="Arial" w:hAnsi="Arial" w:cs="Arial"/>
          <w:b/>
          <w:sz w:val="20"/>
          <w:szCs w:val="20"/>
        </w:rPr>
        <w:t>.</w:t>
      </w:r>
      <w:r w:rsidR="005C12EA" w:rsidRPr="00D8282F">
        <w:rPr>
          <w:rFonts w:ascii="Arial" w:hAnsi="Arial" w:cs="Arial"/>
          <w:b/>
          <w:sz w:val="20"/>
          <w:szCs w:val="20"/>
        </w:rPr>
        <w:t>1</w:t>
      </w:r>
      <w:r w:rsidR="00BF77EB" w:rsidRPr="00D8282F">
        <w:rPr>
          <w:rFonts w:ascii="Arial" w:hAnsi="Arial" w:cs="Arial"/>
          <w:sz w:val="20"/>
          <w:szCs w:val="20"/>
        </w:rPr>
        <w:t xml:space="preserve"> </w:t>
      </w:r>
      <w:r w:rsidR="005C12EA" w:rsidRPr="00D8282F">
        <w:rPr>
          <w:rFonts w:ascii="Arial" w:hAnsi="Arial" w:cs="Arial"/>
          <w:sz w:val="20"/>
          <w:szCs w:val="20"/>
        </w:rPr>
        <w:t>И</w:t>
      </w:r>
      <w:r w:rsidR="00BF77EB" w:rsidRPr="00D8282F">
        <w:rPr>
          <w:rFonts w:ascii="Arial" w:hAnsi="Arial" w:cs="Arial"/>
          <w:sz w:val="20"/>
          <w:szCs w:val="20"/>
        </w:rPr>
        <w:t>нвазивны</w:t>
      </w:r>
      <w:r w:rsidR="00D04207" w:rsidRPr="00D8282F">
        <w:rPr>
          <w:rFonts w:ascii="Arial" w:hAnsi="Arial" w:cs="Arial"/>
          <w:sz w:val="20"/>
          <w:szCs w:val="20"/>
        </w:rPr>
        <w:t xml:space="preserve">е </w:t>
      </w:r>
      <w:r w:rsidR="00BF77EB" w:rsidRPr="00D8282F">
        <w:rPr>
          <w:rFonts w:ascii="Arial" w:hAnsi="Arial" w:cs="Arial"/>
          <w:sz w:val="20"/>
          <w:szCs w:val="20"/>
        </w:rPr>
        <w:t>деревь</w:t>
      </w:r>
      <w:r w:rsidR="00D04207" w:rsidRPr="00D8282F">
        <w:rPr>
          <w:rFonts w:ascii="Arial" w:hAnsi="Arial" w:cs="Arial"/>
          <w:sz w:val="20"/>
          <w:szCs w:val="20"/>
        </w:rPr>
        <w:t>я</w:t>
      </w:r>
      <w:r w:rsidR="00BF77EB" w:rsidRPr="00D8282F">
        <w:rPr>
          <w:rFonts w:ascii="Arial" w:hAnsi="Arial" w:cs="Arial"/>
          <w:sz w:val="20"/>
          <w:szCs w:val="20"/>
        </w:rPr>
        <w:t xml:space="preserve"> и кустарник</w:t>
      </w:r>
      <w:r w:rsidR="00D04207" w:rsidRPr="00D8282F">
        <w:rPr>
          <w:rFonts w:ascii="Arial" w:hAnsi="Arial" w:cs="Arial"/>
          <w:sz w:val="20"/>
          <w:szCs w:val="20"/>
        </w:rPr>
        <w:t>и</w:t>
      </w:r>
      <w:r w:rsidR="00BF77EB" w:rsidRPr="00D8282F">
        <w:rPr>
          <w:rFonts w:ascii="Arial" w:hAnsi="Arial" w:cs="Arial"/>
          <w:sz w:val="20"/>
          <w:szCs w:val="20"/>
        </w:rPr>
        <w:t xml:space="preserve"> </w:t>
      </w:r>
      <w:r w:rsidR="00D04207" w:rsidRPr="00D8282F">
        <w:rPr>
          <w:rFonts w:ascii="Arial" w:hAnsi="Arial" w:cs="Arial"/>
          <w:sz w:val="20"/>
          <w:szCs w:val="20"/>
        </w:rPr>
        <w:t>уничтожают</w:t>
      </w:r>
      <w:r w:rsidR="00B40BFB" w:rsidRPr="00D8282F">
        <w:rPr>
          <w:rFonts w:ascii="Arial" w:hAnsi="Arial" w:cs="Arial"/>
          <w:sz w:val="20"/>
          <w:szCs w:val="20"/>
        </w:rPr>
        <w:t>ся путем удаления</w:t>
      </w:r>
      <w:r w:rsidR="00BF77EB" w:rsidRPr="00D8282F">
        <w:rPr>
          <w:rFonts w:ascii="Arial" w:hAnsi="Arial" w:cs="Arial"/>
          <w:sz w:val="20"/>
          <w:szCs w:val="20"/>
        </w:rPr>
        <w:t xml:space="preserve"> с дерева полос</w:t>
      </w:r>
      <w:r w:rsidR="007029BC" w:rsidRPr="00D8282F">
        <w:rPr>
          <w:rFonts w:ascii="Arial" w:hAnsi="Arial" w:cs="Arial"/>
          <w:sz w:val="20"/>
          <w:szCs w:val="20"/>
        </w:rPr>
        <w:t>ы</w:t>
      </w:r>
      <w:r w:rsidR="00BF77EB" w:rsidRPr="00D8282F">
        <w:rPr>
          <w:rFonts w:ascii="Arial" w:hAnsi="Arial" w:cs="Arial"/>
          <w:sz w:val="20"/>
          <w:szCs w:val="20"/>
        </w:rPr>
        <w:t xml:space="preserve"> коры и камбия</w:t>
      </w:r>
      <w:r w:rsidR="00D04207" w:rsidRPr="00D8282F">
        <w:rPr>
          <w:rFonts w:ascii="Arial" w:hAnsi="Arial" w:cs="Arial"/>
          <w:sz w:val="20"/>
          <w:szCs w:val="20"/>
        </w:rPr>
        <w:t xml:space="preserve"> </w:t>
      </w:r>
      <w:r w:rsidR="008D230D" w:rsidRPr="00D8282F">
        <w:rPr>
          <w:rFonts w:ascii="Arial" w:hAnsi="Arial" w:cs="Arial"/>
          <w:sz w:val="20"/>
          <w:szCs w:val="20"/>
        </w:rPr>
        <w:t>с сохранением</w:t>
      </w:r>
      <w:r w:rsidR="00B40BFB" w:rsidRPr="00D8282F">
        <w:rPr>
          <w:rFonts w:ascii="Arial" w:hAnsi="Arial" w:cs="Arial"/>
          <w:sz w:val="20"/>
          <w:szCs w:val="20"/>
        </w:rPr>
        <w:t xml:space="preserve"> </w:t>
      </w:r>
      <w:r w:rsidR="00D04207" w:rsidRPr="00D8282F">
        <w:rPr>
          <w:rFonts w:ascii="Arial" w:hAnsi="Arial" w:cs="Arial"/>
          <w:sz w:val="20"/>
          <w:szCs w:val="20"/>
        </w:rPr>
        <w:t>з</w:t>
      </w:r>
      <w:r w:rsidR="00BF77EB" w:rsidRPr="00D8282F">
        <w:rPr>
          <w:rFonts w:ascii="Arial" w:hAnsi="Arial" w:cs="Arial"/>
          <w:sz w:val="20"/>
          <w:szCs w:val="20"/>
        </w:rPr>
        <w:t>аболон</w:t>
      </w:r>
      <w:r w:rsidR="008D230D" w:rsidRPr="00D8282F">
        <w:rPr>
          <w:rFonts w:ascii="Arial" w:hAnsi="Arial" w:cs="Arial"/>
          <w:sz w:val="20"/>
          <w:szCs w:val="20"/>
        </w:rPr>
        <w:t>и</w:t>
      </w:r>
      <w:r w:rsidR="00BF77EB" w:rsidRPr="00D8282F">
        <w:rPr>
          <w:rFonts w:ascii="Arial" w:hAnsi="Arial" w:cs="Arial"/>
          <w:sz w:val="20"/>
          <w:szCs w:val="20"/>
        </w:rPr>
        <w:t xml:space="preserve">. </w:t>
      </w:r>
      <w:r w:rsidR="008D230D" w:rsidRPr="00D8282F">
        <w:rPr>
          <w:rFonts w:ascii="Arial" w:hAnsi="Arial" w:cs="Arial"/>
          <w:sz w:val="20"/>
          <w:szCs w:val="20"/>
        </w:rPr>
        <w:t>Гибель инвазивного растения наступает з</w:t>
      </w:r>
      <w:r w:rsidR="00D04207" w:rsidRPr="00D8282F">
        <w:rPr>
          <w:rFonts w:ascii="Arial" w:hAnsi="Arial" w:cs="Arial"/>
          <w:sz w:val="20"/>
          <w:szCs w:val="20"/>
        </w:rPr>
        <w:t>а счет нарушения</w:t>
      </w:r>
      <w:r w:rsidR="00BF77EB" w:rsidRPr="00D8282F">
        <w:rPr>
          <w:rFonts w:ascii="Arial" w:hAnsi="Arial" w:cs="Arial"/>
          <w:sz w:val="20"/>
          <w:szCs w:val="20"/>
        </w:rPr>
        <w:t xml:space="preserve"> транспортировк</w:t>
      </w:r>
      <w:r w:rsidR="00D04207" w:rsidRPr="00D8282F">
        <w:rPr>
          <w:rFonts w:ascii="Arial" w:hAnsi="Arial" w:cs="Arial"/>
          <w:sz w:val="20"/>
          <w:szCs w:val="20"/>
        </w:rPr>
        <w:t>и</w:t>
      </w:r>
      <w:r w:rsidR="00BF77EB" w:rsidRPr="00D8282F">
        <w:rPr>
          <w:rFonts w:ascii="Arial" w:hAnsi="Arial" w:cs="Arial"/>
          <w:sz w:val="20"/>
          <w:szCs w:val="20"/>
        </w:rPr>
        <w:t xml:space="preserve"> питательных веществ через кору в корни</w:t>
      </w:r>
      <w:r w:rsidR="00D04207" w:rsidRPr="00D8282F">
        <w:rPr>
          <w:rFonts w:ascii="Arial" w:hAnsi="Arial" w:cs="Arial"/>
          <w:sz w:val="20"/>
          <w:szCs w:val="20"/>
        </w:rPr>
        <w:t xml:space="preserve"> и одновременного сохранения</w:t>
      </w:r>
      <w:r w:rsidR="00BF77EB" w:rsidRPr="00D8282F">
        <w:rPr>
          <w:rFonts w:ascii="Arial" w:hAnsi="Arial" w:cs="Arial"/>
          <w:sz w:val="20"/>
          <w:szCs w:val="20"/>
        </w:rPr>
        <w:t xml:space="preserve"> перенос</w:t>
      </w:r>
      <w:r w:rsidR="00D04207" w:rsidRPr="00D8282F">
        <w:rPr>
          <w:rFonts w:ascii="Arial" w:hAnsi="Arial" w:cs="Arial"/>
          <w:sz w:val="20"/>
          <w:szCs w:val="20"/>
        </w:rPr>
        <w:t>а</w:t>
      </w:r>
      <w:r w:rsidR="00BF77EB" w:rsidRPr="00D8282F">
        <w:rPr>
          <w:rFonts w:ascii="Arial" w:hAnsi="Arial" w:cs="Arial"/>
          <w:sz w:val="20"/>
          <w:szCs w:val="20"/>
        </w:rPr>
        <w:t xml:space="preserve"> воды и питательных веществ из корней в ветви</w:t>
      </w:r>
      <w:r w:rsidR="008D230D" w:rsidRPr="00D8282F">
        <w:rPr>
          <w:rFonts w:ascii="Arial" w:hAnsi="Arial" w:cs="Arial"/>
          <w:sz w:val="20"/>
          <w:szCs w:val="20"/>
        </w:rPr>
        <w:t>.</w:t>
      </w:r>
    </w:p>
    <w:p w14:paraId="30E33A91" w14:textId="77777777" w:rsidR="00BF77EB" w:rsidRPr="00D8282F" w:rsidRDefault="008D230D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/>
          <w:sz w:val="20"/>
          <w:szCs w:val="20"/>
        </w:rPr>
        <w:t>6.15.2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B40BFB" w:rsidRPr="00D8282F">
        <w:rPr>
          <w:rFonts w:ascii="Arial" w:hAnsi="Arial" w:cs="Arial"/>
          <w:sz w:val="20"/>
          <w:szCs w:val="20"/>
        </w:rPr>
        <w:t xml:space="preserve">Метод </w:t>
      </w:r>
      <w:r w:rsidRPr="00D8282F">
        <w:rPr>
          <w:rFonts w:ascii="Arial" w:hAnsi="Arial" w:cs="Arial"/>
          <w:sz w:val="20"/>
          <w:szCs w:val="20"/>
        </w:rPr>
        <w:t xml:space="preserve">снятия коры с древесных инвазивных растений </w:t>
      </w:r>
      <w:r w:rsidR="00B40BFB" w:rsidRPr="00D8282F">
        <w:rPr>
          <w:rFonts w:ascii="Arial" w:hAnsi="Arial" w:cs="Arial"/>
          <w:sz w:val="20"/>
          <w:szCs w:val="20"/>
        </w:rPr>
        <w:t xml:space="preserve">позволяет </w:t>
      </w:r>
      <w:r w:rsidRPr="00D8282F">
        <w:rPr>
          <w:rFonts w:ascii="Arial" w:hAnsi="Arial" w:cs="Arial"/>
          <w:sz w:val="20"/>
          <w:szCs w:val="20"/>
        </w:rPr>
        <w:t xml:space="preserve">их </w:t>
      </w:r>
      <w:r w:rsidR="00B40BFB" w:rsidRPr="00D8282F">
        <w:rPr>
          <w:rFonts w:ascii="Arial" w:hAnsi="Arial" w:cs="Arial"/>
          <w:sz w:val="20"/>
          <w:szCs w:val="20"/>
        </w:rPr>
        <w:t xml:space="preserve">уничтожить </w:t>
      </w:r>
      <w:r w:rsidRPr="00D8282F">
        <w:rPr>
          <w:rFonts w:ascii="Arial" w:hAnsi="Arial" w:cs="Arial"/>
          <w:sz w:val="20"/>
          <w:szCs w:val="20"/>
        </w:rPr>
        <w:t>за</w:t>
      </w:r>
      <w:r w:rsidR="00D04207" w:rsidRPr="00D8282F">
        <w:rPr>
          <w:rFonts w:ascii="Arial" w:hAnsi="Arial" w:cs="Arial"/>
          <w:sz w:val="20"/>
          <w:szCs w:val="20"/>
        </w:rPr>
        <w:t xml:space="preserve"> 1</w:t>
      </w:r>
      <w:r w:rsidR="00D04207" w:rsidRPr="00D8282F">
        <w:rPr>
          <w:rFonts w:ascii="Arial" w:hAnsi="Arial" w:cs="Arial"/>
          <w:color w:val="231F20"/>
          <w:sz w:val="20"/>
          <w:szCs w:val="20"/>
        </w:rPr>
        <w:t>–</w:t>
      </w:r>
      <w:r w:rsidR="00D04207" w:rsidRPr="00D8282F">
        <w:rPr>
          <w:rFonts w:ascii="Arial" w:hAnsi="Arial" w:cs="Arial"/>
          <w:sz w:val="20"/>
          <w:szCs w:val="20"/>
        </w:rPr>
        <w:t>3 года</w:t>
      </w:r>
      <w:r w:rsidR="00BF77EB" w:rsidRPr="00D8282F">
        <w:rPr>
          <w:rFonts w:ascii="Arial" w:hAnsi="Arial" w:cs="Arial"/>
          <w:sz w:val="20"/>
          <w:szCs w:val="20"/>
        </w:rPr>
        <w:t>.</w:t>
      </w:r>
    </w:p>
    <w:p w14:paraId="184A92A9" w14:textId="77777777" w:rsidR="00BF77EB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="00E0406F" w:rsidRPr="00D8282F">
        <w:rPr>
          <w:rFonts w:ascii="Arial" w:hAnsi="Arial" w:cs="Arial"/>
          <w:b/>
          <w:color w:val="000000"/>
          <w:sz w:val="20"/>
          <w:szCs w:val="20"/>
        </w:rPr>
        <w:t>.</w:t>
      </w:r>
      <w:r w:rsidR="00D81E67" w:rsidRPr="00D8282F">
        <w:rPr>
          <w:rFonts w:ascii="Arial" w:hAnsi="Arial" w:cs="Arial"/>
          <w:b/>
          <w:color w:val="000000"/>
          <w:sz w:val="20"/>
          <w:szCs w:val="20"/>
        </w:rPr>
        <w:t>3</w:t>
      </w:r>
      <w:r w:rsidR="00EC0FF8" w:rsidRPr="00D828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>Кор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а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 xml:space="preserve"> и камбий удаля</w:t>
      </w:r>
      <w:r w:rsidR="007C21AF" w:rsidRPr="00D8282F">
        <w:rPr>
          <w:rFonts w:ascii="Arial" w:hAnsi="Arial" w:cs="Arial"/>
          <w:color w:val="000000"/>
          <w:sz w:val="20"/>
          <w:szCs w:val="20"/>
        </w:rPr>
        <w:t>ю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>т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ся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 xml:space="preserve"> с дерева по всей окружности полосой шириной не менее 10 см. Полос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а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 xml:space="preserve"> удаляемой коры размеща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е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>т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ся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>на расстоянии не более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 xml:space="preserve"> 50</w:t>
      </w:r>
      <w:r w:rsidR="008D230D" w:rsidRPr="00D8282F">
        <w:rPr>
          <w:rFonts w:ascii="Arial" w:hAnsi="Arial" w:cs="Arial"/>
          <w:color w:val="000000"/>
          <w:sz w:val="20"/>
          <w:szCs w:val="20"/>
        </w:rPr>
        <w:t xml:space="preserve"> см от земли</w:t>
      </w:r>
      <w:r w:rsidR="00EC0FF8" w:rsidRPr="00D8282F">
        <w:rPr>
          <w:rFonts w:ascii="Arial" w:hAnsi="Arial" w:cs="Arial"/>
          <w:color w:val="000000"/>
          <w:sz w:val="20"/>
          <w:szCs w:val="20"/>
        </w:rPr>
        <w:t>.</w:t>
      </w:r>
    </w:p>
    <w:p w14:paraId="7FE929E5" w14:textId="77777777" w:rsidR="002531B3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="00492DB3" w:rsidRPr="00D8282F">
        <w:rPr>
          <w:rFonts w:ascii="Arial" w:hAnsi="Arial" w:cs="Arial"/>
          <w:b/>
          <w:color w:val="000000"/>
          <w:sz w:val="20"/>
          <w:szCs w:val="20"/>
        </w:rPr>
        <w:t>.</w:t>
      </w:r>
      <w:r w:rsidR="00D81E67" w:rsidRPr="00D8282F">
        <w:rPr>
          <w:rFonts w:ascii="Arial" w:hAnsi="Arial" w:cs="Arial"/>
          <w:b/>
          <w:color w:val="000000"/>
          <w:sz w:val="20"/>
          <w:szCs w:val="20"/>
        </w:rPr>
        <w:t>4</w:t>
      </w:r>
      <w:r w:rsidR="00492DB3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Разрез дела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е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т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ся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специальным окорочным инструментом. 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К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ор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>а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 xml:space="preserve"> снимается 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>с мая по июнь,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5347BF" w:rsidRPr="00D8282F">
        <w:rPr>
          <w:rFonts w:ascii="Arial" w:hAnsi="Arial" w:cs="Arial"/>
          <w:color w:val="000000"/>
          <w:sz w:val="20"/>
          <w:szCs w:val="20"/>
        </w:rPr>
        <w:t>после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5347BF" w:rsidRPr="00D8282F">
        <w:rPr>
          <w:rFonts w:ascii="Arial" w:hAnsi="Arial" w:cs="Arial"/>
          <w:color w:val="000000"/>
          <w:sz w:val="20"/>
          <w:szCs w:val="20"/>
        </w:rPr>
        <w:t xml:space="preserve">появления листьев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на </w:t>
      </w:r>
      <w:r w:rsidR="00040FFC" w:rsidRPr="00D8282F">
        <w:rPr>
          <w:rFonts w:ascii="Arial" w:hAnsi="Arial" w:cs="Arial"/>
          <w:sz w:val="20"/>
          <w:szCs w:val="20"/>
        </w:rPr>
        <w:t xml:space="preserve">инвазивном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растении.</w:t>
      </w:r>
    </w:p>
    <w:p w14:paraId="2EF9217D" w14:textId="77777777" w:rsidR="00B40BFB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="00D04207" w:rsidRPr="00D8282F">
        <w:rPr>
          <w:rFonts w:ascii="Arial" w:hAnsi="Arial" w:cs="Arial"/>
          <w:b/>
          <w:color w:val="000000"/>
          <w:sz w:val="20"/>
          <w:szCs w:val="20"/>
        </w:rPr>
        <w:t>.</w:t>
      </w:r>
      <w:r w:rsidR="00D81E67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 xml:space="preserve">В следующий 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 xml:space="preserve">вегетационный период после воздействия на дерево 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контрол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>ирует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 xml:space="preserve">ся 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>образовани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е</w:t>
      </w:r>
      <w:r w:rsidR="003864B1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новых</w:t>
      </w:r>
      <w:r w:rsidR="00994CBE" w:rsidRPr="00D8282F">
        <w:rPr>
          <w:rFonts w:ascii="Arial" w:hAnsi="Arial" w:cs="Arial"/>
          <w:color w:val="000000"/>
          <w:sz w:val="20"/>
          <w:szCs w:val="20"/>
        </w:rPr>
        <w:t xml:space="preserve"> жизнеспособных 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побегов ниже уровня полосы удаленной коры. При их наличии они удаляются.</w:t>
      </w:r>
    </w:p>
    <w:p w14:paraId="26869672" w14:textId="77777777" w:rsidR="00507D1F" w:rsidRPr="00D8282F" w:rsidRDefault="00507D1F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Pr="00D8282F">
        <w:rPr>
          <w:rFonts w:ascii="Arial" w:hAnsi="Arial" w:cs="Arial"/>
          <w:b/>
          <w:color w:val="000000"/>
          <w:sz w:val="20"/>
          <w:szCs w:val="20"/>
        </w:rPr>
        <w:t>.</w:t>
      </w:r>
      <w:r w:rsidR="00D81E67" w:rsidRPr="00D8282F">
        <w:rPr>
          <w:rFonts w:ascii="Arial" w:hAnsi="Arial" w:cs="Arial"/>
          <w:b/>
          <w:color w:val="000000"/>
          <w:sz w:val="20"/>
          <w:szCs w:val="20"/>
        </w:rPr>
        <w:t>6</w:t>
      </w:r>
      <w:r w:rsidRPr="00D8282F">
        <w:rPr>
          <w:rFonts w:ascii="Arial" w:hAnsi="Arial" w:cs="Arial"/>
          <w:color w:val="000000"/>
          <w:sz w:val="20"/>
          <w:szCs w:val="20"/>
        </w:rPr>
        <w:t xml:space="preserve"> После гибели </w:t>
      </w:r>
      <w:r w:rsidR="00D20A49" w:rsidRPr="00D8282F">
        <w:rPr>
          <w:rFonts w:ascii="Arial" w:hAnsi="Arial" w:cs="Arial"/>
          <w:color w:val="000000"/>
          <w:sz w:val="20"/>
          <w:szCs w:val="20"/>
        </w:rPr>
        <w:t xml:space="preserve">древесного </w:t>
      </w:r>
      <w:r w:rsidR="00040FFC" w:rsidRPr="00D8282F">
        <w:rPr>
          <w:rFonts w:ascii="Arial" w:hAnsi="Arial" w:cs="Arial"/>
          <w:sz w:val="20"/>
          <w:szCs w:val="20"/>
        </w:rPr>
        <w:t xml:space="preserve">инвазивного </w:t>
      </w:r>
      <w:r w:rsidRPr="00D8282F">
        <w:rPr>
          <w:rFonts w:ascii="Arial" w:hAnsi="Arial" w:cs="Arial"/>
          <w:color w:val="000000"/>
          <w:sz w:val="20"/>
          <w:szCs w:val="20"/>
        </w:rPr>
        <w:t xml:space="preserve">растения 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оно</w:t>
      </w:r>
      <w:r w:rsidRPr="00D8282F">
        <w:rPr>
          <w:rFonts w:ascii="Arial" w:hAnsi="Arial" w:cs="Arial"/>
          <w:color w:val="000000"/>
          <w:sz w:val="20"/>
          <w:szCs w:val="20"/>
        </w:rPr>
        <w:t xml:space="preserve"> удаля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е</w:t>
      </w:r>
      <w:r w:rsidRPr="00D8282F">
        <w:rPr>
          <w:rFonts w:ascii="Arial" w:hAnsi="Arial" w:cs="Arial"/>
          <w:color w:val="000000"/>
          <w:sz w:val="20"/>
          <w:szCs w:val="20"/>
        </w:rPr>
        <w:t>т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ся</w:t>
      </w:r>
      <w:r w:rsidRPr="00D8282F">
        <w:rPr>
          <w:rFonts w:ascii="Arial" w:hAnsi="Arial" w:cs="Arial"/>
          <w:color w:val="000000"/>
          <w:sz w:val="20"/>
          <w:szCs w:val="20"/>
        </w:rPr>
        <w:t>, при необходимости выкорчевыва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ется</w:t>
      </w:r>
      <w:r w:rsidRPr="00D8282F">
        <w:rPr>
          <w:rFonts w:ascii="Arial" w:hAnsi="Arial" w:cs="Arial"/>
          <w:color w:val="000000"/>
          <w:sz w:val="20"/>
          <w:szCs w:val="20"/>
        </w:rPr>
        <w:t xml:space="preserve"> пень.</w:t>
      </w:r>
    </w:p>
    <w:p w14:paraId="14466BAF" w14:textId="77777777" w:rsidR="004B0174" w:rsidRPr="00D8282F" w:rsidRDefault="00811AF2" w:rsidP="00201CC1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D8282F">
        <w:rPr>
          <w:rFonts w:ascii="Arial" w:hAnsi="Arial" w:cs="Arial"/>
          <w:b/>
          <w:color w:val="000000"/>
          <w:sz w:val="20"/>
          <w:szCs w:val="20"/>
        </w:rPr>
        <w:t>6.1</w:t>
      </w:r>
      <w:r w:rsidR="00862E13" w:rsidRPr="00D8282F">
        <w:rPr>
          <w:rFonts w:ascii="Arial" w:hAnsi="Arial" w:cs="Arial"/>
          <w:b/>
          <w:color w:val="000000"/>
          <w:sz w:val="20"/>
          <w:szCs w:val="20"/>
        </w:rPr>
        <w:t>5</w:t>
      </w:r>
      <w:r w:rsidR="00766ED2" w:rsidRPr="00D8282F">
        <w:rPr>
          <w:rFonts w:ascii="Arial" w:hAnsi="Arial" w:cs="Arial"/>
          <w:b/>
          <w:color w:val="000000"/>
          <w:sz w:val="20"/>
          <w:szCs w:val="20"/>
        </w:rPr>
        <w:t>.</w:t>
      </w:r>
      <w:r w:rsidR="00D81E67" w:rsidRPr="00D8282F">
        <w:rPr>
          <w:rFonts w:ascii="Arial" w:hAnsi="Arial" w:cs="Arial"/>
          <w:b/>
          <w:color w:val="000000"/>
          <w:sz w:val="20"/>
          <w:szCs w:val="20"/>
        </w:rPr>
        <w:t>7</w:t>
      </w:r>
      <w:r w:rsidR="00766ED2" w:rsidRPr="00D828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П</w:t>
      </w:r>
      <w:r w:rsidR="008D7028" w:rsidRPr="00D8282F">
        <w:rPr>
          <w:rFonts w:ascii="Arial" w:hAnsi="Arial" w:cs="Arial"/>
          <w:color w:val="000000"/>
          <w:sz w:val="20"/>
          <w:szCs w:val="20"/>
        </w:rPr>
        <w:t>ри необходимости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немедленно</w:t>
      </w:r>
      <w:r w:rsidR="008D7028" w:rsidRPr="00D8282F">
        <w:rPr>
          <w:rFonts w:ascii="Arial" w:hAnsi="Arial" w:cs="Arial"/>
          <w:color w:val="000000"/>
          <w:sz w:val="20"/>
          <w:szCs w:val="20"/>
        </w:rPr>
        <w:t>го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удал</w:t>
      </w:r>
      <w:r w:rsidR="008D7028" w:rsidRPr="00D8282F">
        <w:rPr>
          <w:rFonts w:ascii="Arial" w:hAnsi="Arial" w:cs="Arial"/>
          <w:color w:val="000000"/>
          <w:sz w:val="20"/>
          <w:szCs w:val="20"/>
        </w:rPr>
        <w:t xml:space="preserve">ения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ин</w:t>
      </w:r>
      <w:r w:rsidR="000026D5" w:rsidRPr="00D8282F">
        <w:rPr>
          <w:rFonts w:ascii="Arial" w:hAnsi="Arial" w:cs="Arial"/>
          <w:color w:val="000000"/>
          <w:sz w:val="20"/>
          <w:szCs w:val="20"/>
        </w:rPr>
        <w:t>в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азивн</w:t>
      </w:r>
      <w:r w:rsidR="008D7028" w:rsidRPr="00D8282F">
        <w:rPr>
          <w:rFonts w:ascii="Arial" w:hAnsi="Arial" w:cs="Arial"/>
          <w:color w:val="000000"/>
          <w:sz w:val="20"/>
          <w:szCs w:val="20"/>
        </w:rPr>
        <w:t>ого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дерев</w:t>
      </w:r>
      <w:r w:rsidR="008D7028" w:rsidRPr="00D8282F">
        <w:rPr>
          <w:rFonts w:ascii="Arial" w:hAnsi="Arial" w:cs="Arial"/>
          <w:color w:val="000000"/>
          <w:sz w:val="20"/>
          <w:szCs w:val="20"/>
        </w:rPr>
        <w:t>а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оно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спилива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ется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на уровне земли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 xml:space="preserve"> и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 xml:space="preserve">пень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покрыва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>е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т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ся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слоем минерального грунта высотой не менее 20 см или </w:t>
      </w:r>
      <w:r w:rsidR="006100E6" w:rsidRPr="00D8282F">
        <w:rPr>
          <w:rFonts w:ascii="Arial" w:hAnsi="Arial" w:cs="Arial"/>
          <w:color w:val="000000"/>
          <w:sz w:val="20"/>
          <w:szCs w:val="20"/>
        </w:rPr>
        <w:t xml:space="preserve">пень 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выкапыва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е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>т</w:t>
      </w:r>
      <w:r w:rsidR="00B40BFB" w:rsidRPr="00D8282F">
        <w:rPr>
          <w:rFonts w:ascii="Arial" w:hAnsi="Arial" w:cs="Arial"/>
          <w:color w:val="000000"/>
          <w:sz w:val="20"/>
          <w:szCs w:val="20"/>
        </w:rPr>
        <w:t>ся</w:t>
      </w:r>
      <w:r w:rsidR="00766ED2" w:rsidRPr="00D8282F">
        <w:rPr>
          <w:rFonts w:ascii="Arial" w:hAnsi="Arial" w:cs="Arial"/>
          <w:color w:val="000000"/>
          <w:sz w:val="20"/>
          <w:szCs w:val="20"/>
        </w:rPr>
        <w:t xml:space="preserve"> полностью.</w:t>
      </w:r>
    </w:p>
    <w:p w14:paraId="6C9DCB00" w14:textId="77777777" w:rsidR="00F3497D" w:rsidRPr="00D8282F" w:rsidRDefault="004B0174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bCs/>
          <w:sz w:val="22"/>
          <w:szCs w:val="22"/>
        </w:rPr>
        <w:t xml:space="preserve">7 </w:t>
      </w:r>
      <w:r w:rsidR="00F3497D" w:rsidRPr="00D8282F">
        <w:rPr>
          <w:rFonts w:ascii="Arial" w:hAnsi="Arial" w:cs="Arial"/>
          <w:b/>
          <w:bCs/>
          <w:sz w:val="22"/>
          <w:szCs w:val="22"/>
        </w:rPr>
        <w:t>Профилактические мероприятия</w:t>
      </w:r>
    </w:p>
    <w:p w14:paraId="7C81A234" w14:textId="19B6291B" w:rsidR="00EF7871" w:rsidRPr="004974B9" w:rsidRDefault="00EF7871" w:rsidP="00201CC1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Использование плодородного слоя почвы, снимаемого со строительных площадок, </w:t>
      </w:r>
      <w:r w:rsidR="004C1C5D" w:rsidRPr="00D8282F">
        <w:rPr>
          <w:rFonts w:ascii="Arial" w:hAnsi="Arial" w:cs="Arial"/>
          <w:sz w:val="20"/>
          <w:szCs w:val="20"/>
        </w:rPr>
        <w:t xml:space="preserve">осуществляется </w:t>
      </w:r>
      <w:r w:rsidRPr="0013756B">
        <w:rPr>
          <w:rFonts w:ascii="Arial" w:hAnsi="Arial" w:cs="Arial"/>
          <w:sz w:val="20"/>
          <w:szCs w:val="20"/>
        </w:rPr>
        <w:t xml:space="preserve">только при условии проведения </w:t>
      </w:r>
      <w:r w:rsidR="00E45BC1" w:rsidRPr="0013756B">
        <w:rPr>
          <w:rFonts w:ascii="Arial" w:hAnsi="Arial" w:cs="Arial"/>
          <w:sz w:val="20"/>
          <w:szCs w:val="20"/>
        </w:rPr>
        <w:t>проверки</w:t>
      </w:r>
      <w:r w:rsidRPr="0013756B">
        <w:rPr>
          <w:rFonts w:ascii="Arial" w:hAnsi="Arial" w:cs="Arial"/>
          <w:sz w:val="20"/>
          <w:szCs w:val="20"/>
        </w:rPr>
        <w:t xml:space="preserve"> на содержание в нем жизнеспособных семян </w:t>
      </w:r>
      <w:r w:rsidRPr="0013756B">
        <w:rPr>
          <w:rFonts w:ascii="Arial" w:hAnsi="Arial" w:cs="Arial"/>
          <w:sz w:val="20"/>
          <w:szCs w:val="20"/>
        </w:rPr>
        <w:lastRenderedPageBreak/>
        <w:t>борщевика Сосновского. В случае засоренности почвы жизнеспособными семенами проводятся следующие мероприятия:</w:t>
      </w:r>
      <w:r w:rsidRPr="004974B9">
        <w:rPr>
          <w:rFonts w:ascii="Arial" w:hAnsi="Arial" w:cs="Arial"/>
          <w:sz w:val="20"/>
          <w:szCs w:val="20"/>
        </w:rPr>
        <w:t xml:space="preserve"> </w:t>
      </w:r>
    </w:p>
    <w:p w14:paraId="1438919D" w14:textId="77777777" w:rsidR="00EF7871" w:rsidRPr="00D8282F" w:rsidRDefault="00AB6C8F" w:rsidP="00201CC1">
      <w:pPr>
        <w:pStyle w:val="11"/>
        <w:ind w:left="0" w:firstLine="397"/>
        <w:jc w:val="both"/>
        <w:rPr>
          <w:rFonts w:ascii="Arial" w:hAnsi="Arial" w:cs="Arial"/>
          <w:color w:val="000000"/>
          <w:kern w:val="24"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>временное складирование засоренных грунтов на границах объектов при наличии таких возможностей у строительных организаций;</w:t>
      </w:r>
    </w:p>
    <w:p w14:paraId="5936FD17" w14:textId="3EF2EDE2" w:rsidR="00EF7871" w:rsidRDefault="00AB6C8F" w:rsidP="00201CC1">
      <w:pPr>
        <w:pStyle w:val="11"/>
        <w:ind w:left="0" w:firstLine="397"/>
        <w:jc w:val="both"/>
        <w:rPr>
          <w:rFonts w:ascii="Arial" w:hAnsi="Arial" w:cs="Arial"/>
          <w:color w:val="000000"/>
          <w:kern w:val="24"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выделение временных </w:t>
      </w:r>
      <w:r w:rsidR="00EF7871" w:rsidRPr="0013756B">
        <w:rPr>
          <w:rFonts w:ascii="Arial" w:hAnsi="Arial" w:cs="Arial"/>
          <w:color w:val="000000"/>
          <w:kern w:val="24"/>
          <w:sz w:val="20"/>
          <w:szCs w:val="20"/>
        </w:rPr>
        <w:t>площадок для хранения засоренных грунтов. Основная часть семян борщевика Сосновского сохраняет всхожесть в течение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 3</w:t>
      </w:r>
      <w:r w:rsidR="006B2F16" w:rsidRPr="00D8282F">
        <w:rPr>
          <w:rFonts w:ascii="Arial" w:hAnsi="Arial" w:cs="Arial"/>
          <w:bCs/>
          <w:sz w:val="20"/>
          <w:szCs w:val="20"/>
        </w:rPr>
        <w:t>–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4 лет, по истечении которых такие грунты в последующем </w:t>
      </w:r>
      <w:r w:rsidR="006B419D" w:rsidRPr="00D8282F">
        <w:rPr>
          <w:rFonts w:ascii="Arial" w:hAnsi="Arial" w:cs="Arial"/>
          <w:color w:val="000000"/>
          <w:kern w:val="24"/>
          <w:sz w:val="20"/>
          <w:szCs w:val="20"/>
        </w:rPr>
        <w:t>могут быть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 использова</w:t>
      </w:r>
      <w:r w:rsidR="006B419D" w:rsidRPr="00D8282F">
        <w:rPr>
          <w:rFonts w:ascii="Arial" w:hAnsi="Arial" w:cs="Arial"/>
          <w:color w:val="000000"/>
          <w:kern w:val="24"/>
          <w:sz w:val="20"/>
          <w:szCs w:val="20"/>
        </w:rPr>
        <w:t>ны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 для озеленения, но при условии их применения для формирования газонов с последующим интенсивным кошением, а также проведением (при необходимости) химических </w:t>
      </w:r>
      <w:r w:rsidR="001C626A">
        <w:rPr>
          <w:rFonts w:ascii="Arial" w:hAnsi="Arial" w:cs="Arial"/>
          <w:color w:val="000000"/>
          <w:kern w:val="24"/>
          <w:sz w:val="20"/>
          <w:szCs w:val="20"/>
        </w:rPr>
        <w:t>обработок</w:t>
      </w:r>
      <w:r w:rsidRPr="00D8282F">
        <w:rPr>
          <w:rFonts w:ascii="Arial" w:hAnsi="Arial" w:cs="Arial"/>
          <w:color w:val="000000"/>
          <w:kern w:val="24"/>
          <w:sz w:val="20"/>
          <w:szCs w:val="20"/>
        </w:rPr>
        <w:t>;</w:t>
      </w:r>
    </w:p>
    <w:p w14:paraId="2D983904" w14:textId="77777777" w:rsidR="00EF7871" w:rsidRPr="00D8282F" w:rsidRDefault="00AB6C8F" w:rsidP="00201CC1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bCs/>
          <w:sz w:val="20"/>
          <w:szCs w:val="20"/>
        </w:rPr>
        <w:t>–</w:t>
      </w:r>
      <w:r w:rsidRPr="00D8282F">
        <w:rPr>
          <w:rFonts w:ascii="Arial" w:hAnsi="Arial" w:cs="Arial"/>
          <w:sz w:val="20"/>
          <w:szCs w:val="20"/>
        </w:rPr>
        <w:t xml:space="preserve"> </w:t>
      </w:r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при небольших объемах засоренного грунта возможно его перемещение в нижние слои (до 50 см) с последующей засыпкой чистой почвой и </w:t>
      </w:r>
      <w:proofErr w:type="spellStart"/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>залужением</w:t>
      </w:r>
      <w:proofErr w:type="spellEnd"/>
      <w:r w:rsidR="00EF7871" w:rsidRPr="00D8282F">
        <w:rPr>
          <w:rFonts w:ascii="Arial" w:hAnsi="Arial" w:cs="Arial"/>
          <w:color w:val="000000"/>
          <w:kern w:val="24"/>
          <w:sz w:val="20"/>
          <w:szCs w:val="20"/>
        </w:rPr>
        <w:t xml:space="preserve"> быстрорастущими злаковыми травами с повышенной нормой высева.</w:t>
      </w:r>
    </w:p>
    <w:p w14:paraId="43D02A3E" w14:textId="77777777" w:rsidR="00A367E4" w:rsidRPr="00D8282F" w:rsidRDefault="00B849D2" w:rsidP="007C6C80">
      <w:pPr>
        <w:autoSpaceDE w:val="0"/>
        <w:autoSpaceDN w:val="0"/>
        <w:adjustRightInd w:val="0"/>
        <w:spacing w:before="220" w:after="160"/>
        <w:ind w:firstLine="397"/>
        <w:jc w:val="both"/>
        <w:rPr>
          <w:rFonts w:ascii="Arial" w:hAnsi="Arial" w:cs="Arial"/>
          <w:b/>
          <w:bCs/>
          <w:sz w:val="22"/>
          <w:szCs w:val="22"/>
        </w:rPr>
      </w:pPr>
      <w:r w:rsidRPr="00D8282F">
        <w:rPr>
          <w:rFonts w:ascii="Arial" w:hAnsi="Arial" w:cs="Arial"/>
          <w:b/>
          <w:sz w:val="22"/>
          <w:szCs w:val="22"/>
        </w:rPr>
        <w:t xml:space="preserve">8 Оценка эффективности мероприятий по </w:t>
      </w:r>
      <w:r w:rsidR="00844BDD" w:rsidRPr="00D8282F">
        <w:rPr>
          <w:rFonts w:ascii="Arial" w:hAnsi="Arial" w:cs="Arial"/>
          <w:b/>
          <w:sz w:val="22"/>
          <w:szCs w:val="22"/>
        </w:rPr>
        <w:t>регулированию</w:t>
      </w:r>
      <w:r w:rsidR="00844BDD" w:rsidRPr="00D8282F">
        <w:rPr>
          <w:rFonts w:ascii="Arial" w:hAnsi="Arial" w:cs="Arial"/>
          <w:sz w:val="20"/>
          <w:szCs w:val="20"/>
        </w:rPr>
        <w:t xml:space="preserve"> </w:t>
      </w:r>
      <w:r w:rsidRPr="00D8282F">
        <w:rPr>
          <w:rFonts w:ascii="Arial" w:hAnsi="Arial" w:cs="Arial"/>
          <w:b/>
          <w:sz w:val="22"/>
          <w:szCs w:val="22"/>
        </w:rPr>
        <w:t xml:space="preserve">распространения </w:t>
      </w:r>
      <w:r w:rsidR="00402258" w:rsidRPr="00D8282F">
        <w:rPr>
          <w:rFonts w:ascii="Arial" w:hAnsi="Arial" w:cs="Arial"/>
          <w:b/>
          <w:sz w:val="22"/>
          <w:szCs w:val="22"/>
        </w:rPr>
        <w:t xml:space="preserve">и численности </w:t>
      </w:r>
      <w:r w:rsidRPr="00D8282F">
        <w:rPr>
          <w:rFonts w:ascii="Arial" w:hAnsi="Arial" w:cs="Arial"/>
          <w:b/>
          <w:sz w:val="22"/>
          <w:szCs w:val="22"/>
        </w:rPr>
        <w:t>инвазивных растений</w:t>
      </w:r>
    </w:p>
    <w:p w14:paraId="217C07FE" w14:textId="4A574402" w:rsidR="004E02E2" w:rsidRPr="00D8282F" w:rsidRDefault="004E02E2" w:rsidP="004E02E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b/>
          <w:sz w:val="20"/>
          <w:szCs w:val="20"/>
        </w:rPr>
        <w:t>8.1</w:t>
      </w:r>
      <w:r w:rsidRPr="0013756B">
        <w:rPr>
          <w:rFonts w:ascii="Arial" w:hAnsi="Arial" w:cs="Arial"/>
          <w:sz w:val="20"/>
          <w:szCs w:val="20"/>
        </w:rPr>
        <w:t xml:space="preserve"> Оценка</w:t>
      </w:r>
      <w:r w:rsidRPr="00D8282F">
        <w:rPr>
          <w:rFonts w:ascii="Arial" w:hAnsi="Arial" w:cs="Arial"/>
          <w:sz w:val="20"/>
          <w:szCs w:val="20"/>
        </w:rPr>
        <w:t xml:space="preserve"> эффективности мероприятий по </w:t>
      </w:r>
      <w:r w:rsidRPr="00D8282F">
        <w:rPr>
          <w:rFonts w:ascii="Arial" w:hAnsi="Arial" w:cs="Arial"/>
          <w:color w:val="231F20"/>
          <w:sz w:val="20"/>
          <w:szCs w:val="20"/>
        </w:rPr>
        <w:t>регулированию распространения и численности инвазивных растений</w:t>
      </w:r>
      <w:r w:rsidRPr="00D8282F">
        <w:rPr>
          <w:rFonts w:ascii="Arial" w:hAnsi="Arial" w:cs="Arial"/>
          <w:sz w:val="20"/>
          <w:szCs w:val="20"/>
        </w:rPr>
        <w:t xml:space="preserve"> на конкретных участках, как правило, проводится по балльной шкале по следующим показателям: </w:t>
      </w:r>
    </w:p>
    <w:p w14:paraId="39128E7A" w14:textId="51A285FF" w:rsidR="00000D56" w:rsidRPr="00C44897" w:rsidRDefault="00000D56" w:rsidP="004E02E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sz w:val="20"/>
          <w:szCs w:val="20"/>
        </w:rPr>
        <w:t xml:space="preserve">– </w:t>
      </w:r>
      <w:r w:rsidR="00C44897" w:rsidRPr="00C44897">
        <w:rPr>
          <w:rFonts w:ascii="Arial" w:hAnsi="Arial" w:cs="Arial"/>
          <w:sz w:val="20"/>
          <w:szCs w:val="20"/>
        </w:rPr>
        <w:t>обоснованность</w:t>
      </w:r>
      <w:r w:rsidRPr="00C44897">
        <w:rPr>
          <w:rFonts w:ascii="Arial" w:hAnsi="Arial" w:cs="Arial"/>
          <w:sz w:val="20"/>
          <w:szCs w:val="20"/>
        </w:rPr>
        <w:t xml:space="preserve"> выбора метода воздействия;</w:t>
      </w:r>
    </w:p>
    <w:p w14:paraId="7639EF61" w14:textId="28E60AB7" w:rsidR="00000D56" w:rsidRPr="00C44897" w:rsidRDefault="00000D56" w:rsidP="004E02E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sz w:val="20"/>
          <w:szCs w:val="20"/>
        </w:rPr>
        <w:t>– соблюдение сроков и периодичности воздействия в соответствии с выбранным методом;</w:t>
      </w:r>
    </w:p>
    <w:p w14:paraId="0FB595F8" w14:textId="3AC7A2D0" w:rsidR="00000D56" w:rsidRPr="00C44897" w:rsidRDefault="00000D56" w:rsidP="004E02E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sz w:val="20"/>
          <w:szCs w:val="20"/>
        </w:rPr>
        <w:t xml:space="preserve">– </w:t>
      </w:r>
      <w:r w:rsidR="006B46AA">
        <w:rPr>
          <w:rFonts w:ascii="Arial" w:hAnsi="Arial" w:cs="Arial"/>
          <w:sz w:val="20"/>
          <w:szCs w:val="20"/>
        </w:rPr>
        <w:t>с</w:t>
      </w:r>
      <w:r w:rsidR="006B46AA" w:rsidRPr="00A24E1A">
        <w:rPr>
          <w:rFonts w:ascii="Arial" w:hAnsi="Arial" w:cs="Arial"/>
          <w:sz w:val="20"/>
          <w:szCs w:val="20"/>
        </w:rPr>
        <w:t>облюдение технологии выбранного метода</w:t>
      </w:r>
      <w:r w:rsidRPr="00C44897">
        <w:rPr>
          <w:rFonts w:ascii="Arial" w:hAnsi="Arial" w:cs="Arial"/>
          <w:sz w:val="20"/>
          <w:szCs w:val="20"/>
        </w:rPr>
        <w:t>;</w:t>
      </w:r>
    </w:p>
    <w:p w14:paraId="63CA2389" w14:textId="4C603002" w:rsidR="007E3AF1" w:rsidRPr="00C44897" w:rsidRDefault="007E3AF1" w:rsidP="007E3AF1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bCs/>
          <w:sz w:val="20"/>
          <w:szCs w:val="20"/>
        </w:rPr>
        <w:t>–</w:t>
      </w:r>
      <w:r w:rsidRPr="00C44897">
        <w:rPr>
          <w:rFonts w:ascii="Arial" w:hAnsi="Arial" w:cs="Arial"/>
          <w:sz w:val="20"/>
          <w:szCs w:val="20"/>
        </w:rPr>
        <w:t xml:space="preserve"> полнота охвата территории при </w:t>
      </w:r>
      <w:r w:rsidR="00CD4978" w:rsidRPr="00C44897">
        <w:rPr>
          <w:rFonts w:ascii="Arial" w:hAnsi="Arial" w:cs="Arial"/>
          <w:sz w:val="20"/>
          <w:szCs w:val="20"/>
        </w:rPr>
        <w:t>обработке</w:t>
      </w:r>
      <w:r w:rsidRPr="00C44897">
        <w:rPr>
          <w:rFonts w:ascii="Arial" w:hAnsi="Arial" w:cs="Arial"/>
          <w:sz w:val="20"/>
          <w:szCs w:val="20"/>
        </w:rPr>
        <w:t>;</w:t>
      </w:r>
    </w:p>
    <w:p w14:paraId="028B35DF" w14:textId="4D5762B7" w:rsidR="00000D56" w:rsidRPr="00C44897" w:rsidRDefault="00000D56" w:rsidP="00000D56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sz w:val="20"/>
          <w:szCs w:val="20"/>
        </w:rPr>
        <w:t>– отсутствие прошлогодних соцветий (зонтиков);</w:t>
      </w:r>
    </w:p>
    <w:p w14:paraId="319E4DA8" w14:textId="77777777" w:rsidR="00000D56" w:rsidRPr="00C44897" w:rsidRDefault="00000D56" w:rsidP="00000D56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bCs/>
          <w:sz w:val="20"/>
          <w:szCs w:val="20"/>
        </w:rPr>
        <w:t>–</w:t>
      </w:r>
      <w:r w:rsidRPr="00C44897">
        <w:rPr>
          <w:rFonts w:ascii="Arial" w:hAnsi="Arial" w:cs="Arial"/>
          <w:sz w:val="20"/>
          <w:szCs w:val="20"/>
        </w:rPr>
        <w:t xml:space="preserve"> отсутствие соцветий (зонтиков) текущего года;</w:t>
      </w:r>
    </w:p>
    <w:p w14:paraId="02422821" w14:textId="3E5A71AA" w:rsidR="00000D56" w:rsidRPr="00C44897" w:rsidRDefault="00000D56" w:rsidP="00000D56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bCs/>
          <w:sz w:val="20"/>
          <w:szCs w:val="20"/>
        </w:rPr>
        <w:t>–</w:t>
      </w:r>
      <w:r w:rsidR="002366D2" w:rsidRPr="00C44897">
        <w:rPr>
          <w:rFonts w:ascii="Arial" w:hAnsi="Arial" w:cs="Arial"/>
          <w:sz w:val="20"/>
          <w:szCs w:val="20"/>
        </w:rPr>
        <w:t xml:space="preserve"> изменение </w:t>
      </w:r>
      <w:r w:rsidRPr="00C44897">
        <w:rPr>
          <w:rFonts w:ascii="Arial" w:hAnsi="Arial" w:cs="Arial"/>
          <w:sz w:val="20"/>
          <w:szCs w:val="20"/>
        </w:rPr>
        <w:t>общей площади по сравнению с предыдущим обследованием;</w:t>
      </w:r>
    </w:p>
    <w:p w14:paraId="3F0A1B2F" w14:textId="4A972893" w:rsidR="00000D56" w:rsidRPr="00C44897" w:rsidRDefault="00000D56" w:rsidP="00000D56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bCs/>
          <w:sz w:val="20"/>
          <w:szCs w:val="20"/>
        </w:rPr>
        <w:t>–</w:t>
      </w:r>
      <w:r w:rsidR="002366D2" w:rsidRPr="00C44897">
        <w:rPr>
          <w:rFonts w:ascii="Arial" w:hAnsi="Arial" w:cs="Arial"/>
          <w:sz w:val="20"/>
          <w:szCs w:val="20"/>
        </w:rPr>
        <w:t xml:space="preserve"> изменение </w:t>
      </w:r>
      <w:r w:rsidRPr="00C44897">
        <w:rPr>
          <w:rFonts w:ascii="Arial" w:hAnsi="Arial" w:cs="Arial"/>
          <w:sz w:val="20"/>
          <w:szCs w:val="20"/>
        </w:rPr>
        <w:t>площади, непосредственно занятой инвазивным растением, по сравне</w:t>
      </w:r>
      <w:r w:rsidR="007E3AF1" w:rsidRPr="00C44897">
        <w:rPr>
          <w:rFonts w:ascii="Arial" w:hAnsi="Arial" w:cs="Arial"/>
          <w:sz w:val="20"/>
          <w:szCs w:val="20"/>
        </w:rPr>
        <w:t>нию с предыдущим обследованием.</w:t>
      </w:r>
    </w:p>
    <w:p w14:paraId="05828E39" w14:textId="647DFF7A" w:rsidR="00833179" w:rsidRPr="00C44897" w:rsidRDefault="00520C04" w:rsidP="00833179">
      <w:pPr>
        <w:pStyle w:val="11"/>
        <w:ind w:left="0"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44897">
        <w:rPr>
          <w:rFonts w:ascii="Arial" w:hAnsi="Arial" w:cs="Arial"/>
          <w:b/>
          <w:sz w:val="20"/>
          <w:szCs w:val="20"/>
        </w:rPr>
        <w:t>8.</w:t>
      </w:r>
      <w:r w:rsidR="0035218F" w:rsidRPr="00C44897">
        <w:rPr>
          <w:rFonts w:ascii="Arial" w:hAnsi="Arial" w:cs="Arial"/>
          <w:b/>
          <w:sz w:val="20"/>
          <w:szCs w:val="20"/>
        </w:rPr>
        <w:t xml:space="preserve">2 </w:t>
      </w:r>
      <w:r w:rsidRPr="00C44897">
        <w:rPr>
          <w:rFonts w:ascii="Arial" w:eastAsiaTheme="minorHAnsi" w:hAnsi="Arial" w:cs="Arial"/>
          <w:sz w:val="20"/>
          <w:szCs w:val="20"/>
          <w:lang w:eastAsia="en-US"/>
        </w:rPr>
        <w:t>Контроль качества обработки и определение эффективности действия гербицидов проводятся через 30–40 дней (</w:t>
      </w:r>
      <w:proofErr w:type="spellStart"/>
      <w:r w:rsidRPr="00C44897">
        <w:rPr>
          <w:rFonts w:ascii="Arial" w:eastAsiaTheme="minorHAnsi" w:hAnsi="Arial" w:cs="Arial"/>
          <w:sz w:val="20"/>
          <w:szCs w:val="20"/>
          <w:lang w:eastAsia="en-US"/>
        </w:rPr>
        <w:t>глифосаты</w:t>
      </w:r>
      <w:proofErr w:type="spellEnd"/>
      <w:r w:rsidRPr="00C44897">
        <w:rPr>
          <w:rFonts w:ascii="Arial" w:eastAsiaTheme="minorHAnsi" w:hAnsi="Arial" w:cs="Arial"/>
          <w:sz w:val="20"/>
          <w:szCs w:val="20"/>
          <w:lang w:eastAsia="en-US"/>
        </w:rPr>
        <w:t xml:space="preserve">, гербициды </w:t>
      </w:r>
      <w:proofErr w:type="spellStart"/>
      <w:r w:rsidRPr="00C44897">
        <w:rPr>
          <w:rFonts w:ascii="Arial" w:eastAsiaTheme="minorHAnsi" w:hAnsi="Arial" w:cs="Arial"/>
          <w:sz w:val="20"/>
          <w:szCs w:val="20"/>
          <w:lang w:eastAsia="en-US"/>
        </w:rPr>
        <w:t>сульфонилмочевинной</w:t>
      </w:r>
      <w:proofErr w:type="spellEnd"/>
      <w:r w:rsidRPr="00C44897">
        <w:rPr>
          <w:rFonts w:ascii="Arial" w:eastAsiaTheme="minorHAnsi" w:hAnsi="Arial" w:cs="Arial"/>
          <w:sz w:val="20"/>
          <w:szCs w:val="20"/>
          <w:lang w:eastAsia="en-US"/>
        </w:rPr>
        <w:t xml:space="preserve"> группы, комбинированные препараты) либо через 50–60 дней (персистентные гербициды) после проведения обработки.</w:t>
      </w:r>
    </w:p>
    <w:p w14:paraId="5CE0A926" w14:textId="46B38B18" w:rsidR="00520C04" w:rsidRPr="00C44897" w:rsidRDefault="00D87453" w:rsidP="00520C04">
      <w:pPr>
        <w:autoSpaceDE w:val="0"/>
        <w:autoSpaceDN w:val="0"/>
        <w:adjustRightInd w:val="0"/>
        <w:ind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44897">
        <w:rPr>
          <w:rFonts w:ascii="Arial" w:eastAsiaTheme="minorHAnsi" w:hAnsi="Arial" w:cs="Arial"/>
          <w:sz w:val="20"/>
          <w:szCs w:val="20"/>
          <w:lang w:eastAsia="en-US"/>
        </w:rPr>
        <w:t>Оценка</w:t>
      </w:r>
      <w:r w:rsidR="00520C04" w:rsidRPr="00C44897">
        <w:rPr>
          <w:rFonts w:ascii="Arial" w:eastAsiaTheme="minorHAnsi" w:hAnsi="Arial" w:cs="Arial"/>
          <w:sz w:val="20"/>
          <w:szCs w:val="20"/>
          <w:lang w:eastAsia="en-US"/>
        </w:rPr>
        <w:t xml:space="preserve"> эффективности </w:t>
      </w:r>
      <w:r w:rsidR="00520C04" w:rsidRPr="00C44897">
        <w:rPr>
          <w:rFonts w:ascii="Arial" w:hAnsi="Arial" w:cs="Arial"/>
          <w:bCs/>
          <w:sz w:val="20"/>
          <w:szCs w:val="20"/>
        </w:rPr>
        <w:t xml:space="preserve">удаления цветоносов, ручного уничтожения </w:t>
      </w:r>
      <w:r w:rsidR="00520C04" w:rsidRPr="00C44897">
        <w:rPr>
          <w:rFonts w:ascii="Arial" w:hAnsi="Arial" w:cs="Arial"/>
          <w:sz w:val="20"/>
          <w:szCs w:val="20"/>
        </w:rPr>
        <w:t xml:space="preserve">инвазивных </w:t>
      </w:r>
      <w:r w:rsidR="00520C04" w:rsidRPr="00C44897">
        <w:rPr>
          <w:rFonts w:ascii="Arial" w:hAnsi="Arial" w:cs="Arial"/>
          <w:bCs/>
          <w:sz w:val="20"/>
          <w:szCs w:val="20"/>
        </w:rPr>
        <w:t>растений</w:t>
      </w:r>
      <w:r w:rsidR="00520C04" w:rsidRPr="00C44897">
        <w:rPr>
          <w:rFonts w:ascii="Arial" w:hAnsi="Arial" w:cs="Arial"/>
          <w:sz w:val="20"/>
          <w:szCs w:val="20"/>
        </w:rPr>
        <w:t xml:space="preserve">, </w:t>
      </w:r>
      <w:r w:rsidR="00520C04" w:rsidRPr="00C44897">
        <w:rPr>
          <w:rFonts w:ascii="Arial" w:hAnsi="Arial" w:cs="Arial"/>
          <w:bCs/>
          <w:sz w:val="20"/>
          <w:szCs w:val="20"/>
        </w:rPr>
        <w:t xml:space="preserve">ручного и механического кошения, </w:t>
      </w:r>
      <w:r w:rsidRPr="00C44897">
        <w:rPr>
          <w:rFonts w:ascii="Arial" w:hAnsi="Arial" w:cs="Arial"/>
          <w:bCs/>
          <w:sz w:val="20"/>
          <w:szCs w:val="20"/>
        </w:rPr>
        <w:t>вспашки, засева травосмесями, посадки растений и создания насаждений,</w:t>
      </w:r>
      <w:r w:rsidRPr="00C44897">
        <w:rPr>
          <w:rFonts w:ascii="Arial" w:hAnsi="Arial" w:cs="Arial"/>
          <w:sz w:val="20"/>
          <w:szCs w:val="20"/>
        </w:rPr>
        <w:t xml:space="preserve"> </w:t>
      </w:r>
      <w:r w:rsidR="00520C04" w:rsidRPr="00C44897">
        <w:rPr>
          <w:rFonts w:ascii="Arial" w:hAnsi="Arial" w:cs="Arial"/>
          <w:sz w:val="20"/>
          <w:szCs w:val="20"/>
        </w:rPr>
        <w:t xml:space="preserve">выпаса скота </w:t>
      </w:r>
      <w:r w:rsidR="00520C04" w:rsidRPr="00C44897">
        <w:rPr>
          <w:rFonts w:ascii="Arial" w:eastAsiaTheme="minorHAnsi" w:hAnsi="Arial" w:cs="Arial"/>
          <w:sz w:val="20"/>
          <w:szCs w:val="20"/>
          <w:lang w:eastAsia="en-US"/>
        </w:rPr>
        <w:t>проводится через 2 недели после завершения воздействи</w:t>
      </w:r>
      <w:r w:rsidRPr="00C44897">
        <w:rPr>
          <w:rFonts w:ascii="Arial" w:eastAsiaTheme="minorHAnsi" w:hAnsi="Arial" w:cs="Arial"/>
          <w:sz w:val="20"/>
          <w:szCs w:val="20"/>
          <w:lang w:eastAsia="en-US"/>
        </w:rPr>
        <w:t>я.</w:t>
      </w:r>
    </w:p>
    <w:p w14:paraId="42C46FEC" w14:textId="4E2D9958" w:rsidR="00520C04" w:rsidRPr="00C44897" w:rsidRDefault="00520C04" w:rsidP="00520C04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FF0000"/>
          <w:sz w:val="20"/>
          <w:szCs w:val="20"/>
        </w:rPr>
      </w:pPr>
      <w:r w:rsidRPr="00C44897">
        <w:rPr>
          <w:rFonts w:ascii="Arial" w:eastAsiaTheme="minorHAnsi" w:hAnsi="Arial" w:cs="Arial"/>
          <w:sz w:val="20"/>
          <w:szCs w:val="20"/>
          <w:lang w:eastAsia="en-US"/>
        </w:rPr>
        <w:t>Определение эффективности</w:t>
      </w:r>
      <w:r w:rsidRPr="00C44897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4897">
        <w:rPr>
          <w:rFonts w:ascii="Arial" w:hAnsi="Arial" w:cs="Arial"/>
          <w:bCs/>
          <w:sz w:val="20"/>
          <w:szCs w:val="20"/>
        </w:rPr>
        <w:t>снятия коры с древесных инвазивных растений</w:t>
      </w:r>
      <w:r w:rsidRPr="00C44897">
        <w:rPr>
          <w:rFonts w:ascii="Arial" w:hAnsi="Arial" w:cs="Arial"/>
          <w:sz w:val="20"/>
          <w:szCs w:val="20"/>
        </w:rPr>
        <w:t xml:space="preserve"> </w:t>
      </w:r>
      <w:r w:rsidRPr="00C44897">
        <w:rPr>
          <w:rFonts w:ascii="Arial" w:eastAsiaTheme="minorHAnsi" w:hAnsi="Arial" w:cs="Arial"/>
          <w:sz w:val="20"/>
          <w:szCs w:val="20"/>
          <w:lang w:eastAsia="en-US"/>
        </w:rPr>
        <w:t xml:space="preserve">проводится </w:t>
      </w:r>
      <w:r w:rsidRPr="00C44897">
        <w:rPr>
          <w:rFonts w:ascii="Arial" w:hAnsi="Arial" w:cs="Arial"/>
          <w:color w:val="000000"/>
          <w:sz w:val="20"/>
          <w:szCs w:val="20"/>
        </w:rPr>
        <w:t>в следующий вегетационный период после воздействия.</w:t>
      </w:r>
    </w:p>
    <w:p w14:paraId="7A91C4BB" w14:textId="372C2741" w:rsidR="00520C04" w:rsidRPr="00C44897" w:rsidRDefault="00520C04" w:rsidP="00520C04">
      <w:pPr>
        <w:pStyle w:val="11"/>
        <w:ind w:left="0" w:firstLine="397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C4489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8.</w:t>
      </w:r>
      <w:r w:rsidR="000750AD" w:rsidRPr="00C44897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3</w:t>
      </w:r>
      <w:r w:rsidRPr="00C448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D87453" w:rsidRPr="00C4489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Независимо от выбранного метода воздействия итоговая о</w:t>
      </w:r>
      <w:r w:rsidRPr="00C44897">
        <w:rPr>
          <w:rFonts w:ascii="Arial" w:hAnsi="Arial" w:cs="Arial"/>
          <w:sz w:val="20"/>
          <w:szCs w:val="20"/>
        </w:rPr>
        <w:t xml:space="preserve">ценка эффективности проводившихся в текущем году мероприятий по </w:t>
      </w:r>
      <w:r w:rsidRPr="00C44897">
        <w:rPr>
          <w:rFonts w:ascii="Arial" w:hAnsi="Arial" w:cs="Arial"/>
          <w:color w:val="231F20"/>
          <w:sz w:val="20"/>
          <w:szCs w:val="20"/>
        </w:rPr>
        <w:t xml:space="preserve">регулированию распространения и численности инвазивных растений проводится </w:t>
      </w:r>
      <w:r w:rsidRPr="00C44897">
        <w:rPr>
          <w:rFonts w:ascii="Arial" w:eastAsiaTheme="minorHAnsi" w:hAnsi="Arial" w:cs="Arial"/>
          <w:sz w:val="20"/>
          <w:szCs w:val="20"/>
          <w:lang w:eastAsia="en-US"/>
        </w:rPr>
        <w:t>в сентябре</w:t>
      </w:r>
      <w:r w:rsidR="0035218F" w:rsidRPr="00C44897">
        <w:rPr>
          <w:rFonts w:ascii="Arial" w:eastAsiaTheme="minorHAnsi" w:hAnsi="Arial" w:cs="Arial"/>
          <w:sz w:val="20"/>
          <w:szCs w:val="20"/>
          <w:lang w:eastAsia="en-US"/>
        </w:rPr>
        <w:t>-октябре</w:t>
      </w:r>
      <w:r w:rsidRPr="00C44897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14:paraId="553AE22F" w14:textId="7F2D464B" w:rsidR="00D158ED" w:rsidRPr="00C44897" w:rsidRDefault="00D158ED" w:rsidP="00D158ED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C44897">
        <w:rPr>
          <w:rFonts w:ascii="Arial" w:hAnsi="Arial" w:cs="Arial"/>
          <w:b/>
          <w:sz w:val="20"/>
          <w:szCs w:val="20"/>
        </w:rPr>
        <w:t>8.</w:t>
      </w:r>
      <w:r w:rsidR="000750AD" w:rsidRPr="00C44897">
        <w:rPr>
          <w:rFonts w:ascii="Arial" w:hAnsi="Arial" w:cs="Arial"/>
          <w:b/>
          <w:sz w:val="20"/>
          <w:szCs w:val="20"/>
        </w:rPr>
        <w:t>4</w:t>
      </w:r>
      <w:r w:rsidRPr="00C44897">
        <w:rPr>
          <w:rFonts w:ascii="Arial" w:hAnsi="Arial" w:cs="Arial"/>
          <w:sz w:val="20"/>
          <w:szCs w:val="20"/>
        </w:rPr>
        <w:t xml:space="preserve"> При проведении полевого обследования каждый показатель на основе </w:t>
      </w:r>
      <w:r w:rsidR="009501C3" w:rsidRPr="00C44897">
        <w:rPr>
          <w:rFonts w:ascii="Arial" w:hAnsi="Arial" w:cs="Arial"/>
          <w:sz w:val="20"/>
          <w:szCs w:val="20"/>
        </w:rPr>
        <w:t>адекватности выбранного метода</w:t>
      </w:r>
      <w:r w:rsidRPr="00C44897">
        <w:rPr>
          <w:rFonts w:ascii="Arial" w:hAnsi="Arial" w:cs="Arial"/>
          <w:sz w:val="20"/>
          <w:szCs w:val="20"/>
        </w:rPr>
        <w:t xml:space="preserve"> для данного конкретного участка, соблюдения сроков</w:t>
      </w:r>
      <w:r w:rsidR="009501C3" w:rsidRPr="00C44897">
        <w:rPr>
          <w:rFonts w:ascii="Arial" w:hAnsi="Arial" w:cs="Arial"/>
          <w:sz w:val="20"/>
          <w:szCs w:val="20"/>
        </w:rPr>
        <w:t xml:space="preserve"> и периодичности</w:t>
      </w:r>
      <w:r w:rsidRPr="00C44897">
        <w:rPr>
          <w:rFonts w:ascii="Arial" w:hAnsi="Arial" w:cs="Arial"/>
          <w:sz w:val="20"/>
          <w:szCs w:val="20"/>
        </w:rPr>
        <w:t xml:space="preserve">, технологии, качества и результатов воздействия оценивается в баллах от </w:t>
      </w:r>
      <w:r w:rsidR="00557D4E">
        <w:rPr>
          <w:rFonts w:ascii="Arial" w:hAnsi="Arial" w:cs="Arial"/>
          <w:sz w:val="20"/>
          <w:szCs w:val="20"/>
        </w:rPr>
        <w:t>0</w:t>
      </w:r>
      <w:r w:rsidRPr="00C44897">
        <w:rPr>
          <w:rFonts w:ascii="Arial" w:hAnsi="Arial" w:cs="Arial"/>
          <w:sz w:val="20"/>
          <w:szCs w:val="20"/>
        </w:rPr>
        <w:t xml:space="preserve"> до 3</w:t>
      </w:r>
      <w:r w:rsidR="00463064" w:rsidRPr="00C44897">
        <w:rPr>
          <w:rFonts w:ascii="Arial" w:hAnsi="Arial" w:cs="Arial"/>
          <w:sz w:val="20"/>
          <w:szCs w:val="20"/>
        </w:rPr>
        <w:t xml:space="preserve"> (Приложение В</w:t>
      </w:r>
      <w:r w:rsidRPr="00C44897">
        <w:rPr>
          <w:rFonts w:ascii="Arial" w:hAnsi="Arial" w:cs="Arial"/>
          <w:sz w:val="20"/>
          <w:szCs w:val="20"/>
        </w:rPr>
        <w:t>).</w:t>
      </w:r>
    </w:p>
    <w:p w14:paraId="16269525" w14:textId="11F6B400" w:rsidR="00B849D2" w:rsidRPr="00A24E1A" w:rsidRDefault="00B849D2" w:rsidP="00B849D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8.</w:t>
      </w:r>
      <w:r w:rsidR="000750AD" w:rsidRPr="00A24E1A">
        <w:rPr>
          <w:rFonts w:ascii="Arial" w:hAnsi="Arial" w:cs="Arial"/>
          <w:b/>
          <w:sz w:val="20"/>
          <w:szCs w:val="20"/>
        </w:rPr>
        <w:t>5</w:t>
      </w:r>
      <w:r w:rsidRPr="00A24E1A">
        <w:rPr>
          <w:rFonts w:ascii="Arial" w:hAnsi="Arial" w:cs="Arial"/>
          <w:b/>
          <w:sz w:val="20"/>
          <w:szCs w:val="20"/>
        </w:rPr>
        <w:t xml:space="preserve"> </w:t>
      </w:r>
      <w:r w:rsidRPr="00A24E1A">
        <w:rPr>
          <w:rFonts w:ascii="Arial" w:hAnsi="Arial" w:cs="Arial"/>
          <w:sz w:val="20"/>
          <w:szCs w:val="20"/>
        </w:rPr>
        <w:t>Показатели заносятся в</w:t>
      </w:r>
      <w:r w:rsidR="00447F7D" w:rsidRPr="00A24E1A">
        <w:rPr>
          <w:rFonts w:ascii="Arial" w:hAnsi="Arial" w:cs="Arial"/>
          <w:sz w:val="20"/>
          <w:szCs w:val="20"/>
        </w:rPr>
        <w:t xml:space="preserve"> </w:t>
      </w:r>
      <w:r w:rsidR="004F1ECF" w:rsidRPr="00A24E1A">
        <w:rPr>
          <w:rFonts w:ascii="Arial" w:hAnsi="Arial" w:cs="Arial"/>
          <w:sz w:val="20"/>
          <w:szCs w:val="20"/>
        </w:rPr>
        <w:t>карточку</w:t>
      </w:r>
      <w:r w:rsidR="00BE5939" w:rsidRPr="00A24E1A">
        <w:rPr>
          <w:rFonts w:ascii="Arial" w:hAnsi="Arial" w:cs="Arial"/>
          <w:sz w:val="20"/>
          <w:szCs w:val="20"/>
        </w:rPr>
        <w:t xml:space="preserve"> оценки эффективности мероприятий по регулированию распространения и численности инвазивных растений</w:t>
      </w:r>
      <w:r w:rsidRPr="00A24E1A">
        <w:rPr>
          <w:rFonts w:ascii="Arial" w:hAnsi="Arial" w:cs="Arial"/>
          <w:sz w:val="20"/>
          <w:szCs w:val="20"/>
        </w:rPr>
        <w:t xml:space="preserve"> </w:t>
      </w:r>
      <w:r w:rsidR="00BE5939" w:rsidRPr="00A24E1A">
        <w:rPr>
          <w:rFonts w:ascii="Arial" w:hAnsi="Arial" w:cs="Arial"/>
          <w:sz w:val="20"/>
          <w:szCs w:val="20"/>
        </w:rPr>
        <w:t>(</w:t>
      </w:r>
      <w:r w:rsidRPr="00A24E1A">
        <w:rPr>
          <w:rFonts w:ascii="Arial" w:hAnsi="Arial" w:cs="Arial"/>
          <w:sz w:val="20"/>
          <w:szCs w:val="20"/>
        </w:rPr>
        <w:t>Приложени</w:t>
      </w:r>
      <w:r w:rsidR="00BE5939" w:rsidRPr="00A24E1A">
        <w:rPr>
          <w:rFonts w:ascii="Arial" w:hAnsi="Arial" w:cs="Arial"/>
          <w:sz w:val="20"/>
          <w:szCs w:val="20"/>
        </w:rPr>
        <w:t>е</w:t>
      </w:r>
      <w:r w:rsidRPr="00A24E1A">
        <w:rPr>
          <w:rFonts w:ascii="Arial" w:hAnsi="Arial" w:cs="Arial"/>
          <w:sz w:val="20"/>
          <w:szCs w:val="20"/>
        </w:rPr>
        <w:t xml:space="preserve"> В</w:t>
      </w:r>
      <w:r w:rsidR="00BE5939" w:rsidRPr="00A24E1A">
        <w:rPr>
          <w:rFonts w:ascii="Arial" w:hAnsi="Arial" w:cs="Arial"/>
          <w:sz w:val="20"/>
          <w:szCs w:val="20"/>
        </w:rPr>
        <w:t>)</w:t>
      </w:r>
      <w:r w:rsidR="00BA5C0B" w:rsidRPr="00A24E1A">
        <w:rPr>
          <w:rFonts w:ascii="Arial" w:hAnsi="Arial" w:cs="Arial"/>
          <w:sz w:val="20"/>
          <w:szCs w:val="20"/>
        </w:rPr>
        <w:t>.</w:t>
      </w:r>
    </w:p>
    <w:p w14:paraId="403DE894" w14:textId="074E18E6" w:rsidR="00D106C3" w:rsidRPr="00A24E1A" w:rsidRDefault="00D106C3" w:rsidP="00D106C3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b/>
          <w:sz w:val="20"/>
          <w:szCs w:val="20"/>
        </w:rPr>
        <w:t>8.</w:t>
      </w:r>
      <w:r w:rsidR="000750AD" w:rsidRPr="00A24E1A">
        <w:rPr>
          <w:rFonts w:ascii="Arial" w:hAnsi="Arial" w:cs="Arial"/>
          <w:b/>
          <w:sz w:val="20"/>
          <w:szCs w:val="20"/>
        </w:rPr>
        <w:t>6</w:t>
      </w:r>
      <w:r w:rsidRPr="00A24E1A">
        <w:rPr>
          <w:rFonts w:ascii="Arial" w:hAnsi="Arial" w:cs="Arial"/>
          <w:sz w:val="20"/>
          <w:szCs w:val="20"/>
        </w:rPr>
        <w:t xml:space="preserve"> Оценка эффективности проведения мероприятий на конкретном участке определяется суммой баллов (от </w:t>
      </w:r>
      <w:r w:rsidR="006B46AA">
        <w:rPr>
          <w:rFonts w:ascii="Arial" w:hAnsi="Arial" w:cs="Arial"/>
          <w:sz w:val="20"/>
          <w:szCs w:val="20"/>
        </w:rPr>
        <w:t xml:space="preserve">5 </w:t>
      </w:r>
      <w:r w:rsidRPr="00A24E1A">
        <w:rPr>
          <w:rFonts w:ascii="Arial" w:hAnsi="Arial" w:cs="Arial"/>
          <w:sz w:val="20"/>
          <w:szCs w:val="20"/>
        </w:rPr>
        <w:t xml:space="preserve">до 24), при которой: </w:t>
      </w:r>
      <w:r w:rsidR="006B46AA">
        <w:rPr>
          <w:rFonts w:ascii="Arial" w:hAnsi="Arial" w:cs="Arial"/>
          <w:sz w:val="20"/>
          <w:szCs w:val="20"/>
        </w:rPr>
        <w:t>5</w:t>
      </w:r>
      <w:r w:rsidRPr="00A24E1A">
        <w:rPr>
          <w:rFonts w:ascii="Arial" w:hAnsi="Arial" w:cs="Arial"/>
          <w:sz w:val="20"/>
          <w:szCs w:val="20"/>
        </w:rPr>
        <w:t>–1</w:t>
      </w:r>
      <w:r w:rsidR="00A74579" w:rsidRPr="00A24E1A">
        <w:rPr>
          <w:rFonts w:ascii="Arial" w:hAnsi="Arial" w:cs="Arial"/>
          <w:sz w:val="20"/>
          <w:szCs w:val="20"/>
        </w:rPr>
        <w:t>2</w:t>
      </w:r>
      <w:r w:rsidRPr="00A24E1A">
        <w:rPr>
          <w:rFonts w:ascii="Arial" w:hAnsi="Arial" w:cs="Arial"/>
          <w:sz w:val="20"/>
          <w:szCs w:val="20"/>
        </w:rPr>
        <w:t xml:space="preserve"> – неудовлетворительная оценка, 1</w:t>
      </w:r>
      <w:r w:rsidR="00A74579" w:rsidRPr="00A24E1A">
        <w:rPr>
          <w:rFonts w:ascii="Arial" w:hAnsi="Arial" w:cs="Arial"/>
          <w:sz w:val="20"/>
          <w:szCs w:val="20"/>
        </w:rPr>
        <w:t>3</w:t>
      </w:r>
      <w:r w:rsidRPr="00A24E1A">
        <w:rPr>
          <w:rFonts w:ascii="Arial" w:hAnsi="Arial" w:cs="Arial"/>
          <w:sz w:val="20"/>
          <w:szCs w:val="20"/>
        </w:rPr>
        <w:t>–1</w:t>
      </w:r>
      <w:r w:rsidR="00A74579" w:rsidRPr="00A24E1A">
        <w:rPr>
          <w:rFonts w:ascii="Arial" w:hAnsi="Arial" w:cs="Arial"/>
          <w:sz w:val="20"/>
          <w:szCs w:val="20"/>
        </w:rPr>
        <w:t>6</w:t>
      </w:r>
      <w:r w:rsidRPr="00A24E1A">
        <w:rPr>
          <w:rFonts w:ascii="Arial" w:hAnsi="Arial" w:cs="Arial"/>
          <w:sz w:val="20"/>
          <w:szCs w:val="20"/>
        </w:rPr>
        <w:t xml:space="preserve"> – удовлетворительная, 1</w:t>
      </w:r>
      <w:r w:rsidR="00A74579" w:rsidRPr="00A24E1A">
        <w:rPr>
          <w:rFonts w:ascii="Arial" w:hAnsi="Arial" w:cs="Arial"/>
          <w:sz w:val="20"/>
          <w:szCs w:val="20"/>
        </w:rPr>
        <w:t>7</w:t>
      </w:r>
      <w:r w:rsidRPr="00A24E1A">
        <w:rPr>
          <w:rFonts w:ascii="Arial" w:hAnsi="Arial" w:cs="Arial"/>
          <w:sz w:val="20"/>
          <w:szCs w:val="20"/>
        </w:rPr>
        <w:t>–</w:t>
      </w:r>
      <w:r w:rsidR="00A74579" w:rsidRPr="00A24E1A">
        <w:rPr>
          <w:rFonts w:ascii="Arial" w:hAnsi="Arial" w:cs="Arial"/>
          <w:sz w:val="20"/>
          <w:szCs w:val="20"/>
        </w:rPr>
        <w:t>20</w:t>
      </w:r>
      <w:r w:rsidR="00A509EC" w:rsidRPr="00A24E1A">
        <w:rPr>
          <w:rFonts w:ascii="Arial" w:hAnsi="Arial" w:cs="Arial"/>
          <w:sz w:val="20"/>
          <w:szCs w:val="20"/>
        </w:rPr>
        <w:t xml:space="preserve"> – хорошая, 2</w:t>
      </w:r>
      <w:r w:rsidR="00A74579" w:rsidRPr="00A24E1A">
        <w:rPr>
          <w:rFonts w:ascii="Arial" w:hAnsi="Arial" w:cs="Arial"/>
          <w:sz w:val="20"/>
          <w:szCs w:val="20"/>
        </w:rPr>
        <w:t>1</w:t>
      </w:r>
      <w:r w:rsidR="00A509EC" w:rsidRPr="00A24E1A">
        <w:rPr>
          <w:rFonts w:ascii="Arial" w:hAnsi="Arial" w:cs="Arial"/>
          <w:sz w:val="20"/>
          <w:szCs w:val="20"/>
        </w:rPr>
        <w:t>–24 – отличная.</w:t>
      </w:r>
    </w:p>
    <w:p w14:paraId="0D6976C2" w14:textId="77777777" w:rsidR="00D106C3" w:rsidRPr="00D8282F" w:rsidRDefault="00D106C3" w:rsidP="00B849D2">
      <w:pPr>
        <w:pStyle w:val="11"/>
        <w:ind w:left="0" w:firstLine="397"/>
        <w:jc w:val="both"/>
        <w:rPr>
          <w:rFonts w:ascii="Arial" w:hAnsi="Arial" w:cs="Arial"/>
          <w:sz w:val="20"/>
          <w:szCs w:val="20"/>
        </w:rPr>
      </w:pPr>
    </w:p>
    <w:p w14:paraId="33E5AE4D" w14:textId="77777777" w:rsidR="00842E78" w:rsidRPr="00D8282F" w:rsidRDefault="00842E78" w:rsidP="00984073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b/>
          <w:strike/>
        </w:rPr>
      </w:pPr>
      <w:r w:rsidRPr="00D8282F">
        <w:rPr>
          <w:rFonts w:ascii="Arial" w:hAnsi="Arial" w:cs="Arial"/>
          <w:b/>
          <w:strike/>
        </w:rPr>
        <w:br w:type="page"/>
      </w:r>
    </w:p>
    <w:p w14:paraId="0D5C7E3E" w14:textId="16B96917" w:rsidR="00015146" w:rsidRDefault="00015146" w:rsidP="00015146">
      <w:pPr>
        <w:jc w:val="center"/>
        <w:rPr>
          <w:rFonts w:ascii="Arial" w:hAnsi="Arial" w:cs="Arial"/>
          <w:b/>
          <w:sz w:val="22"/>
          <w:szCs w:val="22"/>
        </w:rPr>
      </w:pPr>
      <w:r w:rsidRPr="00D8282F">
        <w:rPr>
          <w:rFonts w:ascii="Arial" w:hAnsi="Arial" w:cs="Arial"/>
          <w:b/>
          <w:sz w:val="22"/>
          <w:szCs w:val="22"/>
        </w:rPr>
        <w:lastRenderedPageBreak/>
        <w:t>Приложение А</w:t>
      </w:r>
    </w:p>
    <w:p w14:paraId="62015638" w14:textId="6991E283" w:rsidR="00307FD9" w:rsidRDefault="00307FD9" w:rsidP="00015146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8282F">
        <w:rPr>
          <w:rFonts w:ascii="Arial" w:hAnsi="Arial" w:cs="Arial"/>
          <w:b/>
          <w:bCs/>
          <w:iCs/>
          <w:sz w:val="22"/>
          <w:szCs w:val="22"/>
        </w:rPr>
        <w:t>(рекомендуемое)</w:t>
      </w:r>
    </w:p>
    <w:p w14:paraId="1CABAD1C" w14:textId="77777777" w:rsidR="00307FD9" w:rsidRPr="00D8282F" w:rsidRDefault="00307FD9" w:rsidP="00015146">
      <w:pPr>
        <w:jc w:val="center"/>
        <w:rPr>
          <w:rFonts w:ascii="Arial" w:hAnsi="Arial" w:cs="Arial"/>
          <w:b/>
          <w:sz w:val="22"/>
          <w:szCs w:val="22"/>
        </w:rPr>
      </w:pPr>
    </w:p>
    <w:p w14:paraId="39E3720C" w14:textId="304FDA5C" w:rsidR="00015146" w:rsidRPr="0013756B" w:rsidRDefault="00015146" w:rsidP="000151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3756B">
        <w:rPr>
          <w:rFonts w:ascii="Arial" w:hAnsi="Arial" w:cs="Arial"/>
          <w:b/>
          <w:color w:val="231F20"/>
          <w:sz w:val="22"/>
          <w:szCs w:val="22"/>
        </w:rPr>
        <w:t xml:space="preserve">Форма </w:t>
      </w:r>
      <w:r w:rsidR="00A24E1A">
        <w:rPr>
          <w:rFonts w:ascii="Arial" w:hAnsi="Arial" w:cs="Arial"/>
          <w:b/>
          <w:color w:val="231F20"/>
          <w:sz w:val="22"/>
          <w:szCs w:val="22"/>
        </w:rPr>
        <w:t>карточки</w:t>
      </w:r>
      <w:r w:rsidRPr="0013756B">
        <w:rPr>
          <w:rFonts w:ascii="Arial" w:hAnsi="Arial" w:cs="Arial"/>
          <w:b/>
          <w:color w:val="231F20"/>
          <w:sz w:val="22"/>
          <w:szCs w:val="22"/>
        </w:rPr>
        <w:t xml:space="preserve"> учета мест</w:t>
      </w:r>
      <w:r w:rsidRPr="0013756B">
        <w:rPr>
          <w:rFonts w:ascii="Arial" w:hAnsi="Arial" w:cs="Arial"/>
          <w:b/>
          <w:sz w:val="22"/>
          <w:szCs w:val="22"/>
        </w:rPr>
        <w:t xml:space="preserve"> </w:t>
      </w:r>
      <w:r w:rsidRPr="0013756B">
        <w:rPr>
          <w:rFonts w:ascii="Arial" w:hAnsi="Arial" w:cs="Arial"/>
          <w:b/>
          <w:color w:val="231F20"/>
          <w:sz w:val="22"/>
          <w:szCs w:val="22"/>
        </w:rPr>
        <w:t>произрастания инвазивн</w:t>
      </w:r>
      <w:r w:rsidR="00F3398D" w:rsidRPr="0013756B">
        <w:rPr>
          <w:rFonts w:ascii="Arial" w:hAnsi="Arial" w:cs="Arial"/>
          <w:b/>
          <w:color w:val="231F20"/>
          <w:sz w:val="22"/>
          <w:szCs w:val="22"/>
        </w:rPr>
        <w:t>ого</w:t>
      </w:r>
      <w:r w:rsidRPr="0013756B">
        <w:rPr>
          <w:rFonts w:ascii="Arial" w:hAnsi="Arial" w:cs="Arial"/>
          <w:b/>
          <w:color w:val="231F20"/>
          <w:sz w:val="22"/>
          <w:szCs w:val="22"/>
        </w:rPr>
        <w:t xml:space="preserve"> растени</w:t>
      </w:r>
      <w:r w:rsidR="00F3398D" w:rsidRPr="0013756B">
        <w:rPr>
          <w:rFonts w:ascii="Arial" w:hAnsi="Arial" w:cs="Arial"/>
          <w:b/>
          <w:color w:val="231F20"/>
          <w:sz w:val="22"/>
          <w:szCs w:val="22"/>
        </w:rPr>
        <w:t>я</w:t>
      </w:r>
    </w:p>
    <w:p w14:paraId="659AF9B8" w14:textId="77777777" w:rsidR="00015146" w:rsidRPr="0013756B" w:rsidRDefault="00015146" w:rsidP="000151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231F20"/>
          <w:sz w:val="22"/>
          <w:szCs w:val="22"/>
        </w:rPr>
      </w:pPr>
    </w:p>
    <w:p w14:paraId="056AED00" w14:textId="3AC4B55E" w:rsidR="00015146" w:rsidRPr="0013756B" w:rsidRDefault="00A24E1A" w:rsidP="000151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231F20"/>
          <w:sz w:val="22"/>
          <w:szCs w:val="22"/>
        </w:rPr>
      </w:pPr>
      <w:r>
        <w:rPr>
          <w:rFonts w:ascii="Arial" w:hAnsi="Arial" w:cs="Arial"/>
          <w:b/>
          <w:caps/>
          <w:color w:val="231F20"/>
          <w:sz w:val="22"/>
          <w:szCs w:val="22"/>
        </w:rPr>
        <w:t>КАРТОЧКА</w:t>
      </w:r>
    </w:p>
    <w:p w14:paraId="7212D4B7" w14:textId="31C9A677" w:rsidR="00015146" w:rsidRPr="0013756B" w:rsidRDefault="00015146" w:rsidP="00015146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color w:val="231F20"/>
          <w:sz w:val="22"/>
          <w:szCs w:val="22"/>
        </w:rPr>
      </w:pPr>
      <w:r w:rsidRPr="0013756B">
        <w:rPr>
          <w:rFonts w:ascii="Arial" w:hAnsi="Arial" w:cs="Arial"/>
          <w:b/>
          <w:caps/>
          <w:color w:val="231F20"/>
          <w:sz w:val="22"/>
          <w:szCs w:val="22"/>
        </w:rPr>
        <w:t xml:space="preserve">учета </w:t>
      </w:r>
      <w:r w:rsidRPr="0013756B">
        <w:rPr>
          <w:rFonts w:ascii="Arial" w:hAnsi="Arial" w:cs="Arial"/>
          <w:b/>
          <w:caps/>
          <w:sz w:val="22"/>
          <w:szCs w:val="22"/>
        </w:rPr>
        <w:t>мест</w:t>
      </w:r>
      <w:r w:rsidRPr="0013756B">
        <w:rPr>
          <w:rFonts w:ascii="Arial" w:hAnsi="Arial" w:cs="Arial"/>
          <w:b/>
          <w:caps/>
          <w:color w:val="231F20"/>
          <w:sz w:val="22"/>
          <w:szCs w:val="22"/>
        </w:rPr>
        <w:t xml:space="preserve"> произрастания инвазивн</w:t>
      </w:r>
      <w:r w:rsidR="00376ACE" w:rsidRPr="0013756B">
        <w:rPr>
          <w:rFonts w:ascii="Arial" w:hAnsi="Arial" w:cs="Arial"/>
          <w:b/>
          <w:caps/>
          <w:color w:val="231F20"/>
          <w:sz w:val="22"/>
          <w:szCs w:val="22"/>
        </w:rPr>
        <w:t>ого</w:t>
      </w:r>
      <w:r w:rsidRPr="0013756B">
        <w:rPr>
          <w:rFonts w:ascii="Arial" w:hAnsi="Arial" w:cs="Arial"/>
          <w:b/>
          <w:caps/>
          <w:color w:val="231F20"/>
          <w:sz w:val="22"/>
          <w:szCs w:val="22"/>
        </w:rPr>
        <w:t xml:space="preserve"> растени</w:t>
      </w:r>
      <w:r w:rsidR="00376ACE" w:rsidRPr="0013756B">
        <w:rPr>
          <w:rFonts w:ascii="Arial" w:hAnsi="Arial" w:cs="Arial"/>
          <w:b/>
          <w:caps/>
          <w:color w:val="231F20"/>
          <w:sz w:val="22"/>
          <w:szCs w:val="22"/>
        </w:rPr>
        <w:t>я</w:t>
      </w:r>
    </w:p>
    <w:p w14:paraId="577767C4" w14:textId="77777777" w:rsidR="005A19C4" w:rsidRPr="0013756B" w:rsidRDefault="005A19C4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</w:p>
    <w:p w14:paraId="1AD4AAA3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  <w:r w:rsidRPr="0013756B">
        <w:rPr>
          <w:rFonts w:ascii="Arial" w:hAnsi="Arial" w:cs="Arial"/>
          <w:color w:val="231F20"/>
          <w:sz w:val="20"/>
          <w:szCs w:val="20"/>
        </w:rPr>
        <w:t>Дата___________</w:t>
      </w:r>
      <w:r w:rsidR="00995B9C" w:rsidRPr="0013756B">
        <w:rPr>
          <w:rFonts w:ascii="Arial" w:hAnsi="Arial" w:cs="Arial"/>
          <w:color w:val="231F20"/>
          <w:sz w:val="20"/>
          <w:szCs w:val="20"/>
        </w:rPr>
        <w:t>_________</w:t>
      </w:r>
    </w:p>
    <w:p w14:paraId="6BA30049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color w:val="231F20"/>
          <w:sz w:val="20"/>
          <w:szCs w:val="20"/>
        </w:rPr>
      </w:pPr>
    </w:p>
    <w:p w14:paraId="674EDEE3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 xml:space="preserve">Организация и </w:t>
      </w:r>
      <w:r w:rsidR="00644574" w:rsidRPr="0013756B">
        <w:rPr>
          <w:rFonts w:ascii="Arial" w:hAnsi="Arial" w:cs="Arial"/>
          <w:sz w:val="20"/>
          <w:szCs w:val="20"/>
        </w:rPr>
        <w:t>исполнители</w:t>
      </w:r>
      <w:r w:rsidRPr="0013756B">
        <w:rPr>
          <w:rFonts w:ascii="Arial" w:hAnsi="Arial" w:cs="Arial"/>
          <w:sz w:val="20"/>
          <w:szCs w:val="20"/>
        </w:rPr>
        <w:t xml:space="preserve"> учета___________________________________________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</w:t>
      </w:r>
    </w:p>
    <w:p w14:paraId="57C999B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 xml:space="preserve">                                                           (наименование организации, фамилия, инициалы)</w:t>
      </w:r>
    </w:p>
    <w:p w14:paraId="6C1B9105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</w:t>
      </w:r>
    </w:p>
    <w:p w14:paraId="789750D8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60055B30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Область____________</w:t>
      </w:r>
      <w:r w:rsidR="00995B9C" w:rsidRPr="0013756B">
        <w:rPr>
          <w:rFonts w:ascii="Arial" w:hAnsi="Arial" w:cs="Arial"/>
          <w:sz w:val="20"/>
          <w:szCs w:val="20"/>
        </w:rPr>
        <w:t>_________</w:t>
      </w:r>
      <w:r w:rsidRPr="0013756B">
        <w:rPr>
          <w:rFonts w:ascii="Arial" w:hAnsi="Arial" w:cs="Arial"/>
          <w:sz w:val="20"/>
          <w:szCs w:val="20"/>
        </w:rPr>
        <w:t xml:space="preserve">                              Район_________________________</w:t>
      </w:r>
    </w:p>
    <w:p w14:paraId="48882FD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2BA0C238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Сельский Совет 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</w:t>
      </w:r>
    </w:p>
    <w:p w14:paraId="5147BA21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47BC7162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Адрес _____________________________________________________________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</w:t>
      </w:r>
    </w:p>
    <w:p w14:paraId="23569DEF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>(указывается местонахождение места произрастания: направление и расстояние от ближайшего населенного пункта, наименование лесхоза, лесничества, номер квартала и выдела или иные сведения)</w:t>
      </w:r>
    </w:p>
    <w:p w14:paraId="4CF5B1CA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</w:t>
      </w:r>
    </w:p>
    <w:p w14:paraId="08B275A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4158C816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Географические координаты________________________________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_______________________</w:t>
      </w:r>
    </w:p>
    <w:p w14:paraId="0600B8D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 xml:space="preserve">           </w:t>
      </w:r>
      <w:r w:rsidR="00AA78E1" w:rsidRPr="0013756B">
        <w:rPr>
          <w:rFonts w:ascii="Arial" w:hAnsi="Arial" w:cs="Arial"/>
          <w:i/>
          <w:sz w:val="18"/>
          <w:szCs w:val="18"/>
        </w:rPr>
        <w:t xml:space="preserve"> </w:t>
      </w:r>
      <w:r w:rsidRPr="0013756B">
        <w:rPr>
          <w:rFonts w:ascii="Arial" w:hAnsi="Arial" w:cs="Arial"/>
          <w:i/>
          <w:sz w:val="18"/>
          <w:szCs w:val="18"/>
        </w:rPr>
        <w:t xml:space="preserve">                </w:t>
      </w:r>
      <w:r w:rsidR="007D61A9" w:rsidRPr="0013756B">
        <w:rPr>
          <w:rFonts w:ascii="Arial" w:hAnsi="Arial" w:cs="Arial"/>
          <w:i/>
          <w:sz w:val="18"/>
          <w:szCs w:val="18"/>
        </w:rPr>
        <w:t>(в системе координат WGS 1984, в формате 00º00'00,0″</w:t>
      </w:r>
      <w:r w:rsidR="00AA78E1" w:rsidRPr="0013756B">
        <w:rPr>
          <w:rFonts w:ascii="Arial" w:hAnsi="Arial" w:cs="Arial"/>
          <w:i/>
          <w:sz w:val="18"/>
          <w:szCs w:val="18"/>
        </w:rPr>
        <w:t xml:space="preserve"> или в формате 00.000000º</w:t>
      </w:r>
      <w:r w:rsidR="007D61A9" w:rsidRPr="0013756B">
        <w:rPr>
          <w:rFonts w:ascii="Arial" w:hAnsi="Arial" w:cs="Arial"/>
          <w:i/>
          <w:sz w:val="18"/>
          <w:szCs w:val="18"/>
        </w:rPr>
        <w:t>)</w:t>
      </w:r>
    </w:p>
    <w:p w14:paraId="64C05A43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425398BA" w14:textId="77777777" w:rsidR="00015146" w:rsidRPr="0013756B" w:rsidRDefault="00274A52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Н</w:t>
      </w:r>
      <w:r w:rsidR="00015146" w:rsidRPr="0013756B">
        <w:rPr>
          <w:rFonts w:ascii="Arial" w:hAnsi="Arial" w:cs="Arial"/>
          <w:sz w:val="20"/>
          <w:szCs w:val="20"/>
        </w:rPr>
        <w:t>омер участка</w:t>
      </w:r>
      <w:r w:rsidRPr="0013756B">
        <w:rPr>
          <w:rFonts w:ascii="Arial" w:hAnsi="Arial" w:cs="Arial"/>
          <w:sz w:val="20"/>
          <w:szCs w:val="20"/>
        </w:rPr>
        <w:t xml:space="preserve"> по учету Государственного кадастра растительного мира</w:t>
      </w:r>
      <w:r w:rsidR="00015146" w:rsidRPr="0013756B">
        <w:rPr>
          <w:rFonts w:ascii="Arial" w:hAnsi="Arial" w:cs="Arial"/>
          <w:sz w:val="20"/>
          <w:szCs w:val="20"/>
        </w:rPr>
        <w:t xml:space="preserve"> </w:t>
      </w:r>
      <w:r w:rsidR="0060357A" w:rsidRPr="0013756B">
        <w:rPr>
          <w:rFonts w:ascii="Arial" w:hAnsi="Arial" w:cs="Arial"/>
          <w:sz w:val="20"/>
          <w:szCs w:val="20"/>
        </w:rPr>
        <w:t>_________________</w:t>
      </w:r>
    </w:p>
    <w:p w14:paraId="1C16EFFD" w14:textId="77777777" w:rsidR="0060357A" w:rsidRPr="0013756B" w:rsidRDefault="0060357A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3756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13756B">
        <w:rPr>
          <w:rFonts w:ascii="Arial" w:hAnsi="Arial" w:cs="Arial"/>
          <w:i/>
          <w:sz w:val="18"/>
          <w:szCs w:val="18"/>
        </w:rPr>
        <w:t>(при наличии)</w:t>
      </w:r>
    </w:p>
    <w:p w14:paraId="37017D46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4F2FC164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Пользователи ______________________________________________________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</w:t>
      </w:r>
    </w:p>
    <w:p w14:paraId="761B06CC" w14:textId="58DD8DA8" w:rsidR="00015146" w:rsidRPr="0013756B" w:rsidRDefault="00015146" w:rsidP="00995B9C">
      <w:pPr>
        <w:autoSpaceDE w:val="0"/>
        <w:autoSpaceDN w:val="0"/>
        <w:adjustRightInd w:val="0"/>
        <w:ind w:left="1416" w:firstLine="708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>(полное наименование пользовател</w:t>
      </w:r>
      <w:r w:rsidR="00FA5E62">
        <w:rPr>
          <w:rFonts w:ascii="Arial" w:hAnsi="Arial" w:cs="Arial"/>
          <w:i/>
          <w:sz w:val="18"/>
          <w:szCs w:val="18"/>
        </w:rPr>
        <w:t>ей</w:t>
      </w:r>
      <w:r w:rsidRPr="0013756B">
        <w:rPr>
          <w:rFonts w:ascii="Arial" w:hAnsi="Arial" w:cs="Arial"/>
          <w:i/>
          <w:sz w:val="18"/>
          <w:szCs w:val="18"/>
        </w:rPr>
        <w:t xml:space="preserve"> земельн</w:t>
      </w:r>
      <w:r w:rsidR="006668B9">
        <w:rPr>
          <w:rFonts w:ascii="Arial" w:hAnsi="Arial" w:cs="Arial"/>
          <w:i/>
          <w:sz w:val="18"/>
          <w:szCs w:val="18"/>
        </w:rPr>
        <w:t>ых</w:t>
      </w:r>
      <w:r w:rsidRPr="0013756B">
        <w:rPr>
          <w:rFonts w:ascii="Arial" w:hAnsi="Arial" w:cs="Arial"/>
          <w:i/>
          <w:sz w:val="18"/>
          <w:szCs w:val="18"/>
        </w:rPr>
        <w:t xml:space="preserve"> участк</w:t>
      </w:r>
      <w:r w:rsidR="006668B9">
        <w:rPr>
          <w:rFonts w:ascii="Arial" w:hAnsi="Arial" w:cs="Arial"/>
          <w:i/>
          <w:sz w:val="18"/>
          <w:szCs w:val="18"/>
        </w:rPr>
        <w:t>ов</w:t>
      </w:r>
      <w:r w:rsidR="00995B9C" w:rsidRPr="0013756B">
        <w:rPr>
          <w:rFonts w:ascii="Arial" w:hAnsi="Arial" w:cs="Arial"/>
          <w:i/>
          <w:sz w:val="18"/>
          <w:szCs w:val="18"/>
        </w:rPr>
        <w:t xml:space="preserve"> или водн</w:t>
      </w:r>
      <w:r w:rsidR="006668B9">
        <w:rPr>
          <w:rFonts w:ascii="Arial" w:hAnsi="Arial" w:cs="Arial"/>
          <w:i/>
          <w:sz w:val="18"/>
          <w:szCs w:val="18"/>
        </w:rPr>
        <w:t>ых</w:t>
      </w:r>
      <w:r w:rsidR="00995B9C" w:rsidRPr="0013756B">
        <w:rPr>
          <w:rFonts w:ascii="Arial" w:hAnsi="Arial" w:cs="Arial"/>
          <w:i/>
          <w:sz w:val="18"/>
          <w:szCs w:val="18"/>
        </w:rPr>
        <w:t xml:space="preserve"> объект</w:t>
      </w:r>
      <w:r w:rsidR="006668B9">
        <w:rPr>
          <w:rFonts w:ascii="Arial" w:hAnsi="Arial" w:cs="Arial"/>
          <w:i/>
          <w:sz w:val="18"/>
          <w:szCs w:val="18"/>
        </w:rPr>
        <w:t>ов</w:t>
      </w:r>
      <w:r w:rsidRPr="0013756B">
        <w:rPr>
          <w:rFonts w:ascii="Arial" w:hAnsi="Arial" w:cs="Arial"/>
          <w:i/>
          <w:sz w:val="18"/>
          <w:szCs w:val="18"/>
        </w:rPr>
        <w:t>)</w:t>
      </w:r>
    </w:p>
    <w:p w14:paraId="05E0A86A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</w:t>
      </w:r>
    </w:p>
    <w:p w14:paraId="16A997FE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0338A892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Вид инвазивного растения ____________________________________________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</w:t>
      </w:r>
    </w:p>
    <w:p w14:paraId="2FA78C7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55029BD9" w14:textId="1182EAB0" w:rsidR="008453E7" w:rsidRPr="0013756B" w:rsidRDefault="008453E7" w:rsidP="008453E7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Общая площадь _________________________________________________________________</w:t>
      </w:r>
    </w:p>
    <w:p w14:paraId="6021BE14" w14:textId="77777777" w:rsidR="008453E7" w:rsidRPr="0013756B" w:rsidRDefault="008453E7" w:rsidP="008453E7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Pr="0013756B">
        <w:rPr>
          <w:rFonts w:ascii="Arial" w:hAnsi="Arial" w:cs="Arial"/>
          <w:i/>
          <w:sz w:val="18"/>
          <w:szCs w:val="18"/>
        </w:rPr>
        <w:t>(м</w:t>
      </w:r>
      <w:r w:rsidRPr="0013756B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13756B">
        <w:rPr>
          <w:rFonts w:ascii="Arial" w:hAnsi="Arial" w:cs="Arial"/>
          <w:i/>
          <w:sz w:val="18"/>
          <w:szCs w:val="18"/>
        </w:rPr>
        <w:t>)</w:t>
      </w:r>
    </w:p>
    <w:p w14:paraId="437AC4C4" w14:textId="77777777" w:rsidR="008453E7" w:rsidRPr="0013756B" w:rsidRDefault="008453E7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49C5214E" w14:textId="2F2898CD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 xml:space="preserve">Площадь, непосредственно занятая </w:t>
      </w:r>
      <w:r w:rsidR="00040FFC" w:rsidRPr="0013756B">
        <w:rPr>
          <w:rFonts w:ascii="Arial" w:hAnsi="Arial" w:cs="Arial"/>
          <w:sz w:val="20"/>
          <w:szCs w:val="20"/>
        </w:rPr>
        <w:t xml:space="preserve">инвазивным </w:t>
      </w:r>
      <w:r w:rsidRPr="0013756B">
        <w:rPr>
          <w:rFonts w:ascii="Arial" w:hAnsi="Arial" w:cs="Arial"/>
          <w:sz w:val="20"/>
          <w:szCs w:val="20"/>
        </w:rPr>
        <w:t>растением ________________</w:t>
      </w:r>
      <w:r w:rsidR="00995B9C" w:rsidRPr="0013756B">
        <w:rPr>
          <w:rFonts w:ascii="Arial" w:hAnsi="Arial" w:cs="Arial"/>
          <w:sz w:val="20"/>
          <w:szCs w:val="20"/>
        </w:rPr>
        <w:t>_____________</w:t>
      </w:r>
    </w:p>
    <w:p w14:paraId="2A9B76E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center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</w:t>
      </w:r>
      <w:r w:rsidR="0060357A" w:rsidRPr="0013756B">
        <w:rPr>
          <w:rFonts w:ascii="Arial" w:hAnsi="Arial" w:cs="Arial"/>
          <w:i/>
          <w:sz w:val="18"/>
          <w:szCs w:val="18"/>
        </w:rPr>
        <w:t>(</w:t>
      </w:r>
      <w:r w:rsidRPr="0013756B">
        <w:rPr>
          <w:rFonts w:ascii="Arial" w:hAnsi="Arial" w:cs="Arial"/>
          <w:i/>
          <w:sz w:val="18"/>
          <w:szCs w:val="18"/>
        </w:rPr>
        <w:t>м</w:t>
      </w:r>
      <w:r w:rsidRPr="0013756B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13756B">
        <w:rPr>
          <w:rFonts w:ascii="Arial" w:hAnsi="Arial" w:cs="Arial"/>
          <w:i/>
          <w:sz w:val="18"/>
          <w:szCs w:val="18"/>
        </w:rPr>
        <w:t>)</w:t>
      </w:r>
    </w:p>
    <w:p w14:paraId="78BCB783" w14:textId="77777777" w:rsidR="008453E7" w:rsidRPr="0013756B" w:rsidRDefault="008453E7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67390B7A" w14:textId="16C75962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i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Характеристика популяции ________________</w:t>
      </w:r>
      <w:r w:rsidRPr="0013756B">
        <w:rPr>
          <w:rFonts w:ascii="Arial" w:hAnsi="Arial" w:cs="Arial"/>
          <w:i/>
          <w:sz w:val="20"/>
          <w:szCs w:val="20"/>
        </w:rPr>
        <w:t>_______________________</w:t>
      </w:r>
      <w:r w:rsidR="00995B9C" w:rsidRPr="0013756B">
        <w:rPr>
          <w:rFonts w:ascii="Arial" w:hAnsi="Arial" w:cs="Arial"/>
          <w:i/>
          <w:sz w:val="20"/>
          <w:szCs w:val="20"/>
        </w:rPr>
        <w:t>____________</w:t>
      </w:r>
      <w:r w:rsidR="00CA5811" w:rsidRPr="0013756B">
        <w:rPr>
          <w:rFonts w:ascii="Arial" w:hAnsi="Arial" w:cs="Arial"/>
          <w:i/>
          <w:sz w:val="20"/>
          <w:szCs w:val="20"/>
        </w:rPr>
        <w:t>______</w:t>
      </w:r>
    </w:p>
    <w:p w14:paraId="127A365E" w14:textId="1A1F229A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(малая, средняя, </w:t>
      </w:r>
      <w:r w:rsidR="004E2DA6" w:rsidRPr="0013756B">
        <w:rPr>
          <w:rFonts w:ascii="Arial" w:hAnsi="Arial" w:cs="Arial"/>
          <w:i/>
          <w:sz w:val="18"/>
          <w:szCs w:val="18"/>
        </w:rPr>
        <w:t>крупная</w:t>
      </w:r>
      <w:r w:rsidRPr="0013756B">
        <w:rPr>
          <w:rFonts w:ascii="Arial" w:hAnsi="Arial" w:cs="Arial"/>
          <w:i/>
          <w:sz w:val="18"/>
          <w:szCs w:val="18"/>
        </w:rPr>
        <w:t>)</w:t>
      </w:r>
    </w:p>
    <w:p w14:paraId="2FD4D2A2" w14:textId="77777777" w:rsidR="008453E7" w:rsidRPr="0013756B" w:rsidRDefault="008453E7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75846EF7" w14:textId="672E4B9F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Численность</w:t>
      </w:r>
      <w:r w:rsidR="00DD01CE" w:rsidRPr="0013756B">
        <w:rPr>
          <w:rFonts w:ascii="Arial" w:hAnsi="Arial" w:cs="Arial"/>
          <w:sz w:val="20"/>
          <w:szCs w:val="20"/>
        </w:rPr>
        <w:t xml:space="preserve"> ___________________</w:t>
      </w:r>
      <w:r w:rsidR="00995B9C" w:rsidRPr="0013756B">
        <w:rPr>
          <w:rFonts w:ascii="Arial" w:hAnsi="Arial" w:cs="Arial"/>
          <w:sz w:val="20"/>
          <w:szCs w:val="20"/>
        </w:rPr>
        <w:t>_________________________________</w:t>
      </w:r>
      <w:r w:rsidR="00CA5811" w:rsidRPr="0013756B">
        <w:rPr>
          <w:rFonts w:ascii="Arial" w:hAnsi="Arial" w:cs="Arial"/>
          <w:sz w:val="20"/>
          <w:szCs w:val="20"/>
        </w:rPr>
        <w:t>_________________</w:t>
      </w:r>
      <w:r w:rsidRPr="0013756B">
        <w:rPr>
          <w:rFonts w:ascii="Arial" w:hAnsi="Arial" w:cs="Arial"/>
          <w:sz w:val="20"/>
          <w:szCs w:val="20"/>
        </w:rPr>
        <w:t xml:space="preserve"> </w:t>
      </w:r>
    </w:p>
    <w:p w14:paraId="74A1EA1F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i/>
          <w:color w:val="FF0000"/>
          <w:sz w:val="18"/>
          <w:szCs w:val="18"/>
        </w:rPr>
      </w:pPr>
      <w:r w:rsidRPr="0013756B">
        <w:rPr>
          <w:rFonts w:ascii="Arial" w:hAnsi="Arial" w:cs="Arial"/>
          <w:sz w:val="18"/>
          <w:szCs w:val="18"/>
        </w:rPr>
        <w:t xml:space="preserve">                                 </w:t>
      </w:r>
      <w:r w:rsidR="00590BC8" w:rsidRPr="0013756B">
        <w:rPr>
          <w:rFonts w:ascii="Arial" w:hAnsi="Arial" w:cs="Arial"/>
          <w:sz w:val="18"/>
          <w:szCs w:val="18"/>
        </w:rPr>
        <w:tab/>
      </w:r>
      <w:r w:rsidR="00590BC8" w:rsidRPr="0013756B">
        <w:rPr>
          <w:rFonts w:ascii="Arial" w:hAnsi="Arial" w:cs="Arial"/>
          <w:sz w:val="18"/>
          <w:szCs w:val="18"/>
        </w:rPr>
        <w:tab/>
      </w:r>
      <w:r w:rsidR="00590BC8" w:rsidRPr="0013756B">
        <w:rPr>
          <w:rFonts w:ascii="Arial" w:hAnsi="Arial" w:cs="Arial"/>
          <w:sz w:val="18"/>
          <w:szCs w:val="18"/>
        </w:rPr>
        <w:tab/>
      </w:r>
      <w:r w:rsidR="00590BC8" w:rsidRPr="0013756B">
        <w:rPr>
          <w:rFonts w:ascii="Arial" w:hAnsi="Arial" w:cs="Arial"/>
          <w:sz w:val="18"/>
          <w:szCs w:val="18"/>
        </w:rPr>
        <w:tab/>
      </w:r>
      <w:r w:rsidRPr="0013756B">
        <w:rPr>
          <w:rFonts w:ascii="Arial" w:hAnsi="Arial" w:cs="Arial"/>
          <w:i/>
          <w:sz w:val="18"/>
          <w:szCs w:val="18"/>
        </w:rPr>
        <w:t>(количество экземпляров)</w:t>
      </w:r>
    </w:p>
    <w:p w14:paraId="4F6C6F1F" w14:textId="77777777" w:rsidR="008453E7" w:rsidRPr="0013756B" w:rsidRDefault="008453E7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193581DB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Характер распределения особей _______________________________________</w:t>
      </w:r>
      <w:r w:rsidR="00995B9C" w:rsidRPr="0013756B">
        <w:rPr>
          <w:rFonts w:ascii="Arial" w:hAnsi="Arial" w:cs="Arial"/>
          <w:sz w:val="20"/>
          <w:szCs w:val="20"/>
        </w:rPr>
        <w:t>______________</w:t>
      </w:r>
    </w:p>
    <w:p w14:paraId="34C37E82" w14:textId="77777777" w:rsidR="00015146" w:rsidRPr="0013756B" w:rsidRDefault="00015146" w:rsidP="00FA69B5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>(единичные, группами, ленточный (вдоль дороги или по краю насаждения), сплошным покровом)</w:t>
      </w:r>
    </w:p>
    <w:p w14:paraId="4AD913CC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</w:p>
    <w:p w14:paraId="04D95965" w14:textId="77777777" w:rsidR="00015146" w:rsidRPr="0013756B" w:rsidRDefault="00015146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 xml:space="preserve">Распределение площадей по </w:t>
      </w:r>
      <w:r w:rsidR="00FA69B5" w:rsidRPr="0013756B">
        <w:rPr>
          <w:rFonts w:ascii="Arial" w:hAnsi="Arial" w:cs="Arial"/>
          <w:sz w:val="20"/>
          <w:szCs w:val="20"/>
        </w:rPr>
        <w:t>зем</w:t>
      </w:r>
      <w:r w:rsidR="007D61A9" w:rsidRPr="0013756B">
        <w:rPr>
          <w:rFonts w:ascii="Arial" w:hAnsi="Arial" w:cs="Arial"/>
          <w:sz w:val="20"/>
          <w:szCs w:val="20"/>
        </w:rPr>
        <w:t>лям</w:t>
      </w:r>
      <w:r w:rsidR="00FA69B5" w:rsidRPr="0013756B">
        <w:rPr>
          <w:rFonts w:ascii="Arial" w:hAnsi="Arial" w:cs="Arial"/>
          <w:sz w:val="20"/>
          <w:szCs w:val="20"/>
        </w:rPr>
        <w:t xml:space="preserve"> </w:t>
      </w:r>
      <w:r w:rsidRPr="0013756B">
        <w:rPr>
          <w:rFonts w:ascii="Arial" w:hAnsi="Arial" w:cs="Arial"/>
          <w:sz w:val="20"/>
          <w:szCs w:val="20"/>
        </w:rPr>
        <w:t>_______________________________</w:t>
      </w:r>
      <w:r w:rsidR="00C54C68" w:rsidRPr="0013756B">
        <w:rPr>
          <w:rFonts w:ascii="Arial" w:hAnsi="Arial" w:cs="Arial"/>
          <w:sz w:val="20"/>
          <w:szCs w:val="20"/>
        </w:rPr>
        <w:t>__________</w:t>
      </w:r>
    </w:p>
    <w:p w14:paraId="21473AD4" w14:textId="77777777" w:rsidR="00C54C68" w:rsidRPr="0013756B" w:rsidRDefault="00C54C68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14:paraId="44A8A744" w14:textId="0A3F0DEE" w:rsidR="00015146" w:rsidRPr="0013756B" w:rsidRDefault="007D61A9" w:rsidP="00015146">
      <w:pPr>
        <w:autoSpaceDE w:val="0"/>
        <w:autoSpaceDN w:val="0"/>
        <w:adjustRightInd w:val="0"/>
        <w:ind w:firstLine="397"/>
        <w:jc w:val="both"/>
        <w:rPr>
          <w:rFonts w:ascii="Arial" w:hAnsi="Arial" w:cs="Arial"/>
          <w:i/>
          <w:sz w:val="18"/>
          <w:szCs w:val="18"/>
        </w:rPr>
      </w:pPr>
      <w:r w:rsidRPr="0013756B">
        <w:rPr>
          <w:rFonts w:ascii="Arial" w:hAnsi="Arial" w:cs="Arial"/>
          <w:i/>
          <w:sz w:val="18"/>
          <w:szCs w:val="18"/>
        </w:rPr>
        <w:t>(</w:t>
      </w:r>
      <w:r w:rsidR="008453E7" w:rsidRPr="0013756B">
        <w:rPr>
          <w:rFonts w:ascii="Arial" w:hAnsi="Arial" w:cs="Arial"/>
          <w:i/>
          <w:sz w:val="18"/>
          <w:szCs w:val="18"/>
        </w:rPr>
        <w:t xml:space="preserve">1 - </w:t>
      </w:r>
      <w:r w:rsidRPr="0013756B">
        <w:rPr>
          <w:rFonts w:ascii="Arial" w:hAnsi="Arial" w:cs="Arial"/>
          <w:i/>
          <w:sz w:val="18"/>
          <w:szCs w:val="18"/>
        </w:rPr>
        <w:t xml:space="preserve">земли общего пользования населенных пунктов; </w:t>
      </w:r>
      <w:r w:rsidR="008453E7" w:rsidRPr="0013756B">
        <w:rPr>
          <w:rFonts w:ascii="Arial" w:hAnsi="Arial" w:cs="Arial"/>
          <w:i/>
          <w:sz w:val="18"/>
          <w:szCs w:val="18"/>
        </w:rPr>
        <w:t xml:space="preserve">2 - </w:t>
      </w:r>
      <w:r w:rsidRPr="0013756B">
        <w:rPr>
          <w:rFonts w:ascii="Arial" w:hAnsi="Arial" w:cs="Arial"/>
          <w:i/>
          <w:sz w:val="18"/>
          <w:szCs w:val="18"/>
        </w:rPr>
        <w:t xml:space="preserve">земли лесного фонда; </w:t>
      </w:r>
      <w:r w:rsidR="008453E7" w:rsidRPr="0013756B">
        <w:rPr>
          <w:rFonts w:ascii="Arial" w:hAnsi="Arial" w:cs="Arial"/>
          <w:i/>
          <w:sz w:val="18"/>
          <w:szCs w:val="18"/>
        </w:rPr>
        <w:t xml:space="preserve">3 - </w:t>
      </w:r>
      <w:r w:rsidRPr="0013756B">
        <w:rPr>
          <w:rFonts w:ascii="Arial" w:hAnsi="Arial" w:cs="Arial"/>
          <w:i/>
          <w:sz w:val="18"/>
          <w:szCs w:val="18"/>
        </w:rPr>
        <w:t xml:space="preserve">полосы отвода, придорожные полосы автомобильных дорог; </w:t>
      </w:r>
      <w:r w:rsidR="008453E7" w:rsidRPr="0013756B">
        <w:rPr>
          <w:rFonts w:ascii="Arial" w:hAnsi="Arial" w:cs="Arial"/>
          <w:i/>
          <w:sz w:val="18"/>
          <w:szCs w:val="18"/>
        </w:rPr>
        <w:t xml:space="preserve">4 - </w:t>
      </w:r>
      <w:r w:rsidRPr="0013756B">
        <w:rPr>
          <w:rFonts w:ascii="Arial" w:hAnsi="Arial" w:cs="Arial"/>
          <w:i/>
          <w:sz w:val="18"/>
          <w:szCs w:val="18"/>
        </w:rPr>
        <w:t xml:space="preserve">сельскохозяйственные территории и объекты; </w:t>
      </w:r>
      <w:r w:rsidR="008453E7" w:rsidRPr="0013756B">
        <w:rPr>
          <w:rFonts w:ascii="Arial" w:hAnsi="Arial" w:cs="Arial"/>
          <w:i/>
          <w:sz w:val="18"/>
          <w:szCs w:val="18"/>
        </w:rPr>
        <w:t xml:space="preserve">5 - </w:t>
      </w:r>
      <w:r w:rsidRPr="0013756B">
        <w:rPr>
          <w:rFonts w:ascii="Arial" w:hAnsi="Arial" w:cs="Arial"/>
          <w:i/>
          <w:sz w:val="18"/>
          <w:szCs w:val="18"/>
        </w:rPr>
        <w:t>прочие территории,</w:t>
      </w:r>
      <w:r w:rsidR="006668B9" w:rsidRPr="006668B9">
        <w:rPr>
          <w:rFonts w:ascii="Arial" w:hAnsi="Arial" w:cs="Arial"/>
          <w:i/>
          <w:sz w:val="18"/>
          <w:szCs w:val="18"/>
        </w:rPr>
        <w:t xml:space="preserve"> </w:t>
      </w:r>
      <w:r w:rsidR="006668B9" w:rsidRPr="0013756B">
        <w:rPr>
          <w:rFonts w:ascii="Arial" w:hAnsi="Arial" w:cs="Arial"/>
          <w:i/>
          <w:sz w:val="18"/>
          <w:szCs w:val="18"/>
        </w:rPr>
        <w:t>м</w:t>
      </w:r>
      <w:r w:rsidR="006668B9" w:rsidRPr="0013756B">
        <w:rPr>
          <w:rFonts w:ascii="Arial" w:hAnsi="Arial" w:cs="Arial"/>
          <w:i/>
          <w:sz w:val="18"/>
          <w:szCs w:val="18"/>
          <w:vertAlign w:val="superscript"/>
        </w:rPr>
        <w:t>2</w:t>
      </w:r>
      <w:r w:rsidRPr="0013756B">
        <w:rPr>
          <w:rFonts w:ascii="Arial" w:hAnsi="Arial" w:cs="Arial"/>
          <w:i/>
          <w:sz w:val="18"/>
          <w:szCs w:val="18"/>
        </w:rPr>
        <w:t>)</w:t>
      </w:r>
    </w:p>
    <w:p w14:paraId="1525A3C9" w14:textId="77777777" w:rsidR="00015146" w:rsidRPr="0013756B" w:rsidRDefault="00015146" w:rsidP="00015146">
      <w:pPr>
        <w:autoSpaceDE w:val="0"/>
        <w:autoSpaceDN w:val="0"/>
        <w:adjustRightInd w:val="0"/>
        <w:jc w:val="both"/>
        <w:rPr>
          <w:rFonts w:ascii="Arial" w:hAnsi="Arial" w:cs="Arial"/>
          <w:strike/>
          <w:sz w:val="20"/>
          <w:szCs w:val="20"/>
        </w:rPr>
      </w:pPr>
    </w:p>
    <w:p w14:paraId="600925D1" w14:textId="77777777" w:rsidR="002342F4" w:rsidRPr="0013756B" w:rsidRDefault="00015146" w:rsidP="00015146">
      <w:pPr>
        <w:ind w:firstLine="397"/>
        <w:jc w:val="both"/>
        <w:rPr>
          <w:rFonts w:ascii="Arial" w:hAnsi="Arial" w:cs="Arial"/>
          <w:bCs/>
          <w:sz w:val="20"/>
          <w:szCs w:val="20"/>
        </w:rPr>
      </w:pPr>
      <w:r w:rsidRPr="0013756B">
        <w:rPr>
          <w:rFonts w:ascii="Arial" w:hAnsi="Arial" w:cs="Arial"/>
          <w:bCs/>
          <w:sz w:val="20"/>
          <w:szCs w:val="20"/>
        </w:rPr>
        <w:t>Карта-схема популяции</w:t>
      </w:r>
    </w:p>
    <w:p w14:paraId="59FCADEC" w14:textId="77777777" w:rsidR="00CC6D00" w:rsidRPr="0013756B" w:rsidRDefault="00CC6D00" w:rsidP="004C6344">
      <w:pPr>
        <w:ind w:firstLine="397"/>
        <w:jc w:val="both"/>
        <w:rPr>
          <w:rFonts w:ascii="Arial" w:hAnsi="Arial" w:cs="Arial"/>
          <w:bCs/>
          <w:sz w:val="20"/>
          <w:szCs w:val="20"/>
        </w:rPr>
      </w:pPr>
    </w:p>
    <w:p w14:paraId="4DA91F42" w14:textId="77777777" w:rsidR="00CC6D00" w:rsidRPr="0013756B" w:rsidRDefault="00CC6D00" w:rsidP="004C6344">
      <w:pPr>
        <w:ind w:firstLine="397"/>
        <w:jc w:val="both"/>
        <w:rPr>
          <w:rFonts w:ascii="Arial" w:hAnsi="Arial" w:cs="Arial"/>
          <w:bCs/>
        </w:rPr>
      </w:pPr>
    </w:p>
    <w:p w14:paraId="6C210FB9" w14:textId="77777777" w:rsidR="00CC6D00" w:rsidRPr="0013756B" w:rsidRDefault="00CC6D00" w:rsidP="004C6344">
      <w:pPr>
        <w:ind w:firstLine="397"/>
        <w:jc w:val="both"/>
        <w:rPr>
          <w:rFonts w:ascii="Arial" w:hAnsi="Arial" w:cs="Arial"/>
          <w:bCs/>
        </w:rPr>
      </w:pPr>
    </w:p>
    <w:p w14:paraId="4B6529DD" w14:textId="77777777" w:rsidR="003046BB" w:rsidRPr="0013756B" w:rsidRDefault="003046BB">
      <w:pPr>
        <w:spacing w:after="160" w:line="259" w:lineRule="auto"/>
        <w:rPr>
          <w:rFonts w:ascii="Arial" w:hAnsi="Arial" w:cs="Arial"/>
          <w:b/>
        </w:rPr>
      </w:pPr>
      <w:r w:rsidRPr="0013756B">
        <w:rPr>
          <w:rFonts w:ascii="Arial" w:hAnsi="Arial" w:cs="Arial"/>
          <w:b/>
        </w:rPr>
        <w:br w:type="page"/>
      </w:r>
    </w:p>
    <w:p w14:paraId="0303CE4B" w14:textId="77777777" w:rsidR="00E115D2" w:rsidRPr="0013756B" w:rsidRDefault="00E115D2" w:rsidP="00E115D2">
      <w:pPr>
        <w:spacing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3756B">
        <w:rPr>
          <w:rFonts w:ascii="Arial" w:hAnsi="Arial" w:cs="Arial"/>
          <w:b/>
          <w:sz w:val="22"/>
          <w:szCs w:val="22"/>
        </w:rPr>
        <w:lastRenderedPageBreak/>
        <w:t>Приложение Б</w:t>
      </w:r>
    </w:p>
    <w:p w14:paraId="5E87E4A6" w14:textId="254B1C4A" w:rsidR="00E115D2" w:rsidRDefault="00307FD9" w:rsidP="00E115D2">
      <w:pPr>
        <w:spacing w:line="280" w:lineRule="exact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8282F">
        <w:rPr>
          <w:rFonts w:ascii="Arial" w:hAnsi="Arial" w:cs="Arial"/>
          <w:b/>
          <w:bCs/>
          <w:iCs/>
          <w:sz w:val="22"/>
          <w:szCs w:val="22"/>
        </w:rPr>
        <w:t>(рекомендуемое)</w:t>
      </w:r>
    </w:p>
    <w:p w14:paraId="4D89112F" w14:textId="77777777" w:rsidR="00307FD9" w:rsidRPr="0013756B" w:rsidRDefault="00307FD9" w:rsidP="00E115D2">
      <w:pPr>
        <w:spacing w:line="280" w:lineRule="exact"/>
        <w:jc w:val="center"/>
        <w:rPr>
          <w:snapToGrid w:val="0"/>
          <w:color w:val="000000"/>
          <w:sz w:val="22"/>
          <w:szCs w:val="22"/>
        </w:rPr>
      </w:pPr>
    </w:p>
    <w:p w14:paraId="1E5B9C15" w14:textId="591849FF" w:rsidR="00874D39" w:rsidRPr="0013756B" w:rsidRDefault="00874D39" w:rsidP="00874D39">
      <w:pPr>
        <w:jc w:val="center"/>
        <w:rPr>
          <w:rFonts w:ascii="Arial" w:hAnsi="Arial" w:cs="Arial"/>
          <w:b/>
          <w:sz w:val="22"/>
          <w:szCs w:val="22"/>
        </w:rPr>
      </w:pPr>
      <w:r w:rsidRPr="0013756B">
        <w:rPr>
          <w:rFonts w:ascii="Arial" w:hAnsi="Arial" w:cs="Arial"/>
          <w:b/>
          <w:sz w:val="22"/>
          <w:szCs w:val="22"/>
        </w:rPr>
        <w:t xml:space="preserve">Форма </w:t>
      </w:r>
      <w:r w:rsidR="00A24E1A">
        <w:rPr>
          <w:rFonts w:ascii="Arial" w:hAnsi="Arial" w:cs="Arial"/>
          <w:b/>
          <w:sz w:val="22"/>
          <w:szCs w:val="22"/>
        </w:rPr>
        <w:t>карточки</w:t>
      </w:r>
      <w:r w:rsidRPr="0013756B">
        <w:rPr>
          <w:rFonts w:ascii="Arial" w:hAnsi="Arial" w:cs="Arial"/>
          <w:b/>
          <w:sz w:val="22"/>
          <w:szCs w:val="22"/>
        </w:rPr>
        <w:t xml:space="preserve"> учета применения гербицидов </w:t>
      </w:r>
      <w:r w:rsidR="00C2508D" w:rsidRPr="0013756B">
        <w:rPr>
          <w:rFonts w:ascii="Arial" w:hAnsi="Arial" w:cs="Arial"/>
          <w:b/>
          <w:sz w:val="22"/>
          <w:szCs w:val="22"/>
        </w:rPr>
        <w:t>для регулирования распространения и численности инвазивных растений</w:t>
      </w:r>
    </w:p>
    <w:p w14:paraId="3B7F9B0F" w14:textId="77777777" w:rsidR="00874D39" w:rsidRPr="0013756B" w:rsidRDefault="00874D39" w:rsidP="00E115D2">
      <w:pPr>
        <w:jc w:val="center"/>
        <w:rPr>
          <w:rFonts w:ascii="Arial" w:hAnsi="Arial" w:cs="Arial"/>
          <w:b/>
          <w:sz w:val="22"/>
          <w:szCs w:val="22"/>
        </w:rPr>
      </w:pPr>
    </w:p>
    <w:p w14:paraId="72B74D09" w14:textId="77777777" w:rsidR="00A24E1A" w:rsidRDefault="00A24E1A" w:rsidP="00E115D2">
      <w:pPr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КАРТОЧКА</w:t>
      </w:r>
    </w:p>
    <w:p w14:paraId="296C6897" w14:textId="69761959" w:rsidR="00E115D2" w:rsidRPr="0013756B" w:rsidRDefault="00E115D2" w:rsidP="00E115D2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3756B">
        <w:rPr>
          <w:rFonts w:ascii="Arial" w:hAnsi="Arial" w:cs="Arial"/>
          <w:b/>
          <w:caps/>
          <w:sz w:val="22"/>
          <w:szCs w:val="22"/>
        </w:rPr>
        <w:t xml:space="preserve"> учета применения гербицидов </w:t>
      </w:r>
      <w:r w:rsidR="00C2508D" w:rsidRPr="0013756B">
        <w:rPr>
          <w:rFonts w:ascii="Arial" w:hAnsi="Arial" w:cs="Arial"/>
          <w:b/>
          <w:caps/>
          <w:sz w:val="22"/>
          <w:szCs w:val="22"/>
        </w:rPr>
        <w:t>для регулирования распространения и численности инвазивных растений</w:t>
      </w:r>
    </w:p>
    <w:p w14:paraId="3EF5300A" w14:textId="77777777" w:rsidR="00E115D2" w:rsidRPr="0013756B" w:rsidRDefault="00E115D2" w:rsidP="00E115D2">
      <w:pPr>
        <w:spacing w:line="280" w:lineRule="exact"/>
        <w:jc w:val="center"/>
        <w:rPr>
          <w:snapToGrid w:val="0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8"/>
        <w:gridCol w:w="4930"/>
      </w:tblGrid>
      <w:tr w:rsidR="00E115D2" w:rsidRPr="0013756B" w14:paraId="488E9696" w14:textId="77777777" w:rsidTr="003F14C0">
        <w:tc>
          <w:tcPr>
            <w:tcW w:w="4786" w:type="dxa"/>
          </w:tcPr>
          <w:p w14:paraId="5F40B889" w14:textId="77777777" w:rsidR="00E115D2" w:rsidRPr="0013756B" w:rsidRDefault="009116C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Номер</w:t>
            </w:r>
            <w:r w:rsidR="00E115D2" w:rsidRPr="0013756B">
              <w:rPr>
                <w:rFonts w:ascii="Arial" w:hAnsi="Arial" w:cs="Arial"/>
                <w:sz w:val="20"/>
                <w:szCs w:val="20"/>
              </w:rPr>
              <w:t xml:space="preserve"> участка</w:t>
            </w:r>
          </w:p>
        </w:tc>
        <w:tc>
          <w:tcPr>
            <w:tcW w:w="5071" w:type="dxa"/>
          </w:tcPr>
          <w:p w14:paraId="50F455DB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5F42452B" w14:textId="77777777" w:rsidTr="003F14C0">
        <w:tc>
          <w:tcPr>
            <w:tcW w:w="4786" w:type="dxa"/>
          </w:tcPr>
          <w:p w14:paraId="2133E524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Название участка</w:t>
            </w:r>
          </w:p>
        </w:tc>
        <w:tc>
          <w:tcPr>
            <w:tcW w:w="5071" w:type="dxa"/>
          </w:tcPr>
          <w:p w14:paraId="5EEA5817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2FD5B337" w14:textId="77777777" w:rsidTr="003F14C0">
        <w:tc>
          <w:tcPr>
            <w:tcW w:w="4786" w:type="dxa"/>
          </w:tcPr>
          <w:p w14:paraId="0C646228" w14:textId="77777777" w:rsidR="00E115D2" w:rsidRPr="0013756B" w:rsidRDefault="008256E9" w:rsidP="008256E9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Географические к</w:t>
            </w:r>
            <w:r w:rsidR="00E115D2" w:rsidRPr="0013756B">
              <w:rPr>
                <w:rFonts w:ascii="Arial" w:hAnsi="Arial" w:cs="Arial"/>
                <w:sz w:val="20"/>
                <w:szCs w:val="20"/>
              </w:rPr>
              <w:t>оординаты участка</w:t>
            </w:r>
          </w:p>
        </w:tc>
        <w:tc>
          <w:tcPr>
            <w:tcW w:w="5071" w:type="dxa"/>
          </w:tcPr>
          <w:p w14:paraId="021662B7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5A2E8B6F" w14:textId="77777777" w:rsidTr="003F14C0">
        <w:tc>
          <w:tcPr>
            <w:tcW w:w="4786" w:type="dxa"/>
          </w:tcPr>
          <w:p w14:paraId="34490952" w14:textId="77777777" w:rsidR="00E115D2" w:rsidRPr="0013756B" w:rsidRDefault="0056531F" w:rsidP="0056531F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Вид инвазивного растения</w:t>
            </w:r>
          </w:p>
        </w:tc>
        <w:tc>
          <w:tcPr>
            <w:tcW w:w="5071" w:type="dxa"/>
          </w:tcPr>
          <w:p w14:paraId="70F74C14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72EF6371" w14:textId="77777777" w:rsidTr="003F14C0">
        <w:tc>
          <w:tcPr>
            <w:tcW w:w="4786" w:type="dxa"/>
          </w:tcPr>
          <w:p w14:paraId="46A7F804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Фаза развития инвазивного растения</w:t>
            </w:r>
          </w:p>
        </w:tc>
        <w:tc>
          <w:tcPr>
            <w:tcW w:w="5071" w:type="dxa"/>
          </w:tcPr>
          <w:p w14:paraId="34E2915D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231D188F" w14:textId="77777777" w:rsidTr="003F14C0">
        <w:tc>
          <w:tcPr>
            <w:tcW w:w="4786" w:type="dxa"/>
          </w:tcPr>
          <w:p w14:paraId="64C6CAE7" w14:textId="77777777" w:rsidR="00E115D2" w:rsidRPr="0013756B" w:rsidRDefault="00E115D2" w:rsidP="003F2185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 xml:space="preserve">Площадь фактически обработанная </w:t>
            </w:r>
            <w:r w:rsidR="003F2185" w:rsidRPr="0013756B">
              <w:rPr>
                <w:rFonts w:ascii="Arial" w:hAnsi="Arial" w:cs="Arial"/>
                <w:sz w:val="20"/>
                <w:szCs w:val="20"/>
              </w:rPr>
              <w:t>(м</w:t>
            </w:r>
            <w:r w:rsidR="003F2185" w:rsidRPr="0013756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3F2185" w:rsidRPr="0013756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71" w:type="dxa"/>
          </w:tcPr>
          <w:p w14:paraId="3962ECA4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0F392512" w14:textId="77777777" w:rsidTr="003F14C0">
        <w:tc>
          <w:tcPr>
            <w:tcW w:w="4786" w:type="dxa"/>
          </w:tcPr>
          <w:p w14:paraId="2E43FCA5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Гербицид (торговое название и действующее вещество)</w:t>
            </w:r>
          </w:p>
        </w:tc>
        <w:tc>
          <w:tcPr>
            <w:tcW w:w="5071" w:type="dxa"/>
          </w:tcPr>
          <w:p w14:paraId="013FFF7E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68665D17" w14:textId="77777777" w:rsidTr="003F14C0">
        <w:tc>
          <w:tcPr>
            <w:tcW w:w="4786" w:type="dxa"/>
          </w:tcPr>
          <w:p w14:paraId="1E4FE208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Норма расхода (л, кг)</w:t>
            </w:r>
          </w:p>
        </w:tc>
        <w:tc>
          <w:tcPr>
            <w:tcW w:w="5071" w:type="dxa"/>
          </w:tcPr>
          <w:p w14:paraId="799F1E9D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7B31B70A" w14:textId="77777777" w:rsidTr="003F14C0">
        <w:tc>
          <w:tcPr>
            <w:tcW w:w="4786" w:type="dxa"/>
          </w:tcPr>
          <w:p w14:paraId="3A0E1ABD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Дата применения</w:t>
            </w:r>
          </w:p>
        </w:tc>
        <w:tc>
          <w:tcPr>
            <w:tcW w:w="5071" w:type="dxa"/>
          </w:tcPr>
          <w:p w14:paraId="4A24A744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7B87631C" w14:textId="77777777" w:rsidTr="003F14C0">
        <w:tc>
          <w:tcPr>
            <w:tcW w:w="4786" w:type="dxa"/>
          </w:tcPr>
          <w:p w14:paraId="3D47E495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Способ применения и марка машины</w:t>
            </w:r>
          </w:p>
        </w:tc>
        <w:tc>
          <w:tcPr>
            <w:tcW w:w="5071" w:type="dxa"/>
          </w:tcPr>
          <w:p w14:paraId="0A18FBFA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57494484" w14:textId="77777777" w:rsidTr="003F14C0">
        <w:tc>
          <w:tcPr>
            <w:tcW w:w="4786" w:type="dxa"/>
          </w:tcPr>
          <w:p w14:paraId="13F21958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Общее количество примененных гербицидов (л, кг)</w:t>
            </w:r>
          </w:p>
        </w:tc>
        <w:tc>
          <w:tcPr>
            <w:tcW w:w="5071" w:type="dxa"/>
          </w:tcPr>
          <w:p w14:paraId="49C2F54C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5D2" w:rsidRPr="0013756B" w14:paraId="2B53AC46" w14:textId="77777777" w:rsidTr="003F14C0">
        <w:tc>
          <w:tcPr>
            <w:tcW w:w="4786" w:type="dxa"/>
          </w:tcPr>
          <w:p w14:paraId="30D668FA" w14:textId="77777777" w:rsidR="00E115D2" w:rsidRPr="0013756B" w:rsidRDefault="00EF544C" w:rsidP="00EF544C">
            <w:pPr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ФИО и под</w:t>
            </w:r>
            <w:r w:rsidR="00E115D2" w:rsidRPr="0013756B">
              <w:rPr>
                <w:rFonts w:ascii="Arial" w:hAnsi="Arial" w:cs="Arial"/>
                <w:sz w:val="20"/>
                <w:szCs w:val="20"/>
              </w:rPr>
              <w:t xml:space="preserve">пись лиц, ответственных за выполнение работы </w:t>
            </w:r>
          </w:p>
        </w:tc>
        <w:tc>
          <w:tcPr>
            <w:tcW w:w="5071" w:type="dxa"/>
          </w:tcPr>
          <w:p w14:paraId="2C85FD50" w14:textId="77777777" w:rsidR="00E115D2" w:rsidRPr="0013756B" w:rsidRDefault="00E115D2" w:rsidP="003F14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4B479" w14:textId="77777777" w:rsidR="00E115D2" w:rsidRPr="0013756B" w:rsidRDefault="00E115D2" w:rsidP="00E115D2">
      <w:pPr>
        <w:rPr>
          <w:rFonts w:ascii="Arial" w:hAnsi="Arial" w:cs="Arial"/>
          <w:sz w:val="20"/>
          <w:szCs w:val="20"/>
        </w:rPr>
      </w:pPr>
    </w:p>
    <w:p w14:paraId="038C64E5" w14:textId="77777777" w:rsidR="00E115D2" w:rsidRPr="0013756B" w:rsidRDefault="00E115D2" w:rsidP="00E115D2">
      <w:pPr>
        <w:rPr>
          <w:sz w:val="20"/>
          <w:szCs w:val="20"/>
        </w:rPr>
      </w:pPr>
    </w:p>
    <w:p w14:paraId="3C075DFD" w14:textId="77777777" w:rsidR="00E115D2" w:rsidRPr="0013756B" w:rsidRDefault="00E115D2" w:rsidP="00E115D2">
      <w:pPr>
        <w:rPr>
          <w:sz w:val="20"/>
          <w:szCs w:val="20"/>
        </w:rPr>
      </w:pPr>
    </w:p>
    <w:p w14:paraId="01AD809D" w14:textId="77777777" w:rsidR="00E115D2" w:rsidRPr="0013756B" w:rsidRDefault="00E115D2" w:rsidP="00E115D2">
      <w:pPr>
        <w:spacing w:after="160" w:line="259" w:lineRule="auto"/>
        <w:rPr>
          <w:rFonts w:ascii="Arial" w:hAnsi="Arial" w:cs="Arial"/>
          <w:b/>
        </w:rPr>
      </w:pPr>
    </w:p>
    <w:p w14:paraId="782BC85F" w14:textId="77777777" w:rsidR="00E115D2" w:rsidRPr="0013756B" w:rsidRDefault="00E115D2" w:rsidP="00E115D2">
      <w:pPr>
        <w:ind w:firstLine="357"/>
        <w:jc w:val="center"/>
        <w:rPr>
          <w:rFonts w:ascii="Arial" w:hAnsi="Arial" w:cs="Arial"/>
          <w:b/>
        </w:rPr>
      </w:pPr>
    </w:p>
    <w:p w14:paraId="42B2CD57" w14:textId="77777777" w:rsidR="00E115D2" w:rsidRPr="0013756B" w:rsidRDefault="00E115D2" w:rsidP="00E115D2">
      <w:pPr>
        <w:spacing w:after="160" w:line="259" w:lineRule="auto"/>
        <w:rPr>
          <w:rFonts w:ascii="Arial" w:hAnsi="Arial" w:cs="Arial"/>
          <w:b/>
        </w:rPr>
      </w:pPr>
      <w:r w:rsidRPr="0013756B">
        <w:rPr>
          <w:rFonts w:ascii="Arial" w:hAnsi="Arial" w:cs="Arial"/>
          <w:b/>
        </w:rPr>
        <w:br w:type="page"/>
      </w:r>
    </w:p>
    <w:p w14:paraId="607C5181" w14:textId="6A991F5F" w:rsidR="00CC6D00" w:rsidRDefault="00CC6D00" w:rsidP="00874D39">
      <w:pPr>
        <w:jc w:val="center"/>
        <w:rPr>
          <w:rFonts w:ascii="Arial" w:hAnsi="Arial" w:cs="Arial"/>
          <w:b/>
          <w:sz w:val="22"/>
          <w:szCs w:val="22"/>
        </w:rPr>
      </w:pPr>
      <w:r w:rsidRPr="0013756B">
        <w:rPr>
          <w:rFonts w:ascii="Arial" w:hAnsi="Arial" w:cs="Arial"/>
          <w:b/>
          <w:sz w:val="22"/>
          <w:szCs w:val="22"/>
        </w:rPr>
        <w:lastRenderedPageBreak/>
        <w:t xml:space="preserve">Приложение </w:t>
      </w:r>
      <w:r w:rsidR="00E115D2" w:rsidRPr="0013756B">
        <w:rPr>
          <w:rFonts w:ascii="Arial" w:hAnsi="Arial" w:cs="Arial"/>
          <w:b/>
          <w:sz w:val="22"/>
          <w:szCs w:val="22"/>
        </w:rPr>
        <w:t>В</w:t>
      </w:r>
    </w:p>
    <w:p w14:paraId="0F556618" w14:textId="115B5CBB" w:rsidR="00307FD9" w:rsidRPr="0013756B" w:rsidRDefault="00307FD9" w:rsidP="00874D39">
      <w:pPr>
        <w:jc w:val="center"/>
        <w:rPr>
          <w:rFonts w:ascii="Arial" w:hAnsi="Arial" w:cs="Arial"/>
          <w:b/>
          <w:sz w:val="22"/>
          <w:szCs w:val="22"/>
        </w:rPr>
      </w:pPr>
      <w:r w:rsidRPr="00D8282F">
        <w:rPr>
          <w:rFonts w:ascii="Arial" w:hAnsi="Arial" w:cs="Arial"/>
          <w:b/>
          <w:bCs/>
          <w:iCs/>
          <w:sz w:val="22"/>
          <w:szCs w:val="22"/>
        </w:rPr>
        <w:t>(рекомендуемое)</w:t>
      </w:r>
    </w:p>
    <w:p w14:paraId="369EE859" w14:textId="77777777" w:rsidR="00CC6D00" w:rsidRPr="0013756B" w:rsidRDefault="00CC6D00" w:rsidP="00CC6D00">
      <w:pPr>
        <w:jc w:val="center"/>
        <w:rPr>
          <w:rFonts w:ascii="Arial" w:hAnsi="Arial" w:cs="Arial"/>
          <w:b/>
          <w:sz w:val="22"/>
          <w:szCs w:val="22"/>
        </w:rPr>
      </w:pPr>
    </w:p>
    <w:p w14:paraId="09445C3A" w14:textId="23DC8628" w:rsidR="005C1F7E" w:rsidRPr="0013756B" w:rsidRDefault="005C1F7E" w:rsidP="00CC6D00">
      <w:pPr>
        <w:jc w:val="center"/>
        <w:rPr>
          <w:rFonts w:ascii="Arial" w:hAnsi="Arial" w:cs="Arial"/>
          <w:b/>
          <w:sz w:val="22"/>
          <w:szCs w:val="22"/>
        </w:rPr>
      </w:pPr>
      <w:r w:rsidRPr="0013756B">
        <w:rPr>
          <w:rFonts w:ascii="Arial" w:hAnsi="Arial" w:cs="Arial"/>
          <w:b/>
          <w:sz w:val="22"/>
          <w:szCs w:val="22"/>
        </w:rPr>
        <w:t xml:space="preserve">Форма </w:t>
      </w:r>
      <w:r w:rsidR="00A24E1A">
        <w:rPr>
          <w:rFonts w:ascii="Arial" w:hAnsi="Arial" w:cs="Arial"/>
          <w:b/>
          <w:sz w:val="22"/>
          <w:szCs w:val="22"/>
        </w:rPr>
        <w:t>карточки</w:t>
      </w:r>
      <w:r w:rsidR="00BD32CC" w:rsidRPr="0013756B">
        <w:rPr>
          <w:rFonts w:ascii="Arial" w:hAnsi="Arial" w:cs="Arial"/>
          <w:b/>
          <w:sz w:val="22"/>
          <w:szCs w:val="22"/>
        </w:rPr>
        <w:t xml:space="preserve"> </w:t>
      </w:r>
      <w:r w:rsidRPr="0013756B">
        <w:rPr>
          <w:rFonts w:ascii="Arial" w:hAnsi="Arial" w:cs="Arial"/>
          <w:b/>
          <w:sz w:val="22"/>
          <w:szCs w:val="22"/>
        </w:rPr>
        <w:t xml:space="preserve">оценки эффективности мероприятий </w:t>
      </w:r>
      <w:r w:rsidR="008724DE" w:rsidRPr="0013756B">
        <w:rPr>
          <w:rFonts w:ascii="Arial" w:hAnsi="Arial" w:cs="Arial"/>
          <w:b/>
          <w:sz w:val="22"/>
          <w:szCs w:val="22"/>
        </w:rPr>
        <w:t>по регулированию распространения и численности инвазивных растений</w:t>
      </w:r>
    </w:p>
    <w:p w14:paraId="1E92D1E6" w14:textId="77777777" w:rsidR="005C1F7E" w:rsidRPr="0013756B" w:rsidRDefault="005C1F7E" w:rsidP="00CC6D00">
      <w:pPr>
        <w:jc w:val="center"/>
        <w:rPr>
          <w:rFonts w:ascii="Arial" w:hAnsi="Arial" w:cs="Arial"/>
          <w:b/>
          <w:sz w:val="22"/>
          <w:szCs w:val="22"/>
        </w:rPr>
      </w:pPr>
    </w:p>
    <w:p w14:paraId="018B1A35" w14:textId="0DC40F4B" w:rsidR="00874D39" w:rsidRPr="00A24E1A" w:rsidRDefault="00A24E1A" w:rsidP="00874D3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A24E1A">
        <w:rPr>
          <w:rFonts w:ascii="Arial" w:hAnsi="Arial" w:cs="Arial"/>
          <w:b/>
          <w:caps/>
          <w:sz w:val="22"/>
          <w:szCs w:val="22"/>
        </w:rPr>
        <w:t>КАРТОЧКА</w:t>
      </w:r>
    </w:p>
    <w:p w14:paraId="507918D4" w14:textId="77777777" w:rsidR="00874D39" w:rsidRPr="0013756B" w:rsidRDefault="00874D39" w:rsidP="00874D3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3756B">
        <w:rPr>
          <w:rFonts w:ascii="Arial" w:hAnsi="Arial" w:cs="Arial"/>
          <w:b/>
          <w:caps/>
          <w:sz w:val="22"/>
          <w:szCs w:val="22"/>
        </w:rPr>
        <w:t xml:space="preserve">оценки эффективности мероприятий </w:t>
      </w:r>
    </w:p>
    <w:p w14:paraId="50BA51FC" w14:textId="77777777" w:rsidR="00874D39" w:rsidRPr="0013756B" w:rsidRDefault="008724DE" w:rsidP="00874D39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13756B">
        <w:rPr>
          <w:rFonts w:ascii="Arial" w:hAnsi="Arial" w:cs="Arial"/>
          <w:b/>
          <w:caps/>
          <w:sz w:val="22"/>
          <w:szCs w:val="22"/>
        </w:rPr>
        <w:t>по регулированию распространения и численности инвазивных растений</w:t>
      </w:r>
    </w:p>
    <w:p w14:paraId="607E5724" w14:textId="77777777" w:rsidR="00CC7C3F" w:rsidRPr="0013756B" w:rsidRDefault="00CC7C3F" w:rsidP="00CC7C3F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Область __________________________________</w:t>
      </w:r>
    </w:p>
    <w:p w14:paraId="69E1F1F8" w14:textId="77777777" w:rsidR="00CC6D00" w:rsidRPr="0013756B" w:rsidRDefault="00A575E3" w:rsidP="00CC6D0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Р</w:t>
      </w:r>
      <w:r w:rsidR="00CC6D00" w:rsidRPr="0013756B">
        <w:rPr>
          <w:rFonts w:ascii="Arial" w:hAnsi="Arial" w:cs="Arial"/>
          <w:sz w:val="20"/>
          <w:szCs w:val="20"/>
        </w:rPr>
        <w:t>айон _____________________________</w:t>
      </w:r>
      <w:r w:rsidR="00385E2C" w:rsidRPr="0013756B">
        <w:rPr>
          <w:rFonts w:ascii="Arial" w:hAnsi="Arial" w:cs="Arial"/>
          <w:sz w:val="20"/>
          <w:szCs w:val="20"/>
        </w:rPr>
        <w:t>_______</w:t>
      </w:r>
    </w:p>
    <w:p w14:paraId="1C0C9488" w14:textId="37790888" w:rsidR="00CC6D00" w:rsidRPr="0013756B" w:rsidRDefault="00A575E3" w:rsidP="00CC6D0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А</w:t>
      </w:r>
      <w:r w:rsidR="00CC6D00" w:rsidRPr="0013756B">
        <w:rPr>
          <w:rFonts w:ascii="Arial" w:hAnsi="Arial" w:cs="Arial"/>
          <w:sz w:val="20"/>
          <w:szCs w:val="20"/>
        </w:rPr>
        <w:t>дрес________________________________________________________________</w:t>
      </w:r>
      <w:r w:rsidR="00385E2C" w:rsidRPr="0013756B">
        <w:rPr>
          <w:rFonts w:ascii="Arial" w:hAnsi="Arial" w:cs="Arial"/>
          <w:sz w:val="20"/>
          <w:szCs w:val="20"/>
        </w:rPr>
        <w:t>_</w:t>
      </w:r>
      <w:r w:rsidR="00CC7C3F" w:rsidRPr="0013756B">
        <w:rPr>
          <w:rFonts w:ascii="Arial" w:hAnsi="Arial" w:cs="Arial"/>
          <w:sz w:val="20"/>
          <w:szCs w:val="20"/>
        </w:rPr>
        <w:t>_______</w:t>
      </w:r>
      <w:r w:rsidR="00C55408" w:rsidRPr="0013756B">
        <w:rPr>
          <w:rFonts w:ascii="Arial" w:hAnsi="Arial" w:cs="Arial"/>
          <w:sz w:val="20"/>
          <w:szCs w:val="20"/>
        </w:rPr>
        <w:t>_________</w:t>
      </w:r>
    </w:p>
    <w:p w14:paraId="29AAEC4A" w14:textId="51EF4AF4" w:rsidR="00CC7C3F" w:rsidRPr="0013756B" w:rsidRDefault="00CC7C3F" w:rsidP="00CC7C3F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Географические координаты_____________________________________________________</w:t>
      </w:r>
      <w:r w:rsidR="00C55408" w:rsidRPr="0013756B">
        <w:rPr>
          <w:rFonts w:ascii="Arial" w:hAnsi="Arial" w:cs="Arial"/>
          <w:sz w:val="20"/>
          <w:szCs w:val="20"/>
        </w:rPr>
        <w:t>_________</w:t>
      </w:r>
    </w:p>
    <w:p w14:paraId="1D37A648" w14:textId="76136D4B" w:rsidR="00CC6D00" w:rsidRPr="0013756B" w:rsidRDefault="00CC7C3F" w:rsidP="00CC6D0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 xml:space="preserve">Номер участка по учету Государственного кадастра растительного мира </w:t>
      </w:r>
      <w:r w:rsidR="00CC6D00" w:rsidRPr="0013756B">
        <w:rPr>
          <w:rFonts w:ascii="Arial" w:hAnsi="Arial" w:cs="Arial"/>
          <w:sz w:val="20"/>
          <w:szCs w:val="20"/>
        </w:rPr>
        <w:t>_____</w:t>
      </w:r>
      <w:r w:rsidR="009116C2" w:rsidRPr="0013756B">
        <w:rPr>
          <w:rFonts w:ascii="Arial" w:hAnsi="Arial" w:cs="Arial"/>
          <w:sz w:val="20"/>
          <w:szCs w:val="20"/>
        </w:rPr>
        <w:t>__</w:t>
      </w:r>
      <w:r w:rsidR="00385E2C" w:rsidRPr="0013756B">
        <w:rPr>
          <w:rFonts w:ascii="Arial" w:hAnsi="Arial" w:cs="Arial"/>
          <w:sz w:val="20"/>
          <w:szCs w:val="20"/>
        </w:rPr>
        <w:t>_________</w:t>
      </w:r>
      <w:r w:rsidR="00C55408" w:rsidRPr="0013756B">
        <w:rPr>
          <w:rFonts w:ascii="Arial" w:hAnsi="Arial" w:cs="Arial"/>
          <w:sz w:val="20"/>
          <w:szCs w:val="20"/>
        </w:rPr>
        <w:t>__________</w:t>
      </w:r>
    </w:p>
    <w:p w14:paraId="7AF2D1FF" w14:textId="575B0C7F" w:rsidR="00CC7C3F" w:rsidRPr="0013756B" w:rsidRDefault="00CC7C3F" w:rsidP="00CC7C3F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Пользователь_________________________________________________________________</w:t>
      </w:r>
      <w:r w:rsidR="00C55408" w:rsidRPr="0013756B">
        <w:rPr>
          <w:rFonts w:ascii="Arial" w:hAnsi="Arial" w:cs="Arial"/>
          <w:sz w:val="20"/>
          <w:szCs w:val="20"/>
        </w:rPr>
        <w:t>_________</w:t>
      </w:r>
    </w:p>
    <w:p w14:paraId="506F2C88" w14:textId="322F9287" w:rsidR="0024213F" w:rsidRPr="0013756B" w:rsidRDefault="0024213F" w:rsidP="0024213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Вид инвазивного растения ______________________________________________________</w:t>
      </w:r>
      <w:r w:rsidR="00C55408" w:rsidRPr="0013756B">
        <w:rPr>
          <w:rFonts w:ascii="Arial" w:hAnsi="Arial" w:cs="Arial"/>
          <w:sz w:val="20"/>
          <w:szCs w:val="20"/>
        </w:rPr>
        <w:t>__________</w:t>
      </w:r>
    </w:p>
    <w:p w14:paraId="540C31D9" w14:textId="54BBC1E9" w:rsidR="00933ECF" w:rsidRPr="0013756B" w:rsidRDefault="00933ECF" w:rsidP="00933ECF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Организация, проводящая мероприятия___________________________________________</w:t>
      </w:r>
      <w:r w:rsidR="00C55408" w:rsidRPr="0013756B">
        <w:rPr>
          <w:rFonts w:ascii="Arial" w:hAnsi="Arial" w:cs="Arial"/>
          <w:sz w:val="20"/>
          <w:szCs w:val="20"/>
        </w:rPr>
        <w:t>__________</w:t>
      </w:r>
    </w:p>
    <w:p w14:paraId="72E146DE" w14:textId="0FD6450E" w:rsidR="00933ECF" w:rsidRPr="0013756B" w:rsidRDefault="00933ECF" w:rsidP="00933ECF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Вид и описание мероприятия____________________________________________________</w:t>
      </w:r>
      <w:r w:rsidR="00C55408" w:rsidRPr="0013756B">
        <w:rPr>
          <w:rFonts w:ascii="Arial" w:hAnsi="Arial" w:cs="Arial"/>
          <w:sz w:val="20"/>
          <w:szCs w:val="20"/>
        </w:rPr>
        <w:t>__________</w:t>
      </w:r>
    </w:p>
    <w:p w14:paraId="4768A836" w14:textId="5C0B96BB" w:rsidR="00CC6D00" w:rsidRPr="0013756B" w:rsidRDefault="00C55408" w:rsidP="00CC6D0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Общая п</w:t>
      </w:r>
      <w:r w:rsidR="00CC6D00" w:rsidRPr="0013756B">
        <w:rPr>
          <w:rFonts w:ascii="Arial" w:hAnsi="Arial" w:cs="Arial"/>
          <w:sz w:val="20"/>
          <w:szCs w:val="20"/>
        </w:rPr>
        <w:t>лощадь до проведения мероприятия</w:t>
      </w:r>
      <w:r w:rsidR="003F2185" w:rsidRPr="0013756B">
        <w:rPr>
          <w:rFonts w:ascii="Arial" w:hAnsi="Arial" w:cs="Arial"/>
          <w:sz w:val="20"/>
          <w:szCs w:val="20"/>
        </w:rPr>
        <w:t xml:space="preserve"> (м</w:t>
      </w:r>
      <w:proofErr w:type="gramStart"/>
      <w:r w:rsidR="003F2185" w:rsidRPr="0013756B">
        <w:rPr>
          <w:rFonts w:ascii="Arial" w:hAnsi="Arial" w:cs="Arial"/>
          <w:sz w:val="20"/>
          <w:szCs w:val="20"/>
          <w:vertAlign w:val="superscript"/>
        </w:rPr>
        <w:t>2</w:t>
      </w:r>
      <w:r w:rsidR="003F2185" w:rsidRPr="0013756B">
        <w:rPr>
          <w:rFonts w:ascii="Arial" w:hAnsi="Arial" w:cs="Arial"/>
          <w:sz w:val="20"/>
          <w:szCs w:val="20"/>
        </w:rPr>
        <w:t>)</w:t>
      </w:r>
      <w:r w:rsidR="00CC6D00" w:rsidRPr="0013756B">
        <w:rPr>
          <w:rFonts w:ascii="Arial" w:hAnsi="Arial" w:cs="Arial"/>
          <w:sz w:val="20"/>
          <w:szCs w:val="20"/>
        </w:rPr>
        <w:t>_</w:t>
      </w:r>
      <w:proofErr w:type="gramEnd"/>
      <w:r w:rsidR="00CC6D00" w:rsidRPr="0013756B">
        <w:rPr>
          <w:rFonts w:ascii="Arial" w:hAnsi="Arial" w:cs="Arial"/>
          <w:sz w:val="20"/>
          <w:szCs w:val="20"/>
        </w:rPr>
        <w:t>_________________________________</w:t>
      </w:r>
      <w:r w:rsidR="00CC7C3F" w:rsidRPr="0013756B">
        <w:rPr>
          <w:rFonts w:ascii="Arial" w:hAnsi="Arial" w:cs="Arial"/>
          <w:sz w:val="20"/>
          <w:szCs w:val="20"/>
        </w:rPr>
        <w:t>_______</w:t>
      </w:r>
      <w:r w:rsidRPr="0013756B">
        <w:rPr>
          <w:rFonts w:ascii="Arial" w:hAnsi="Arial" w:cs="Arial"/>
          <w:sz w:val="20"/>
          <w:szCs w:val="20"/>
        </w:rPr>
        <w:t>____</w:t>
      </w:r>
    </w:p>
    <w:p w14:paraId="1509F94F" w14:textId="5496E947" w:rsidR="00CC6D00" w:rsidRPr="0013756B" w:rsidRDefault="00C55408" w:rsidP="00CC6D0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Общая п</w:t>
      </w:r>
      <w:r w:rsidR="00CC6D00" w:rsidRPr="0013756B">
        <w:rPr>
          <w:rFonts w:ascii="Arial" w:hAnsi="Arial" w:cs="Arial"/>
          <w:sz w:val="20"/>
          <w:szCs w:val="20"/>
        </w:rPr>
        <w:t>лощадь после проведения мероприятия</w:t>
      </w:r>
      <w:r w:rsidR="003F2185" w:rsidRPr="0013756B">
        <w:rPr>
          <w:rFonts w:ascii="Arial" w:hAnsi="Arial" w:cs="Arial"/>
          <w:sz w:val="20"/>
          <w:szCs w:val="20"/>
        </w:rPr>
        <w:t xml:space="preserve"> (м</w:t>
      </w:r>
      <w:proofErr w:type="gramStart"/>
      <w:r w:rsidR="003F2185" w:rsidRPr="0013756B">
        <w:rPr>
          <w:rFonts w:ascii="Arial" w:hAnsi="Arial" w:cs="Arial"/>
          <w:sz w:val="20"/>
          <w:szCs w:val="20"/>
          <w:vertAlign w:val="superscript"/>
        </w:rPr>
        <w:t>2</w:t>
      </w:r>
      <w:r w:rsidR="003F2185" w:rsidRPr="0013756B">
        <w:rPr>
          <w:rFonts w:ascii="Arial" w:hAnsi="Arial" w:cs="Arial"/>
          <w:sz w:val="20"/>
          <w:szCs w:val="20"/>
        </w:rPr>
        <w:t>)</w:t>
      </w:r>
      <w:r w:rsidR="00CC6D00" w:rsidRPr="0013756B">
        <w:rPr>
          <w:rFonts w:ascii="Arial" w:hAnsi="Arial" w:cs="Arial"/>
          <w:sz w:val="20"/>
          <w:szCs w:val="20"/>
        </w:rPr>
        <w:t>_</w:t>
      </w:r>
      <w:proofErr w:type="gramEnd"/>
      <w:r w:rsidR="00CC6D00" w:rsidRPr="0013756B">
        <w:rPr>
          <w:rFonts w:ascii="Arial" w:hAnsi="Arial" w:cs="Arial"/>
          <w:sz w:val="20"/>
          <w:szCs w:val="20"/>
        </w:rPr>
        <w:t>______________________________</w:t>
      </w:r>
      <w:r w:rsidR="00CC7C3F" w:rsidRPr="0013756B">
        <w:rPr>
          <w:rFonts w:ascii="Arial" w:hAnsi="Arial" w:cs="Arial"/>
          <w:sz w:val="20"/>
          <w:szCs w:val="20"/>
        </w:rPr>
        <w:t>_______</w:t>
      </w:r>
      <w:r w:rsidRPr="0013756B">
        <w:rPr>
          <w:rFonts w:ascii="Arial" w:hAnsi="Arial" w:cs="Arial"/>
          <w:sz w:val="20"/>
          <w:szCs w:val="20"/>
        </w:rPr>
        <w:t>____</w:t>
      </w:r>
    </w:p>
    <w:p w14:paraId="35CCAEC0" w14:textId="77777777" w:rsidR="00CA4570" w:rsidRPr="0013756B" w:rsidRDefault="00C55408" w:rsidP="00CA4570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 xml:space="preserve">Площадь, непосредственно занятая инвазивным растением, до проведения мероприятия </w:t>
      </w:r>
      <w:r w:rsidR="00CA4570" w:rsidRPr="0013756B">
        <w:rPr>
          <w:rFonts w:ascii="Arial" w:hAnsi="Arial" w:cs="Arial"/>
          <w:sz w:val="20"/>
          <w:szCs w:val="20"/>
        </w:rPr>
        <w:t>(м</w:t>
      </w:r>
      <w:r w:rsidR="00CA4570" w:rsidRPr="0013756B">
        <w:rPr>
          <w:rFonts w:ascii="Arial" w:hAnsi="Arial" w:cs="Arial"/>
          <w:sz w:val="20"/>
          <w:szCs w:val="20"/>
          <w:vertAlign w:val="superscript"/>
        </w:rPr>
        <w:t>2</w:t>
      </w:r>
      <w:r w:rsidR="00CA4570" w:rsidRPr="0013756B">
        <w:rPr>
          <w:rFonts w:ascii="Arial" w:hAnsi="Arial" w:cs="Arial"/>
          <w:sz w:val="20"/>
          <w:szCs w:val="20"/>
        </w:rPr>
        <w:t>)___________________________________________________________________________________</w:t>
      </w:r>
    </w:p>
    <w:p w14:paraId="6BAEFD42" w14:textId="62FA4241" w:rsidR="00C55408" w:rsidRPr="0013756B" w:rsidRDefault="00C55408" w:rsidP="00C55408">
      <w:pPr>
        <w:jc w:val="both"/>
        <w:rPr>
          <w:rFonts w:ascii="Arial" w:hAnsi="Arial" w:cs="Arial"/>
          <w:sz w:val="20"/>
          <w:szCs w:val="20"/>
        </w:rPr>
      </w:pPr>
      <w:r w:rsidRPr="0013756B">
        <w:rPr>
          <w:rFonts w:ascii="Arial" w:hAnsi="Arial" w:cs="Arial"/>
          <w:sz w:val="20"/>
          <w:szCs w:val="20"/>
        </w:rPr>
        <w:t>Площадь, непосредственно занятая инвазивным растением, после проведения мероприятия (м</w:t>
      </w:r>
      <w:r w:rsidRPr="0013756B">
        <w:rPr>
          <w:rFonts w:ascii="Arial" w:hAnsi="Arial" w:cs="Arial"/>
          <w:sz w:val="20"/>
          <w:szCs w:val="20"/>
          <w:vertAlign w:val="superscript"/>
        </w:rPr>
        <w:t>2</w:t>
      </w:r>
      <w:r w:rsidRPr="0013756B">
        <w:rPr>
          <w:rFonts w:ascii="Arial" w:hAnsi="Arial" w:cs="Arial"/>
          <w:sz w:val="20"/>
          <w:szCs w:val="20"/>
        </w:rPr>
        <w:t>)___________________________________________________________________________________</w:t>
      </w:r>
    </w:p>
    <w:p w14:paraId="3AAE0F6F" w14:textId="77777777" w:rsidR="00CC6D00" w:rsidRPr="0013756B" w:rsidRDefault="00CC6D00" w:rsidP="00CC6D00">
      <w:pPr>
        <w:rPr>
          <w:rFonts w:ascii="Arial" w:hAnsi="Arial" w:cs="Arial"/>
          <w:sz w:val="20"/>
          <w:szCs w:val="20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38"/>
        <w:gridCol w:w="818"/>
      </w:tblGrid>
      <w:tr w:rsidR="00F238C6" w:rsidRPr="0013756B" w14:paraId="245DC0E0" w14:textId="77777777" w:rsidTr="006D5E9E">
        <w:tc>
          <w:tcPr>
            <w:tcW w:w="846" w:type="dxa"/>
          </w:tcPr>
          <w:p w14:paraId="66A18CD4" w14:textId="77777777" w:rsidR="00F238C6" w:rsidRPr="0013756B" w:rsidRDefault="00F238C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Номер п/п</w:t>
            </w:r>
          </w:p>
        </w:tc>
        <w:tc>
          <w:tcPr>
            <w:tcW w:w="7938" w:type="dxa"/>
          </w:tcPr>
          <w:p w14:paraId="5EA484AC" w14:textId="77777777" w:rsidR="00F238C6" w:rsidRPr="0013756B" w:rsidRDefault="00F238C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  <w:p w14:paraId="68829B4A" w14:textId="77777777" w:rsidR="00F238C6" w:rsidRPr="0013756B" w:rsidRDefault="00F238C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758C59CB" w14:textId="77777777" w:rsidR="00F238C6" w:rsidRPr="0013756B" w:rsidRDefault="00F238C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Балл</w:t>
            </w:r>
          </w:p>
        </w:tc>
      </w:tr>
      <w:tr w:rsidR="00F238C6" w:rsidRPr="0013756B" w14:paraId="7EDF75CC" w14:textId="77777777" w:rsidTr="006D5E9E">
        <w:tc>
          <w:tcPr>
            <w:tcW w:w="846" w:type="dxa"/>
          </w:tcPr>
          <w:p w14:paraId="3BBD1C3B" w14:textId="77777777" w:rsidR="00F238C6" w:rsidRPr="0013756B" w:rsidRDefault="00F238C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38" w:type="dxa"/>
          </w:tcPr>
          <w:p w14:paraId="60F0C884" w14:textId="1370164B" w:rsidR="00F238C6" w:rsidRPr="0013756B" w:rsidRDefault="006B46AA" w:rsidP="00176D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Обоснованность</w:t>
            </w:r>
            <w:r w:rsidR="00F238C6" w:rsidRPr="0013756B">
              <w:rPr>
                <w:rFonts w:ascii="Arial" w:hAnsi="Arial" w:cs="Arial"/>
                <w:sz w:val="20"/>
                <w:szCs w:val="20"/>
              </w:rPr>
              <w:t xml:space="preserve"> выбора метода воздействия</w:t>
            </w:r>
          </w:p>
          <w:p w14:paraId="10495BEE" w14:textId="61D049F2" w:rsidR="00F238C6" w:rsidRPr="0013756B" w:rsidRDefault="00F238C6" w:rsidP="00F238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 xml:space="preserve">1 – не </w:t>
            </w:r>
            <w:r w:rsidR="0013756B">
              <w:rPr>
                <w:rFonts w:ascii="Arial" w:hAnsi="Arial" w:cs="Arial"/>
                <w:sz w:val="20"/>
                <w:szCs w:val="20"/>
              </w:rPr>
              <w:t>обоснован выбор метода воздействия</w:t>
            </w:r>
            <w:r w:rsidRPr="0013756B">
              <w:rPr>
                <w:rFonts w:ascii="Arial" w:hAnsi="Arial" w:cs="Arial"/>
                <w:sz w:val="20"/>
                <w:szCs w:val="20"/>
              </w:rPr>
              <w:t xml:space="preserve">, 2 – </w:t>
            </w:r>
            <w:r w:rsidR="0013756B">
              <w:rPr>
                <w:rFonts w:ascii="Arial" w:hAnsi="Arial" w:cs="Arial"/>
                <w:sz w:val="20"/>
                <w:szCs w:val="20"/>
              </w:rPr>
              <w:t>обоснован частично</w:t>
            </w:r>
            <w:r w:rsidRPr="0013756B">
              <w:rPr>
                <w:rFonts w:ascii="Arial" w:hAnsi="Arial" w:cs="Arial"/>
                <w:sz w:val="20"/>
                <w:szCs w:val="20"/>
              </w:rPr>
              <w:t xml:space="preserve">, 3 – </w:t>
            </w:r>
            <w:r w:rsidR="0013756B">
              <w:rPr>
                <w:rFonts w:ascii="Arial" w:hAnsi="Arial" w:cs="Arial"/>
                <w:sz w:val="20"/>
                <w:szCs w:val="20"/>
              </w:rPr>
              <w:t>обоснован</w:t>
            </w:r>
            <w:r w:rsidRPr="0013756B">
              <w:rPr>
                <w:rFonts w:ascii="Arial" w:hAnsi="Arial" w:cs="Arial"/>
                <w:sz w:val="20"/>
                <w:szCs w:val="20"/>
              </w:rPr>
              <w:t xml:space="preserve"> полностью</w:t>
            </w:r>
          </w:p>
        </w:tc>
        <w:tc>
          <w:tcPr>
            <w:tcW w:w="818" w:type="dxa"/>
          </w:tcPr>
          <w:p w14:paraId="6958631E" w14:textId="77777777" w:rsidR="00F238C6" w:rsidRPr="0013756B" w:rsidRDefault="00F238C6" w:rsidP="00176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90D" w:rsidRPr="0013756B" w14:paraId="57859195" w14:textId="77777777" w:rsidTr="006D5E9E">
        <w:tc>
          <w:tcPr>
            <w:tcW w:w="846" w:type="dxa"/>
          </w:tcPr>
          <w:p w14:paraId="4FBB981E" w14:textId="782108B6" w:rsidR="00C7390D" w:rsidRPr="0013756B" w:rsidRDefault="000802A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14:paraId="6EF2D8C0" w14:textId="77777777" w:rsidR="00C7390D" w:rsidRPr="0013756B" w:rsidRDefault="00C7390D" w:rsidP="00176D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Соблюдение сроков и периодичности воздействия в соответствии с выбранным методом</w:t>
            </w:r>
          </w:p>
          <w:p w14:paraId="6AC79ADA" w14:textId="5EFAEFCB" w:rsidR="00C7390D" w:rsidRPr="0013756B" w:rsidRDefault="00C7390D" w:rsidP="00C739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1 – не соблюдены, 2 – соблюдены частично, 3 – соблюдены полностью</w:t>
            </w:r>
          </w:p>
        </w:tc>
        <w:tc>
          <w:tcPr>
            <w:tcW w:w="818" w:type="dxa"/>
          </w:tcPr>
          <w:p w14:paraId="068C82E0" w14:textId="77777777" w:rsidR="00C7390D" w:rsidRPr="0013756B" w:rsidRDefault="00C7390D" w:rsidP="00176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390D" w:rsidRPr="00A24E1A" w14:paraId="7DC6A8E7" w14:textId="77777777" w:rsidTr="006D5E9E">
        <w:tc>
          <w:tcPr>
            <w:tcW w:w="846" w:type="dxa"/>
          </w:tcPr>
          <w:p w14:paraId="11969D23" w14:textId="11F54D48" w:rsidR="00C7390D" w:rsidRPr="00A24E1A" w:rsidRDefault="000802A6" w:rsidP="00176D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14:paraId="6DB18EB7" w14:textId="0EB0364E" w:rsidR="00C7390D" w:rsidRPr="00A24E1A" w:rsidRDefault="00946B89" w:rsidP="00176D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 xml:space="preserve">Соблюдение технологии </w:t>
            </w:r>
            <w:r w:rsidR="005524FD" w:rsidRPr="00A24E1A">
              <w:rPr>
                <w:rFonts w:ascii="Arial" w:hAnsi="Arial" w:cs="Arial"/>
                <w:sz w:val="20"/>
                <w:szCs w:val="20"/>
              </w:rPr>
              <w:t>выбранн</w:t>
            </w:r>
            <w:r w:rsidR="0013756B" w:rsidRPr="00A24E1A">
              <w:rPr>
                <w:rFonts w:ascii="Arial" w:hAnsi="Arial" w:cs="Arial"/>
                <w:sz w:val="20"/>
                <w:szCs w:val="20"/>
              </w:rPr>
              <w:t>ого</w:t>
            </w:r>
            <w:r w:rsidR="005524FD" w:rsidRPr="00A24E1A">
              <w:rPr>
                <w:rFonts w:ascii="Arial" w:hAnsi="Arial" w:cs="Arial"/>
                <w:sz w:val="20"/>
                <w:szCs w:val="20"/>
              </w:rPr>
              <w:t xml:space="preserve"> метод</w:t>
            </w:r>
            <w:r w:rsidR="0013756B" w:rsidRPr="00A24E1A">
              <w:rPr>
                <w:rFonts w:ascii="Arial" w:hAnsi="Arial" w:cs="Arial"/>
                <w:sz w:val="20"/>
                <w:szCs w:val="20"/>
              </w:rPr>
              <w:t>а</w:t>
            </w:r>
          </w:p>
          <w:p w14:paraId="5A16F1E6" w14:textId="4D5300EA" w:rsidR="00946B89" w:rsidRPr="00A24E1A" w:rsidRDefault="00946B89" w:rsidP="00946B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1 – не соблюдена, 2 – соблюдена частично, 3 – соблюдена полностью</w:t>
            </w:r>
          </w:p>
        </w:tc>
        <w:tc>
          <w:tcPr>
            <w:tcW w:w="818" w:type="dxa"/>
          </w:tcPr>
          <w:p w14:paraId="3D4AE882" w14:textId="77777777" w:rsidR="00C7390D" w:rsidRPr="00A24E1A" w:rsidRDefault="00C7390D" w:rsidP="00176D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036EF7AA" w14:textId="77777777" w:rsidTr="006D5E9E">
        <w:tc>
          <w:tcPr>
            <w:tcW w:w="846" w:type="dxa"/>
          </w:tcPr>
          <w:p w14:paraId="4924AFA9" w14:textId="524B5853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14:paraId="4DAB46BD" w14:textId="77777777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Полнота охвата территории при обработке</w:t>
            </w:r>
          </w:p>
          <w:p w14:paraId="1F73CA0D" w14:textId="4A15CFFB" w:rsidR="00F61F59" w:rsidRPr="00A24E1A" w:rsidRDefault="00A35EAA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 w:rsidR="006D5E9E">
              <w:rPr>
                <w:rFonts w:ascii="Arial" w:hAnsi="Arial" w:cs="Arial"/>
                <w:sz w:val="20"/>
                <w:szCs w:val="20"/>
              </w:rPr>
              <w:t>обра</w:t>
            </w:r>
            <w:r>
              <w:rPr>
                <w:rFonts w:ascii="Arial" w:hAnsi="Arial" w:cs="Arial"/>
                <w:sz w:val="20"/>
                <w:szCs w:val="20"/>
              </w:rPr>
              <w:t>ботано</w:t>
            </w:r>
            <w:r w:rsidR="006D5E9E">
              <w:rPr>
                <w:rFonts w:ascii="Arial" w:hAnsi="Arial" w:cs="Arial"/>
                <w:sz w:val="20"/>
                <w:szCs w:val="20"/>
              </w:rPr>
              <w:t xml:space="preserve"> от 0 до 30% территории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1 – обработано </w:t>
            </w: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 % территории, 2 – обработано </w:t>
            </w:r>
            <w:r>
              <w:rPr>
                <w:rFonts w:ascii="Arial" w:hAnsi="Arial" w:cs="Arial"/>
                <w:sz w:val="20"/>
                <w:szCs w:val="20"/>
              </w:rPr>
              <w:t>более 50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 % территории, 3 – обработано </w:t>
            </w: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> % территории</w:t>
            </w:r>
          </w:p>
        </w:tc>
        <w:tc>
          <w:tcPr>
            <w:tcW w:w="818" w:type="dxa"/>
          </w:tcPr>
          <w:p w14:paraId="381B1E87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48ACB2E9" w14:textId="77777777" w:rsidTr="006D5E9E">
        <w:tc>
          <w:tcPr>
            <w:tcW w:w="846" w:type="dxa"/>
          </w:tcPr>
          <w:p w14:paraId="4510C56A" w14:textId="7152CB2E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14:paraId="2F7251FE" w14:textId="77777777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 xml:space="preserve">Отсутствие прошлогодних соцветий (зонтиков) </w:t>
            </w:r>
          </w:p>
          <w:p w14:paraId="4FC058FC" w14:textId="7372468A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1 – присутствуют массово, 2 – присутствуют единичные экземпляры, 3 – отсутствуют</w:t>
            </w:r>
          </w:p>
        </w:tc>
        <w:tc>
          <w:tcPr>
            <w:tcW w:w="818" w:type="dxa"/>
          </w:tcPr>
          <w:p w14:paraId="2122A1FA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47A408BC" w14:textId="77777777" w:rsidTr="006D5E9E">
        <w:tc>
          <w:tcPr>
            <w:tcW w:w="846" w:type="dxa"/>
          </w:tcPr>
          <w:p w14:paraId="24586C3D" w14:textId="20160D3C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14:paraId="6F3D2099" w14:textId="77777777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 xml:space="preserve">Отсутствие соцветий (зонтиков) текущего года </w:t>
            </w:r>
          </w:p>
          <w:p w14:paraId="17186F84" w14:textId="50B776CB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1 – присутствуют массово, 2 – присутствуют единичные экземпляры, 3 – отсутствуют</w:t>
            </w:r>
          </w:p>
        </w:tc>
        <w:tc>
          <w:tcPr>
            <w:tcW w:w="818" w:type="dxa"/>
          </w:tcPr>
          <w:p w14:paraId="1F7ADE04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6EDD7FD4" w14:textId="77777777" w:rsidTr="006D5E9E">
        <w:tc>
          <w:tcPr>
            <w:tcW w:w="846" w:type="dxa"/>
          </w:tcPr>
          <w:p w14:paraId="5B4723BF" w14:textId="568FBF52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14:paraId="137C933A" w14:textId="77777777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A24E1A">
              <w:rPr>
                <w:rFonts w:ascii="Arial" w:hAnsi="Arial" w:cs="Arial"/>
                <w:sz w:val="20"/>
                <w:szCs w:val="20"/>
              </w:rPr>
              <w:t>зменение общей площади по сравнению с предыдущим обследованием</w:t>
            </w:r>
          </w:p>
          <w:p w14:paraId="5333468E" w14:textId="2BA91296" w:rsidR="00F61F59" w:rsidRPr="00A24E1A" w:rsidRDefault="0013756B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0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 – увеличилась, 2 – уменьшилась на 0–50%, 3 – уменьшилась на 51–100 %</w:t>
            </w:r>
          </w:p>
        </w:tc>
        <w:tc>
          <w:tcPr>
            <w:tcW w:w="818" w:type="dxa"/>
          </w:tcPr>
          <w:p w14:paraId="71268C33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07CFC8B6" w14:textId="77777777" w:rsidTr="006D5E9E">
        <w:tc>
          <w:tcPr>
            <w:tcW w:w="846" w:type="dxa"/>
          </w:tcPr>
          <w:p w14:paraId="163AABD0" w14:textId="3A2E6144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14:paraId="26C768E8" w14:textId="77777777" w:rsidR="00F61F59" w:rsidRPr="00A24E1A" w:rsidRDefault="00F61F59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Изменение площади, непосредственно занятой инвазивным растением, по сравнению с предыдущим обследованием</w:t>
            </w:r>
          </w:p>
          <w:p w14:paraId="63DE1976" w14:textId="3DE8EF1F" w:rsidR="00F61F59" w:rsidRPr="00A24E1A" w:rsidRDefault="0013756B" w:rsidP="00F61F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0</w:t>
            </w:r>
            <w:r w:rsidR="00F61F59" w:rsidRPr="00A24E1A">
              <w:rPr>
                <w:rFonts w:ascii="Arial" w:hAnsi="Arial" w:cs="Arial"/>
                <w:sz w:val="20"/>
                <w:szCs w:val="20"/>
              </w:rPr>
              <w:t xml:space="preserve"> – увеличилась, 2 – уменьшилась на 0–50%, 3 – уменьшилась на 51–100 %</w:t>
            </w:r>
          </w:p>
        </w:tc>
        <w:tc>
          <w:tcPr>
            <w:tcW w:w="818" w:type="dxa"/>
          </w:tcPr>
          <w:p w14:paraId="5A83A7F8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59" w:rsidRPr="00A24E1A" w14:paraId="2D53690B" w14:textId="77777777" w:rsidTr="006D5E9E">
        <w:tc>
          <w:tcPr>
            <w:tcW w:w="846" w:type="dxa"/>
          </w:tcPr>
          <w:p w14:paraId="2E0981C7" w14:textId="77777777" w:rsidR="00F61F59" w:rsidRPr="00A24E1A" w:rsidRDefault="00F61F59" w:rsidP="00F61F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14:paraId="71B11DAA" w14:textId="77777777" w:rsidR="00F61F59" w:rsidRPr="00A24E1A" w:rsidRDefault="00F61F59" w:rsidP="003F0D28">
            <w:pPr>
              <w:rPr>
                <w:rFonts w:ascii="Arial" w:hAnsi="Arial" w:cs="Arial"/>
                <w:sz w:val="20"/>
                <w:szCs w:val="20"/>
              </w:rPr>
            </w:pPr>
            <w:r w:rsidRPr="00A24E1A">
              <w:rPr>
                <w:rFonts w:ascii="Arial" w:hAnsi="Arial" w:cs="Arial"/>
                <w:sz w:val="20"/>
                <w:szCs w:val="20"/>
              </w:rPr>
              <w:t>Сумма баллов</w:t>
            </w:r>
          </w:p>
          <w:p w14:paraId="36E7B95F" w14:textId="08103AEC" w:rsidR="00217FD8" w:rsidRPr="00A24E1A" w:rsidRDefault="00217FD8" w:rsidP="003F0D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</w:tcPr>
          <w:p w14:paraId="72BF3B50" w14:textId="77777777" w:rsidR="00F61F59" w:rsidRPr="00A24E1A" w:rsidRDefault="00F61F59" w:rsidP="00F61F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1641E7" w14:textId="21CEAC24" w:rsidR="00CC6D00" w:rsidRPr="00A24E1A" w:rsidRDefault="00CC6D00" w:rsidP="00984073">
      <w:pPr>
        <w:spacing w:before="40"/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sz w:val="20"/>
          <w:szCs w:val="20"/>
        </w:rPr>
        <w:t>Примечание_____________________________________________________</w:t>
      </w:r>
      <w:r w:rsidR="00984073" w:rsidRPr="00A24E1A">
        <w:rPr>
          <w:rFonts w:ascii="Arial" w:hAnsi="Arial" w:cs="Arial"/>
          <w:sz w:val="20"/>
          <w:szCs w:val="20"/>
        </w:rPr>
        <w:t>______________________</w:t>
      </w:r>
    </w:p>
    <w:p w14:paraId="16EB2611" w14:textId="77777777" w:rsidR="00CC6D00" w:rsidRPr="00D8282F" w:rsidRDefault="00CC6D00" w:rsidP="00CC6D00">
      <w:pPr>
        <w:rPr>
          <w:rFonts w:ascii="Arial" w:hAnsi="Arial" w:cs="Arial"/>
          <w:sz w:val="20"/>
          <w:szCs w:val="20"/>
        </w:rPr>
      </w:pPr>
      <w:r w:rsidRPr="00A24E1A">
        <w:rPr>
          <w:rFonts w:ascii="Arial" w:hAnsi="Arial" w:cs="Arial"/>
          <w:sz w:val="20"/>
          <w:szCs w:val="20"/>
        </w:rPr>
        <w:t>______________________</w:t>
      </w:r>
      <w:r w:rsidRPr="00D8282F">
        <w:rPr>
          <w:rFonts w:ascii="Arial" w:hAnsi="Arial" w:cs="Arial"/>
          <w:sz w:val="20"/>
          <w:szCs w:val="20"/>
        </w:rPr>
        <w:t>__________________________________________</w:t>
      </w:r>
      <w:r w:rsidR="00385E2C" w:rsidRPr="00D8282F">
        <w:rPr>
          <w:rFonts w:ascii="Arial" w:hAnsi="Arial" w:cs="Arial"/>
          <w:sz w:val="20"/>
          <w:szCs w:val="20"/>
        </w:rPr>
        <w:t>_____________________</w:t>
      </w:r>
    </w:p>
    <w:p w14:paraId="56202A46" w14:textId="77777777" w:rsidR="00CC6D00" w:rsidRPr="00D8282F" w:rsidRDefault="00CC6D00" w:rsidP="00CC6D00">
      <w:pPr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Заключение _____________________________________________________</w:t>
      </w:r>
      <w:r w:rsidR="00385E2C" w:rsidRPr="00D8282F">
        <w:rPr>
          <w:rFonts w:ascii="Arial" w:hAnsi="Arial" w:cs="Arial"/>
          <w:sz w:val="20"/>
          <w:szCs w:val="20"/>
        </w:rPr>
        <w:t>_____________________</w:t>
      </w:r>
    </w:p>
    <w:p w14:paraId="2B029FF0" w14:textId="77777777" w:rsidR="00385E2C" w:rsidRPr="00D8282F" w:rsidRDefault="00385E2C" w:rsidP="00385E2C">
      <w:pPr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1EBE923B" w14:textId="77777777" w:rsidR="00385E2C" w:rsidRPr="00D8282F" w:rsidRDefault="00385E2C" w:rsidP="00385E2C">
      <w:pPr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6A5F03FE" w14:textId="77777777" w:rsidR="00CC6D00" w:rsidRPr="00D8282F" w:rsidRDefault="00CC6D00" w:rsidP="00CC6D00">
      <w:pPr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 Дата оценки                                         Подписи и ФИО           </w:t>
      </w:r>
    </w:p>
    <w:p w14:paraId="5A2912DF" w14:textId="77777777" w:rsidR="00CC6D00" w:rsidRPr="00D8282F" w:rsidRDefault="00CC6D00" w:rsidP="00CD3003">
      <w:pPr>
        <w:spacing w:after="100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>«____» _________ 20</w:t>
      </w:r>
      <w:r w:rsidR="000D7866" w:rsidRPr="00D8282F">
        <w:rPr>
          <w:rFonts w:ascii="Arial" w:hAnsi="Arial" w:cs="Arial"/>
          <w:sz w:val="20"/>
          <w:szCs w:val="20"/>
        </w:rPr>
        <w:t>2</w:t>
      </w:r>
      <w:r w:rsidRPr="00D8282F">
        <w:rPr>
          <w:rFonts w:ascii="Arial" w:hAnsi="Arial" w:cs="Arial"/>
          <w:sz w:val="20"/>
          <w:szCs w:val="20"/>
        </w:rPr>
        <w:t>__ г.               _____________________________</w:t>
      </w:r>
    </w:p>
    <w:p w14:paraId="74C5C88E" w14:textId="77777777" w:rsidR="00CC6D00" w:rsidRPr="00D8282F" w:rsidRDefault="00CC6D00" w:rsidP="00CD3003">
      <w:pPr>
        <w:spacing w:after="100"/>
        <w:rPr>
          <w:rFonts w:ascii="Arial" w:hAnsi="Arial" w:cs="Arial"/>
          <w:sz w:val="20"/>
          <w:szCs w:val="20"/>
        </w:rPr>
      </w:pPr>
      <w:r w:rsidRPr="00D8282F">
        <w:rPr>
          <w:rFonts w:ascii="Arial" w:hAnsi="Arial" w:cs="Arial"/>
          <w:sz w:val="20"/>
          <w:szCs w:val="20"/>
        </w:rPr>
        <w:t xml:space="preserve">                                                             ____________________________</w:t>
      </w:r>
    </w:p>
    <w:p w14:paraId="7666295E" w14:textId="7D4016C1" w:rsidR="00A80216" w:rsidRPr="00D8282F" w:rsidRDefault="00217FD8" w:rsidP="00A80216">
      <w:pPr>
        <w:ind w:firstLine="35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column"/>
      </w:r>
      <w:r w:rsidR="00A80216" w:rsidRPr="00D8282F">
        <w:rPr>
          <w:rFonts w:ascii="Arial" w:hAnsi="Arial" w:cs="Arial"/>
          <w:b/>
          <w:sz w:val="22"/>
          <w:szCs w:val="22"/>
        </w:rPr>
        <w:lastRenderedPageBreak/>
        <w:t>Библиография</w:t>
      </w:r>
    </w:p>
    <w:p w14:paraId="484E0491" w14:textId="77777777" w:rsidR="00A80216" w:rsidRPr="00D8282F" w:rsidRDefault="00A80216" w:rsidP="00A80216">
      <w:pPr>
        <w:autoSpaceDE w:val="0"/>
        <w:autoSpaceDN w:val="0"/>
        <w:adjustRightInd w:val="0"/>
        <w:ind w:firstLine="425"/>
        <w:jc w:val="both"/>
        <w:rPr>
          <w:rFonts w:ascii="Arial" w:hAnsi="Arial" w:cs="Arial"/>
        </w:rPr>
      </w:pPr>
    </w:p>
    <w:tbl>
      <w:tblPr>
        <w:tblW w:w="9577" w:type="dxa"/>
        <w:tblLook w:val="01E0" w:firstRow="1" w:lastRow="1" w:firstColumn="1" w:lastColumn="1" w:noHBand="0" w:noVBand="0"/>
      </w:tblPr>
      <w:tblGrid>
        <w:gridCol w:w="889"/>
        <w:gridCol w:w="8688"/>
      </w:tblGrid>
      <w:tr w:rsidR="00A80216" w:rsidRPr="00D8282F" w14:paraId="0176D13C" w14:textId="77777777" w:rsidTr="00EE0564">
        <w:tc>
          <w:tcPr>
            <w:tcW w:w="889" w:type="dxa"/>
          </w:tcPr>
          <w:p w14:paraId="74120D9B" w14:textId="77777777" w:rsidR="00A80216" w:rsidRPr="00D8282F" w:rsidRDefault="00A80216" w:rsidP="00C47990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282F">
              <w:rPr>
                <w:rFonts w:ascii="Arial" w:hAnsi="Arial" w:cs="Arial"/>
                <w:sz w:val="20"/>
                <w:szCs w:val="20"/>
              </w:rPr>
              <w:t>[</w:t>
            </w:r>
            <w:r w:rsidRPr="00D8282F">
              <w:rPr>
                <w:rFonts w:ascii="Arial" w:hAnsi="Arial" w:cs="Arial"/>
                <w:sz w:val="20"/>
                <w:szCs w:val="20"/>
                <w:lang w:val="be-BY"/>
              </w:rPr>
              <w:t>1</w:t>
            </w:r>
            <w:r w:rsidRPr="00D8282F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688" w:type="dxa"/>
          </w:tcPr>
          <w:p w14:paraId="73A0F8D4" w14:textId="77777777" w:rsidR="00A80216" w:rsidRPr="00D8282F" w:rsidRDefault="00A80216" w:rsidP="00ED06E8">
            <w:pPr>
              <w:pStyle w:val="ConsPlusTitle"/>
              <w:widowControl/>
              <w:spacing w:before="80"/>
              <w:jc w:val="both"/>
              <w:rPr>
                <w:b w:val="0"/>
              </w:rPr>
            </w:pPr>
            <w:r w:rsidRPr="00D8282F">
              <w:rPr>
                <w:b w:val="0"/>
              </w:rPr>
              <w:t xml:space="preserve">Кодекс Республики Беларусь о земле от 23 июля 2008 г. № 425-З </w:t>
            </w:r>
          </w:p>
        </w:tc>
      </w:tr>
      <w:tr w:rsidR="00A80216" w:rsidRPr="0013756B" w14:paraId="0E0FA29C" w14:textId="77777777" w:rsidTr="00EE0564">
        <w:tc>
          <w:tcPr>
            <w:tcW w:w="889" w:type="dxa"/>
          </w:tcPr>
          <w:p w14:paraId="464593C8" w14:textId="77777777" w:rsidR="00A80216" w:rsidRPr="0013756B" w:rsidRDefault="00A80216" w:rsidP="00C47990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  <w:tc>
          <w:tcPr>
            <w:tcW w:w="8688" w:type="dxa"/>
          </w:tcPr>
          <w:p w14:paraId="76434735" w14:textId="77777777" w:rsidR="0098621A" w:rsidRPr="0013756B" w:rsidRDefault="00A80216" w:rsidP="00ED06E8">
            <w:pPr>
              <w:pStyle w:val="ConsPlusTitle"/>
              <w:widowControl/>
              <w:spacing w:before="80"/>
              <w:jc w:val="both"/>
              <w:rPr>
                <w:b w:val="0"/>
              </w:rPr>
            </w:pPr>
            <w:r w:rsidRPr="0013756B">
              <w:rPr>
                <w:b w:val="0"/>
                <w:bCs w:val="0"/>
              </w:rPr>
              <w:t xml:space="preserve">Водный кодекс Республики Беларусь </w:t>
            </w:r>
            <w:r w:rsidR="003E55D8" w:rsidRPr="0013756B">
              <w:rPr>
                <w:b w:val="0"/>
                <w:bCs w:val="0"/>
              </w:rPr>
              <w:t>от 30 апреля 2014 г. № 149-З</w:t>
            </w:r>
          </w:p>
        </w:tc>
      </w:tr>
      <w:tr w:rsidR="00A80216" w:rsidRPr="0013756B" w14:paraId="22DB0FB7" w14:textId="77777777" w:rsidTr="00EE0564">
        <w:tc>
          <w:tcPr>
            <w:tcW w:w="889" w:type="dxa"/>
          </w:tcPr>
          <w:p w14:paraId="08DDF2F2" w14:textId="77777777" w:rsidR="00A80216" w:rsidRPr="0013756B" w:rsidRDefault="00A80216" w:rsidP="00C47990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[3]</w:t>
            </w:r>
          </w:p>
        </w:tc>
        <w:tc>
          <w:tcPr>
            <w:tcW w:w="8688" w:type="dxa"/>
          </w:tcPr>
          <w:p w14:paraId="45BDF133" w14:textId="77777777" w:rsidR="00A80216" w:rsidRPr="0013756B" w:rsidRDefault="00A80216" w:rsidP="00F431DD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</w:t>
            </w:r>
            <w:r w:rsidR="00C654DD" w:rsidRPr="0013756B">
              <w:rPr>
                <w:rFonts w:ascii="Arial" w:hAnsi="Arial" w:cs="Arial"/>
                <w:sz w:val="20"/>
                <w:szCs w:val="20"/>
              </w:rPr>
              <w:t>«О растительном мире»</w:t>
            </w:r>
            <w:r w:rsidR="00F431DD" w:rsidRPr="0013756B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F431DD" w:rsidRPr="0013756B">
              <w:rPr>
                <w:rFonts w:ascii="Arial" w:hAnsi="Arial" w:cs="Arial"/>
                <w:bCs/>
                <w:sz w:val="20"/>
                <w:szCs w:val="20"/>
              </w:rPr>
              <w:t>14 июня 2003 г. № 205-З</w:t>
            </w:r>
          </w:p>
        </w:tc>
      </w:tr>
      <w:tr w:rsidR="00B7112A" w:rsidRPr="0013756B" w14:paraId="0FFFC02D" w14:textId="77777777" w:rsidTr="00EE0564">
        <w:tc>
          <w:tcPr>
            <w:tcW w:w="889" w:type="dxa"/>
          </w:tcPr>
          <w:p w14:paraId="5317AC08" w14:textId="563D231C" w:rsidR="00B7112A" w:rsidRPr="0013756B" w:rsidRDefault="00B7112A" w:rsidP="001961D8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56B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1961D8" w:rsidRPr="0013756B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13756B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688" w:type="dxa"/>
          </w:tcPr>
          <w:p w14:paraId="4E2F84A0" w14:textId="77777777" w:rsidR="00B7112A" w:rsidRPr="0013756B" w:rsidRDefault="0020075C" w:rsidP="0020075C">
            <w:pPr>
              <w:pStyle w:val="ConsPlusTitle"/>
              <w:widowControl/>
              <w:spacing w:before="80"/>
              <w:jc w:val="both"/>
              <w:rPr>
                <w:rFonts w:eastAsia="Calibri"/>
                <w:b w:val="0"/>
                <w:bCs w:val="0"/>
                <w:lang w:eastAsia="en-US"/>
              </w:rPr>
            </w:pPr>
            <w:r w:rsidRPr="0013756B">
              <w:rPr>
                <w:rFonts w:eastAsia="Calibri"/>
                <w:b w:val="0"/>
                <w:bCs w:val="0"/>
                <w:lang w:eastAsia="en-US"/>
              </w:rPr>
              <w:t>П</w:t>
            </w:r>
            <w:r w:rsidR="00B7112A" w:rsidRPr="0013756B">
              <w:rPr>
                <w:rFonts w:eastAsia="Calibri"/>
                <w:b w:val="0"/>
                <w:bCs w:val="0"/>
                <w:lang w:eastAsia="en-US"/>
              </w:rPr>
              <w:t xml:space="preserve">остановление Совета Министров Республики </w:t>
            </w:r>
            <w:r w:rsidRPr="0013756B">
              <w:rPr>
                <w:rFonts w:eastAsia="Calibri"/>
                <w:b w:val="0"/>
                <w:bCs w:val="0"/>
                <w:lang w:eastAsia="en-US"/>
              </w:rPr>
              <w:t>Беларусь от 7 декабря 2016 г. № </w:t>
            </w:r>
            <w:r w:rsidR="00B7112A" w:rsidRPr="0013756B">
              <w:rPr>
                <w:rFonts w:eastAsia="Calibri"/>
                <w:b w:val="0"/>
                <w:bCs w:val="0"/>
                <w:lang w:eastAsia="en-US"/>
              </w:rPr>
              <w:t>1002 «О некоторых вопросах регулирования распространения и численности видов растений»</w:t>
            </w:r>
          </w:p>
        </w:tc>
      </w:tr>
      <w:tr w:rsidR="00B1254B" w:rsidRPr="0013756B" w14:paraId="250D2CA7" w14:textId="77777777" w:rsidTr="00EE0564">
        <w:tc>
          <w:tcPr>
            <w:tcW w:w="889" w:type="dxa"/>
          </w:tcPr>
          <w:p w14:paraId="297D8C04" w14:textId="653B51FC" w:rsidR="00B1254B" w:rsidRPr="0013756B" w:rsidRDefault="00B1254B" w:rsidP="00B1254B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6" w:name="_Hlk45534667"/>
            <w:r w:rsidRPr="00B1254B">
              <w:rPr>
                <w:rFonts w:ascii="Arial" w:hAnsi="Arial" w:cs="Arial"/>
                <w:sz w:val="20"/>
                <w:szCs w:val="20"/>
              </w:rPr>
              <w:t>[5]</w:t>
            </w:r>
            <w:bookmarkEnd w:id="6"/>
          </w:p>
        </w:tc>
        <w:tc>
          <w:tcPr>
            <w:tcW w:w="8688" w:type="dxa"/>
          </w:tcPr>
          <w:p w14:paraId="2CD6D0F0" w14:textId="77777777" w:rsidR="00B1254B" w:rsidRPr="00974D20" w:rsidRDefault="00B1254B" w:rsidP="006E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74D20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Государственный кадастр растительного мира Республики Беларусь</w:t>
            </w:r>
          </w:p>
          <w:p w14:paraId="50714913" w14:textId="5A69B783" w:rsidR="00B1254B" w:rsidRPr="0013756B" w:rsidRDefault="00B1254B" w:rsidP="006E1B3A">
            <w:pPr>
              <w:autoSpaceDE w:val="0"/>
              <w:autoSpaceDN w:val="0"/>
              <w:adjustRightInd w:val="0"/>
              <w:spacing w:before="8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74D20">
              <w:rPr>
                <w:rFonts w:ascii="Arial" w:hAnsi="Arial" w:cs="Arial"/>
                <w:bCs/>
                <w:sz w:val="18"/>
                <w:szCs w:val="20"/>
              </w:rPr>
              <w:t xml:space="preserve">[Электронный ресурс </w:t>
            </w:r>
            <w:r>
              <w:rPr>
                <w:rFonts w:ascii="Arial" w:hAnsi="Arial" w:cs="Arial"/>
                <w:bCs/>
                <w:sz w:val="18"/>
                <w:szCs w:val="20"/>
              </w:rPr>
              <w:t>-</w:t>
            </w:r>
            <w:r w:rsidRPr="00974D20">
              <w:rPr>
                <w:rFonts w:ascii="Arial" w:hAnsi="Arial" w:cs="Arial"/>
                <w:bCs/>
                <w:sz w:val="18"/>
                <w:szCs w:val="20"/>
              </w:rPr>
              <w:t xml:space="preserve"> Режим доступа: http://plantcadastre.by/ -</w:t>
            </w:r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974D20">
              <w:rPr>
                <w:rFonts w:ascii="Arial" w:hAnsi="Arial" w:cs="Arial"/>
                <w:bCs/>
                <w:sz w:val="18"/>
                <w:szCs w:val="20"/>
              </w:rPr>
              <w:t xml:space="preserve">Дата доступа: </w:t>
            </w:r>
            <w:r w:rsidRPr="0013756B">
              <w:rPr>
                <w:rFonts w:ascii="Arial" w:hAnsi="Arial" w:cs="Arial"/>
                <w:bCs/>
                <w:sz w:val="18"/>
                <w:szCs w:val="20"/>
              </w:rPr>
              <w:t>01.10.2019</w:t>
            </w:r>
            <w:r w:rsidRPr="00974D20">
              <w:rPr>
                <w:rFonts w:ascii="Arial" w:hAnsi="Arial" w:cs="Arial"/>
                <w:bCs/>
                <w:sz w:val="18"/>
                <w:szCs w:val="20"/>
              </w:rPr>
              <w:t>]</w:t>
            </w:r>
          </w:p>
        </w:tc>
      </w:tr>
      <w:tr w:rsidR="00B1254B" w:rsidRPr="0013756B" w14:paraId="0AA371FA" w14:textId="77777777" w:rsidTr="00EE0564">
        <w:tc>
          <w:tcPr>
            <w:tcW w:w="889" w:type="dxa"/>
          </w:tcPr>
          <w:p w14:paraId="617C2DDA" w14:textId="764680BA" w:rsidR="00B1254B" w:rsidRPr="0013756B" w:rsidRDefault="00B1254B" w:rsidP="00B1254B">
            <w:pPr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3756B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3756B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8688" w:type="dxa"/>
          </w:tcPr>
          <w:p w14:paraId="73F7E42D" w14:textId="77777777" w:rsidR="00B1254B" w:rsidRPr="0013756B" w:rsidRDefault="00B1254B" w:rsidP="00B125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3756B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Государственный реестр средств защиты растений и удобрений, разрешенных к применению на территории Республики Беларусь</w:t>
            </w:r>
          </w:p>
          <w:p w14:paraId="07F98657" w14:textId="77777777" w:rsidR="00B1254B" w:rsidRPr="0013756B" w:rsidRDefault="00B1254B" w:rsidP="00B1254B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3756B">
              <w:rPr>
                <w:rFonts w:ascii="Arial" w:hAnsi="Arial" w:cs="Arial"/>
                <w:bCs/>
                <w:sz w:val="18"/>
                <w:szCs w:val="20"/>
              </w:rPr>
              <w:t>[Электронный ресурс - Режим доступа: https://www.ggiskzr.by/gosudarstvennyj_rees/ - Дата доступа: 01.10.2019]</w:t>
            </w:r>
          </w:p>
        </w:tc>
      </w:tr>
      <w:tr w:rsidR="00B1254B" w:rsidRPr="002900C6" w14:paraId="24C28DAB" w14:textId="77777777" w:rsidTr="00EE0564">
        <w:tc>
          <w:tcPr>
            <w:tcW w:w="889" w:type="dxa"/>
          </w:tcPr>
          <w:p w14:paraId="3B584A67" w14:textId="0B83ABB4" w:rsidR="00B1254B" w:rsidRPr="0013756B" w:rsidRDefault="00B1254B" w:rsidP="00B1254B">
            <w:pPr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3756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688" w:type="dxa"/>
          </w:tcPr>
          <w:p w14:paraId="452B2F4E" w14:textId="77777777" w:rsidR="00B1254B" w:rsidRPr="002900C6" w:rsidRDefault="00B1254B" w:rsidP="00B1254B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3756B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«О карантине и защите растений» от 25 декабря 2005 г. </w:t>
            </w:r>
            <w:r w:rsidRPr="0013756B">
              <w:rPr>
                <w:rFonts w:ascii="Arial" w:hAnsi="Arial" w:cs="Arial"/>
                <w:bCs/>
                <w:sz w:val="20"/>
                <w:szCs w:val="20"/>
              </w:rPr>
              <w:t>№ 77-З</w:t>
            </w:r>
          </w:p>
        </w:tc>
      </w:tr>
    </w:tbl>
    <w:p w14:paraId="56C193CA" w14:textId="3F8CD4CB" w:rsidR="00A80216" w:rsidRDefault="00A80216" w:rsidP="00A80216">
      <w:pPr>
        <w:jc w:val="both"/>
      </w:pPr>
    </w:p>
    <w:p w14:paraId="18CC48FD" w14:textId="2C6C8975" w:rsidR="00267D47" w:rsidRDefault="00267D47">
      <w:pPr>
        <w:spacing w:after="160" w:line="259" w:lineRule="auto"/>
      </w:pPr>
      <w:r>
        <w:br w:type="page"/>
      </w:r>
    </w:p>
    <w:p w14:paraId="322E3BA9" w14:textId="77777777" w:rsidR="00267D47" w:rsidRPr="00267D47" w:rsidRDefault="00267D47" w:rsidP="00267D47">
      <w:pPr>
        <w:jc w:val="both"/>
        <w:rPr>
          <w:rFonts w:ascii="Arial" w:hAnsi="Arial" w:cs="Arial"/>
          <w:sz w:val="20"/>
          <w:szCs w:val="20"/>
        </w:rPr>
      </w:pPr>
      <w:r w:rsidRPr="00267D47">
        <w:rPr>
          <w:rFonts w:ascii="Arial" w:hAnsi="Arial" w:cs="Arial"/>
          <w:sz w:val="20"/>
          <w:szCs w:val="20"/>
        </w:rPr>
        <w:lastRenderedPageBreak/>
        <w:t>ИСПОЛНИТЕЛИ</w:t>
      </w:r>
    </w:p>
    <w:p w14:paraId="32B37D97" w14:textId="77777777" w:rsidR="00267D47" w:rsidRPr="00267D47" w:rsidRDefault="00267D47" w:rsidP="00267D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4928"/>
        <w:gridCol w:w="2352"/>
        <w:gridCol w:w="2467"/>
      </w:tblGrid>
      <w:tr w:rsidR="00267D47" w:rsidRPr="00267D47" w14:paraId="1A66F082" w14:textId="77777777" w:rsidTr="00286B98">
        <w:tc>
          <w:tcPr>
            <w:tcW w:w="4928" w:type="dxa"/>
          </w:tcPr>
          <w:p w14:paraId="2AE5D05D" w14:textId="77777777" w:rsidR="00267D47" w:rsidRPr="00267D47" w:rsidRDefault="00267D47" w:rsidP="00286B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Директор государственного научного учреждения «Институт экспериментальной ботаники имени В.Ф. </w:t>
            </w:r>
            <w:proofErr w:type="spellStart"/>
            <w:r w:rsidRPr="00267D47">
              <w:rPr>
                <w:rFonts w:ascii="Arial" w:hAnsi="Arial" w:cs="Arial"/>
                <w:sz w:val="20"/>
                <w:szCs w:val="20"/>
              </w:rPr>
              <w:t>Купревича</w:t>
            </w:r>
            <w:proofErr w:type="spellEnd"/>
            <w:r w:rsidRPr="00267D47">
              <w:rPr>
                <w:rFonts w:ascii="Arial" w:hAnsi="Arial" w:cs="Arial"/>
                <w:sz w:val="20"/>
                <w:szCs w:val="20"/>
              </w:rPr>
              <w:t xml:space="preserve"> Национальной академии наук Беларуси»</w:t>
            </w:r>
          </w:p>
          <w:p w14:paraId="4D7756B4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764605D6" w14:textId="5980620A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3E07EE" w14:textId="77777777" w:rsidR="006E378D" w:rsidRPr="00267D47" w:rsidRDefault="006E378D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AE9C3" w14:textId="77777777" w:rsidR="00267D47" w:rsidRPr="00267D47" w:rsidRDefault="00267D47" w:rsidP="00286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________________        М.П.</w:t>
            </w:r>
          </w:p>
        </w:tc>
        <w:tc>
          <w:tcPr>
            <w:tcW w:w="2467" w:type="dxa"/>
          </w:tcPr>
          <w:p w14:paraId="75C6C3F7" w14:textId="05EB2FCA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9505DE" w14:textId="77777777" w:rsidR="006E378D" w:rsidRPr="00267D47" w:rsidRDefault="006E378D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8CABF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7D47">
              <w:rPr>
                <w:rFonts w:ascii="Arial" w:hAnsi="Arial" w:cs="Arial"/>
                <w:sz w:val="20"/>
                <w:szCs w:val="20"/>
              </w:rPr>
              <w:t>А.В.Пугачевский</w:t>
            </w:r>
            <w:proofErr w:type="spellEnd"/>
          </w:p>
        </w:tc>
      </w:tr>
      <w:tr w:rsidR="00267D47" w:rsidRPr="00267D47" w14:paraId="1EFB06BB" w14:textId="77777777" w:rsidTr="00286B98">
        <w:tc>
          <w:tcPr>
            <w:tcW w:w="4928" w:type="dxa"/>
          </w:tcPr>
          <w:p w14:paraId="7A256D03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D3F85D" w14:textId="77777777" w:rsidR="00267D47" w:rsidRPr="00267D47" w:rsidRDefault="00267D47" w:rsidP="00286B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Заведующий сектором кадастра</w:t>
            </w:r>
          </w:p>
          <w:p w14:paraId="46EBCD65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растительного мира государственного научного учреждения «Институт экспериментальной ботаники имени В.Ф. </w:t>
            </w:r>
            <w:proofErr w:type="spellStart"/>
            <w:r w:rsidRPr="00267D47">
              <w:rPr>
                <w:rFonts w:ascii="Arial" w:hAnsi="Arial" w:cs="Arial"/>
                <w:sz w:val="20"/>
                <w:szCs w:val="20"/>
              </w:rPr>
              <w:t>Купревича</w:t>
            </w:r>
            <w:proofErr w:type="spellEnd"/>
            <w:r w:rsidRPr="00267D47">
              <w:rPr>
                <w:rFonts w:ascii="Arial" w:hAnsi="Arial" w:cs="Arial"/>
                <w:sz w:val="20"/>
                <w:szCs w:val="20"/>
              </w:rPr>
              <w:t xml:space="preserve"> Национальной академии наук Беларуси»</w:t>
            </w:r>
          </w:p>
          <w:p w14:paraId="5F336BB7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2B82505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710CFA" w14:textId="36B92351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8CA4E7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0BBCB1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2467" w:type="dxa"/>
          </w:tcPr>
          <w:p w14:paraId="5E52C577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6E471D" w14:textId="278F16C4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692B34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AAF80E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О.М. Масловский</w:t>
            </w:r>
          </w:p>
        </w:tc>
      </w:tr>
      <w:tr w:rsidR="00267D47" w:rsidRPr="00267D47" w14:paraId="7AAA7F24" w14:textId="77777777" w:rsidTr="00286B98">
        <w:tc>
          <w:tcPr>
            <w:tcW w:w="4928" w:type="dxa"/>
          </w:tcPr>
          <w:p w14:paraId="1F3DFF04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Старший научный сотрудник государственного научного учреждения «Институт экспериментальной ботаники имени В.Ф. </w:t>
            </w:r>
            <w:proofErr w:type="spellStart"/>
            <w:r w:rsidRPr="00267D47">
              <w:rPr>
                <w:rFonts w:ascii="Arial" w:hAnsi="Arial" w:cs="Arial"/>
                <w:sz w:val="20"/>
                <w:szCs w:val="20"/>
              </w:rPr>
              <w:t>Купревича</w:t>
            </w:r>
            <w:proofErr w:type="spellEnd"/>
            <w:r w:rsidRPr="00267D47">
              <w:rPr>
                <w:rFonts w:ascii="Arial" w:hAnsi="Arial" w:cs="Arial"/>
                <w:sz w:val="20"/>
                <w:szCs w:val="20"/>
              </w:rPr>
              <w:t xml:space="preserve"> Национальной академии наук Беларуси»</w:t>
            </w:r>
          </w:p>
          <w:p w14:paraId="286CF015" w14:textId="77777777" w:rsidR="00267D47" w:rsidRPr="00267D47" w:rsidRDefault="00267D47" w:rsidP="00286B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76430EDF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9E7887" w14:textId="4AC7089B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A1FEC5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B827BBB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2467" w:type="dxa"/>
          </w:tcPr>
          <w:p w14:paraId="47D1809C" w14:textId="48336237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4BAA8C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3FCC0B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83A6FF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А.В. Левкович</w:t>
            </w:r>
          </w:p>
        </w:tc>
      </w:tr>
      <w:tr w:rsidR="00267D47" w:rsidRPr="00267D47" w14:paraId="7BCC0FA4" w14:textId="77777777" w:rsidTr="00286B98">
        <w:tc>
          <w:tcPr>
            <w:tcW w:w="4928" w:type="dxa"/>
          </w:tcPr>
          <w:p w14:paraId="79DC879A" w14:textId="77777777" w:rsidR="00267D47" w:rsidRPr="00267D47" w:rsidRDefault="00267D47" w:rsidP="00286B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7D47">
              <w:rPr>
                <w:rFonts w:ascii="Arial" w:hAnsi="Arial" w:cs="Arial"/>
                <w:bCs/>
                <w:sz w:val="20"/>
                <w:szCs w:val="20"/>
              </w:rPr>
              <w:t xml:space="preserve">Заместитель директора по науке </w:t>
            </w:r>
            <w:r w:rsidRPr="00267D47">
              <w:rPr>
                <w:rFonts w:ascii="Arial" w:eastAsia="Calibri" w:hAnsi="Arial" w:cs="Arial"/>
                <w:bCs/>
                <w:sz w:val="20"/>
                <w:szCs w:val="20"/>
              </w:rPr>
              <w:t>республиканского научного дочернего унитарного предприятия</w:t>
            </w:r>
          </w:p>
          <w:p w14:paraId="1C4B2525" w14:textId="77777777" w:rsidR="00267D47" w:rsidRPr="00267D47" w:rsidRDefault="00267D47" w:rsidP="00286B9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D47">
              <w:rPr>
                <w:rFonts w:ascii="Arial" w:hAnsi="Arial" w:cs="Arial"/>
                <w:bCs/>
                <w:sz w:val="20"/>
                <w:szCs w:val="20"/>
              </w:rPr>
              <w:t>«Институт защиты растений»</w:t>
            </w:r>
          </w:p>
          <w:p w14:paraId="09DCBC36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742D06D5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6C0173" w14:textId="2A101293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54986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080A486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2467" w:type="dxa"/>
          </w:tcPr>
          <w:p w14:paraId="32345304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18BFC" w14:textId="4FD367E2" w:rsid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452449" w14:textId="77777777" w:rsidR="007E329A" w:rsidRPr="00267D47" w:rsidRDefault="007E329A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3F99E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Е.А. Якимович</w:t>
            </w:r>
          </w:p>
        </w:tc>
      </w:tr>
      <w:tr w:rsidR="00267D47" w:rsidRPr="00267D47" w14:paraId="678FE972" w14:textId="77777777" w:rsidTr="00286B98">
        <w:tc>
          <w:tcPr>
            <w:tcW w:w="4928" w:type="dxa"/>
          </w:tcPr>
          <w:p w14:paraId="5E810056" w14:textId="77777777" w:rsidR="00267D47" w:rsidRPr="00267D47" w:rsidRDefault="00267D47" w:rsidP="00286B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67D47">
              <w:rPr>
                <w:rFonts w:ascii="Arial" w:hAnsi="Arial" w:cs="Arial"/>
                <w:bCs/>
                <w:sz w:val="20"/>
                <w:szCs w:val="20"/>
              </w:rPr>
              <w:t xml:space="preserve">Научный сотрудник </w:t>
            </w:r>
            <w:r w:rsidRPr="00267D47">
              <w:rPr>
                <w:rFonts w:ascii="Arial" w:eastAsia="Calibri" w:hAnsi="Arial" w:cs="Arial"/>
                <w:bCs/>
                <w:sz w:val="20"/>
                <w:szCs w:val="20"/>
              </w:rPr>
              <w:t>республиканского научного дочернего унитарного предприятия</w:t>
            </w:r>
          </w:p>
          <w:p w14:paraId="15F6C387" w14:textId="77777777" w:rsidR="00267D47" w:rsidRPr="00267D47" w:rsidRDefault="00267D47" w:rsidP="00286B98">
            <w:pPr>
              <w:ind w:right="3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7D47">
              <w:rPr>
                <w:rFonts w:ascii="Arial" w:hAnsi="Arial" w:cs="Arial"/>
                <w:bCs/>
                <w:sz w:val="20"/>
                <w:szCs w:val="20"/>
              </w:rPr>
              <w:t>«Институт защиты растений»</w:t>
            </w:r>
          </w:p>
          <w:p w14:paraId="36B7D52E" w14:textId="77777777" w:rsidR="00267D47" w:rsidRPr="00267D47" w:rsidRDefault="00267D47" w:rsidP="00286B98">
            <w:pPr>
              <w:ind w:right="3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457A15F6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A94672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07994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  <w:tc>
          <w:tcPr>
            <w:tcW w:w="2467" w:type="dxa"/>
          </w:tcPr>
          <w:p w14:paraId="1144E77A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70FC74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91AC68" w14:textId="77777777" w:rsidR="00267D47" w:rsidRPr="00267D47" w:rsidRDefault="00267D47" w:rsidP="00286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7D47">
              <w:rPr>
                <w:rFonts w:ascii="Arial" w:hAnsi="Arial" w:cs="Arial"/>
                <w:sz w:val="20"/>
                <w:szCs w:val="20"/>
              </w:rPr>
              <w:t>О.А. Шкляревская</w:t>
            </w:r>
          </w:p>
        </w:tc>
      </w:tr>
    </w:tbl>
    <w:p w14:paraId="16FBA830" w14:textId="77777777" w:rsidR="00267D47" w:rsidRPr="00C15F4E" w:rsidRDefault="00267D47" w:rsidP="00267D47">
      <w:pPr>
        <w:jc w:val="both"/>
      </w:pPr>
    </w:p>
    <w:p w14:paraId="5AE21762" w14:textId="77777777" w:rsidR="00267D47" w:rsidRDefault="00267D47" w:rsidP="00A80216">
      <w:pPr>
        <w:jc w:val="both"/>
      </w:pPr>
    </w:p>
    <w:sectPr w:rsidR="00267D47" w:rsidSect="008945ED">
      <w:headerReference w:type="default" r:id="rId2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0E82" w14:textId="77777777" w:rsidR="00940F5B" w:rsidRDefault="00940F5B" w:rsidP="000066C4">
      <w:r>
        <w:separator/>
      </w:r>
    </w:p>
  </w:endnote>
  <w:endnote w:type="continuationSeparator" w:id="0">
    <w:p w14:paraId="786DFEB6" w14:textId="77777777" w:rsidR="00940F5B" w:rsidRDefault="00940F5B" w:rsidP="00006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3CF3" w14:textId="77777777" w:rsidR="00F96A9F" w:rsidRDefault="00F96A9F" w:rsidP="004011D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18103" w14:textId="32D469E8" w:rsidR="00F96A9F" w:rsidRDefault="00F96A9F" w:rsidP="004011D8">
    <w:pPr>
      <w:pStyle w:val="a5"/>
      <w:framePr w:wrap="around" w:vAnchor="text" w:hAnchor="margin" w:xAlign="outside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II</w:t>
    </w:r>
    <w:r>
      <w:rPr>
        <w:rStyle w:val="a7"/>
      </w:rPr>
      <w:fldChar w:fldCharType="end"/>
    </w:r>
  </w:p>
  <w:p w14:paraId="6BCF47BF" w14:textId="77777777" w:rsidR="00F96A9F" w:rsidRDefault="00F96A9F" w:rsidP="004011D8">
    <w:pPr>
      <w:pStyle w:val="a5"/>
      <w:framePr w:wrap="around" w:vAnchor="text" w:hAnchor="margin" w:xAlign="outside" w:y="1"/>
      <w:ind w:right="360" w:firstLine="360"/>
      <w:jc w:val="right"/>
      <w:rPr>
        <w:rStyle w:val="a7"/>
      </w:rPr>
    </w:pPr>
  </w:p>
  <w:p w14:paraId="0A006DAA" w14:textId="77777777" w:rsidR="00F96A9F" w:rsidRDefault="00F96A9F" w:rsidP="004011D8">
    <w:pPr>
      <w:pStyle w:val="a5"/>
      <w:ind w:right="360" w:firstLine="360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036A4" w14:textId="77777777" w:rsidR="00F96A9F" w:rsidRDefault="00F96A9F">
    <w:pPr>
      <w:pStyle w:val="a5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509D0319" w14:textId="77777777" w:rsidR="00F96A9F" w:rsidRPr="00EB272E" w:rsidRDefault="00F96A9F" w:rsidP="004011D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9905" w14:textId="09A26A06" w:rsidR="00F96A9F" w:rsidRPr="00DE3C5D" w:rsidRDefault="00F96A9F">
    <w:pPr>
      <w:pStyle w:val="a5"/>
      <w:jc w:val="right"/>
      <w:rPr>
        <w:rFonts w:ascii="Arial" w:hAnsi="Arial" w:cs="Arial"/>
        <w:sz w:val="20"/>
      </w:rPr>
    </w:pPr>
    <w:r w:rsidRPr="00DE3C5D">
      <w:rPr>
        <w:rFonts w:ascii="Arial" w:hAnsi="Arial" w:cs="Arial"/>
        <w:sz w:val="20"/>
      </w:rPr>
      <w:fldChar w:fldCharType="begin"/>
    </w:r>
    <w:r w:rsidRPr="00DE3C5D">
      <w:rPr>
        <w:rFonts w:ascii="Arial" w:hAnsi="Arial" w:cs="Arial"/>
        <w:sz w:val="20"/>
      </w:rPr>
      <w:instrText xml:space="preserve"> PAGE   \* MERGEFORMAT </w:instrText>
    </w:r>
    <w:r w:rsidRPr="00DE3C5D">
      <w:rPr>
        <w:rFonts w:ascii="Arial" w:hAnsi="Arial" w:cs="Arial"/>
        <w:sz w:val="20"/>
      </w:rPr>
      <w:fldChar w:fldCharType="separate"/>
    </w:r>
    <w:r w:rsidR="006E1B3A">
      <w:rPr>
        <w:rFonts w:ascii="Arial" w:hAnsi="Arial" w:cs="Arial"/>
        <w:noProof/>
        <w:sz w:val="20"/>
      </w:rPr>
      <w:t>14</w:t>
    </w:r>
    <w:r w:rsidRPr="00DE3C5D">
      <w:rPr>
        <w:rFonts w:ascii="Arial" w:hAnsi="Arial" w:cs="Arial"/>
        <w:noProof/>
        <w:sz w:val="20"/>
      </w:rPr>
      <w:fldChar w:fldCharType="end"/>
    </w:r>
  </w:p>
  <w:p w14:paraId="19444630" w14:textId="77777777" w:rsidR="00F96A9F" w:rsidRDefault="00F96A9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EAE8" w14:textId="77777777" w:rsidR="00940F5B" w:rsidRDefault="00940F5B" w:rsidP="000066C4">
      <w:r>
        <w:separator/>
      </w:r>
    </w:p>
  </w:footnote>
  <w:footnote w:type="continuationSeparator" w:id="0">
    <w:p w14:paraId="13FB04C6" w14:textId="77777777" w:rsidR="00940F5B" w:rsidRDefault="00940F5B" w:rsidP="00006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183D" w14:textId="77777777" w:rsidR="00F96A9F" w:rsidRPr="00E221A3" w:rsidRDefault="00F96A9F" w:rsidP="004011D8">
    <w:pPr>
      <w:pStyle w:val="a3"/>
      <w:jc w:val="right"/>
      <w:rPr>
        <w:rFonts w:ascii="Arial" w:hAnsi="Arial" w:cs="Arial"/>
      </w:rPr>
    </w:pPr>
    <w:r>
      <w:rPr>
        <w:rFonts w:ascii="Arial" w:hAnsi="Arial" w:cs="Arial"/>
      </w:rPr>
      <w:t>ТКП17.05-01-2014 (02120)</w:t>
    </w:r>
    <w:r w:rsidRPr="00E221A3">
      <w:rPr>
        <w:rFonts w:ascii="Arial" w:hAnsi="Arial" w:cs="Arial"/>
      </w:rPr>
      <w:t xml:space="preserve"> </w:t>
    </w:r>
  </w:p>
  <w:p w14:paraId="3C7DA01F" w14:textId="77777777" w:rsidR="00F96A9F" w:rsidRDefault="00F96A9F" w:rsidP="004011D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5AACD" w14:textId="77777777" w:rsidR="00F96A9F" w:rsidRPr="00E221A3" w:rsidRDefault="00F96A9F" w:rsidP="004011D8">
    <w:pPr>
      <w:pStyle w:val="a3"/>
      <w:jc w:val="right"/>
      <w:rPr>
        <w:rFonts w:ascii="Arial" w:hAnsi="Arial" w:cs="Arial"/>
      </w:rPr>
    </w:pPr>
    <w:r w:rsidRPr="00E221A3">
      <w:rPr>
        <w:rFonts w:ascii="Arial" w:hAnsi="Arial" w:cs="Arial"/>
      </w:rPr>
      <w:t xml:space="preserve">ТКП </w:t>
    </w:r>
    <w:r>
      <w:rPr>
        <w:rFonts w:ascii="Arial" w:hAnsi="Arial" w:cs="Arial"/>
      </w:rPr>
      <w:t xml:space="preserve">ХХХХ-2019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9ADF4" w14:textId="77777777" w:rsidR="00F96A9F" w:rsidRPr="00472A7D" w:rsidRDefault="00F96A9F" w:rsidP="004011D8">
    <w:pPr>
      <w:pStyle w:val="a3"/>
      <w:rPr>
        <w:rFonts w:ascii="Arial" w:hAnsi="Arial" w:cs="Arial"/>
        <w:sz w:val="26"/>
        <w:szCs w:val="26"/>
      </w:rPr>
    </w:pPr>
    <w:r w:rsidRPr="00800356">
      <w:rPr>
        <w:rFonts w:ascii="Arial" w:hAnsi="Arial" w:cs="Arial"/>
        <w:sz w:val="26"/>
        <w:szCs w:val="26"/>
      </w:rPr>
      <w:t>ТКП 17.05-01-20</w:t>
    </w:r>
    <w:r>
      <w:rPr>
        <w:rFonts w:ascii="Arial" w:hAnsi="Arial" w:cs="Arial"/>
        <w:sz w:val="26"/>
        <w:szCs w:val="26"/>
      </w:rPr>
      <w:t>14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931B" w14:textId="54C200E5" w:rsidR="00F96A9F" w:rsidRPr="005E0537" w:rsidRDefault="00F96A9F" w:rsidP="00976197">
    <w:pPr>
      <w:pStyle w:val="a3"/>
      <w:jc w:val="right"/>
      <w:rPr>
        <w:rFonts w:ascii="Arial" w:hAnsi="Arial" w:cs="Arial"/>
        <w:b/>
        <w:sz w:val="22"/>
        <w:szCs w:val="22"/>
      </w:rPr>
    </w:pPr>
    <w:r w:rsidRPr="005E0537">
      <w:rPr>
        <w:rFonts w:ascii="Arial" w:hAnsi="Arial" w:cs="Arial"/>
        <w:b/>
        <w:sz w:val="22"/>
        <w:szCs w:val="22"/>
      </w:rPr>
      <w:t>ТКП 17.05-03-2020</w:t>
    </w:r>
  </w:p>
  <w:p w14:paraId="50083DF6" w14:textId="77777777" w:rsidR="00F96A9F" w:rsidRPr="00976197" w:rsidRDefault="00F96A9F" w:rsidP="00976197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51872" w14:textId="77777777" w:rsidR="00F96A9F" w:rsidRPr="005E0537" w:rsidRDefault="00F96A9F" w:rsidP="00790B4B">
    <w:pPr>
      <w:pStyle w:val="a3"/>
      <w:jc w:val="right"/>
      <w:rPr>
        <w:b/>
        <w:sz w:val="22"/>
        <w:szCs w:val="22"/>
      </w:rPr>
    </w:pPr>
    <w:r w:rsidRPr="005E0537">
      <w:rPr>
        <w:rFonts w:ascii="Arial" w:hAnsi="Arial" w:cs="Arial"/>
        <w:b/>
        <w:sz w:val="22"/>
        <w:szCs w:val="22"/>
      </w:rPr>
      <w:t>ТКП 17.05-03-2020 (33140)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F0797" w14:textId="2DB275CC" w:rsidR="00F96A9F" w:rsidRPr="005E0537" w:rsidRDefault="00F96A9F" w:rsidP="00790B4B">
    <w:pPr>
      <w:pStyle w:val="a3"/>
      <w:jc w:val="right"/>
      <w:rPr>
        <w:b/>
        <w:sz w:val="22"/>
        <w:szCs w:val="22"/>
      </w:rPr>
    </w:pPr>
    <w:r w:rsidRPr="005E0537">
      <w:rPr>
        <w:rFonts w:ascii="Arial" w:hAnsi="Arial" w:cs="Arial"/>
        <w:b/>
        <w:sz w:val="22"/>
        <w:szCs w:val="22"/>
      </w:rPr>
      <w:t>ТКП 17.05-03-2020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2D65"/>
    <w:multiLevelType w:val="multilevel"/>
    <w:tmpl w:val="329E5626"/>
    <w:lvl w:ilvl="0">
      <w:start w:val="6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930" w:hanging="79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847C68"/>
    <w:multiLevelType w:val="hybridMultilevel"/>
    <w:tmpl w:val="D352ABB4"/>
    <w:lvl w:ilvl="0" w:tplc="0F1015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1675BC"/>
    <w:multiLevelType w:val="multilevel"/>
    <w:tmpl w:val="1A5C99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CBF2D3C"/>
    <w:multiLevelType w:val="hybridMultilevel"/>
    <w:tmpl w:val="0022881A"/>
    <w:lvl w:ilvl="0" w:tplc="99E67A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52D81"/>
    <w:multiLevelType w:val="hybridMultilevel"/>
    <w:tmpl w:val="8B443FA4"/>
    <w:lvl w:ilvl="0" w:tplc="C974F494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F850C1"/>
    <w:multiLevelType w:val="hybridMultilevel"/>
    <w:tmpl w:val="1E9A605A"/>
    <w:lvl w:ilvl="0" w:tplc="AF561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975BB"/>
    <w:multiLevelType w:val="hybridMultilevel"/>
    <w:tmpl w:val="A1048E70"/>
    <w:lvl w:ilvl="0" w:tplc="6908F9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40B60"/>
    <w:multiLevelType w:val="multilevel"/>
    <w:tmpl w:val="1E08932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8D8"/>
    <w:rsid w:val="00000D56"/>
    <w:rsid w:val="000026D5"/>
    <w:rsid w:val="00003DE2"/>
    <w:rsid w:val="00004A5F"/>
    <w:rsid w:val="000050BB"/>
    <w:rsid w:val="000050D7"/>
    <w:rsid w:val="000066C4"/>
    <w:rsid w:val="00006A85"/>
    <w:rsid w:val="00007AF9"/>
    <w:rsid w:val="000109C5"/>
    <w:rsid w:val="00011A12"/>
    <w:rsid w:val="00012208"/>
    <w:rsid w:val="0001229E"/>
    <w:rsid w:val="00013A8B"/>
    <w:rsid w:val="00015146"/>
    <w:rsid w:val="00022955"/>
    <w:rsid w:val="0002443F"/>
    <w:rsid w:val="0002605B"/>
    <w:rsid w:val="000260B5"/>
    <w:rsid w:val="0003030F"/>
    <w:rsid w:val="00033DFA"/>
    <w:rsid w:val="000347B8"/>
    <w:rsid w:val="00035A36"/>
    <w:rsid w:val="00035E21"/>
    <w:rsid w:val="00037AF2"/>
    <w:rsid w:val="00037C69"/>
    <w:rsid w:val="000400CA"/>
    <w:rsid w:val="0004075D"/>
    <w:rsid w:val="00040FFC"/>
    <w:rsid w:val="00041C72"/>
    <w:rsid w:val="00042402"/>
    <w:rsid w:val="000434E8"/>
    <w:rsid w:val="000445B8"/>
    <w:rsid w:val="0004654A"/>
    <w:rsid w:val="00047049"/>
    <w:rsid w:val="00047D85"/>
    <w:rsid w:val="00052253"/>
    <w:rsid w:val="000554FB"/>
    <w:rsid w:val="00055D68"/>
    <w:rsid w:val="00056E86"/>
    <w:rsid w:val="0006017D"/>
    <w:rsid w:val="0006181D"/>
    <w:rsid w:val="00061A5E"/>
    <w:rsid w:val="00061C44"/>
    <w:rsid w:val="00062C00"/>
    <w:rsid w:val="00063324"/>
    <w:rsid w:val="00064F4B"/>
    <w:rsid w:val="0006581D"/>
    <w:rsid w:val="00067E8B"/>
    <w:rsid w:val="000705EF"/>
    <w:rsid w:val="00073AED"/>
    <w:rsid w:val="00074BDD"/>
    <w:rsid w:val="0007502C"/>
    <w:rsid w:val="000750AD"/>
    <w:rsid w:val="000802A6"/>
    <w:rsid w:val="000830C1"/>
    <w:rsid w:val="00084EED"/>
    <w:rsid w:val="00085123"/>
    <w:rsid w:val="0008542D"/>
    <w:rsid w:val="00090006"/>
    <w:rsid w:val="000957CB"/>
    <w:rsid w:val="000961AD"/>
    <w:rsid w:val="000962E4"/>
    <w:rsid w:val="000967FC"/>
    <w:rsid w:val="000A09F2"/>
    <w:rsid w:val="000A2EBC"/>
    <w:rsid w:val="000A32C0"/>
    <w:rsid w:val="000A419D"/>
    <w:rsid w:val="000A76FF"/>
    <w:rsid w:val="000A7C57"/>
    <w:rsid w:val="000B076F"/>
    <w:rsid w:val="000B10F0"/>
    <w:rsid w:val="000B15D9"/>
    <w:rsid w:val="000B1C97"/>
    <w:rsid w:val="000B2403"/>
    <w:rsid w:val="000B262A"/>
    <w:rsid w:val="000B3966"/>
    <w:rsid w:val="000B3B0C"/>
    <w:rsid w:val="000B3FAC"/>
    <w:rsid w:val="000B5637"/>
    <w:rsid w:val="000B5DA4"/>
    <w:rsid w:val="000B6AC0"/>
    <w:rsid w:val="000C2657"/>
    <w:rsid w:val="000C2D32"/>
    <w:rsid w:val="000C56A1"/>
    <w:rsid w:val="000C587F"/>
    <w:rsid w:val="000C7CBA"/>
    <w:rsid w:val="000C7DE9"/>
    <w:rsid w:val="000D013F"/>
    <w:rsid w:val="000D0910"/>
    <w:rsid w:val="000D1205"/>
    <w:rsid w:val="000D2EE6"/>
    <w:rsid w:val="000D3880"/>
    <w:rsid w:val="000D4610"/>
    <w:rsid w:val="000D5E93"/>
    <w:rsid w:val="000D60FC"/>
    <w:rsid w:val="000D6368"/>
    <w:rsid w:val="000D7866"/>
    <w:rsid w:val="000E2875"/>
    <w:rsid w:val="000E2FA0"/>
    <w:rsid w:val="000E3CE9"/>
    <w:rsid w:val="000E5AB1"/>
    <w:rsid w:val="000E6165"/>
    <w:rsid w:val="000E64AE"/>
    <w:rsid w:val="000E7613"/>
    <w:rsid w:val="000F215C"/>
    <w:rsid w:val="000F3215"/>
    <w:rsid w:val="000F4293"/>
    <w:rsid w:val="000F4D54"/>
    <w:rsid w:val="000F5736"/>
    <w:rsid w:val="000F5EFE"/>
    <w:rsid w:val="000F6F76"/>
    <w:rsid w:val="000F7216"/>
    <w:rsid w:val="00101BF6"/>
    <w:rsid w:val="00103A59"/>
    <w:rsid w:val="00105022"/>
    <w:rsid w:val="001072F6"/>
    <w:rsid w:val="00107512"/>
    <w:rsid w:val="00107842"/>
    <w:rsid w:val="001140D8"/>
    <w:rsid w:val="0011517A"/>
    <w:rsid w:val="001212A8"/>
    <w:rsid w:val="00123E4D"/>
    <w:rsid w:val="00124ED7"/>
    <w:rsid w:val="00125BDF"/>
    <w:rsid w:val="00126C5D"/>
    <w:rsid w:val="00126FC2"/>
    <w:rsid w:val="00127D84"/>
    <w:rsid w:val="00131B9C"/>
    <w:rsid w:val="00132036"/>
    <w:rsid w:val="00132E10"/>
    <w:rsid w:val="00134CF0"/>
    <w:rsid w:val="0013500D"/>
    <w:rsid w:val="0013756B"/>
    <w:rsid w:val="0013757E"/>
    <w:rsid w:val="00137B0C"/>
    <w:rsid w:val="00142048"/>
    <w:rsid w:val="00142E1F"/>
    <w:rsid w:val="00145D32"/>
    <w:rsid w:val="001469DF"/>
    <w:rsid w:val="00150775"/>
    <w:rsid w:val="001508D1"/>
    <w:rsid w:val="001508EC"/>
    <w:rsid w:val="0015198B"/>
    <w:rsid w:val="00151D38"/>
    <w:rsid w:val="00151F1F"/>
    <w:rsid w:val="00152DF4"/>
    <w:rsid w:val="00152FEC"/>
    <w:rsid w:val="00154DA2"/>
    <w:rsid w:val="00155411"/>
    <w:rsid w:val="001614D9"/>
    <w:rsid w:val="001625C1"/>
    <w:rsid w:val="001634A3"/>
    <w:rsid w:val="00163BA2"/>
    <w:rsid w:val="00165E5A"/>
    <w:rsid w:val="00171D2C"/>
    <w:rsid w:val="00172010"/>
    <w:rsid w:val="001728DC"/>
    <w:rsid w:val="0017429F"/>
    <w:rsid w:val="001755CA"/>
    <w:rsid w:val="00176DF3"/>
    <w:rsid w:val="00177B6E"/>
    <w:rsid w:val="00180410"/>
    <w:rsid w:val="0018448F"/>
    <w:rsid w:val="001875EF"/>
    <w:rsid w:val="0019166C"/>
    <w:rsid w:val="00192178"/>
    <w:rsid w:val="00192A1D"/>
    <w:rsid w:val="00192E52"/>
    <w:rsid w:val="001952EB"/>
    <w:rsid w:val="001961D8"/>
    <w:rsid w:val="00196BD8"/>
    <w:rsid w:val="00197E1D"/>
    <w:rsid w:val="001A32D5"/>
    <w:rsid w:val="001A3990"/>
    <w:rsid w:val="001A49B9"/>
    <w:rsid w:val="001A5843"/>
    <w:rsid w:val="001A6DA6"/>
    <w:rsid w:val="001A703B"/>
    <w:rsid w:val="001B1AB4"/>
    <w:rsid w:val="001B2B48"/>
    <w:rsid w:val="001B2D4E"/>
    <w:rsid w:val="001B407B"/>
    <w:rsid w:val="001B4EF4"/>
    <w:rsid w:val="001B7FCD"/>
    <w:rsid w:val="001C1EDD"/>
    <w:rsid w:val="001C2F8E"/>
    <w:rsid w:val="001C3E71"/>
    <w:rsid w:val="001C535F"/>
    <w:rsid w:val="001C626A"/>
    <w:rsid w:val="001C6E0E"/>
    <w:rsid w:val="001C7CAB"/>
    <w:rsid w:val="001D1E03"/>
    <w:rsid w:val="001D27A7"/>
    <w:rsid w:val="001D28EB"/>
    <w:rsid w:val="001D3154"/>
    <w:rsid w:val="001D3E88"/>
    <w:rsid w:val="001D3FAF"/>
    <w:rsid w:val="001D419B"/>
    <w:rsid w:val="001D67D9"/>
    <w:rsid w:val="001E1E63"/>
    <w:rsid w:val="001E2026"/>
    <w:rsid w:val="001E2897"/>
    <w:rsid w:val="001E466A"/>
    <w:rsid w:val="001E5E63"/>
    <w:rsid w:val="001E737A"/>
    <w:rsid w:val="001E7A47"/>
    <w:rsid w:val="001F0CCB"/>
    <w:rsid w:val="001F45E6"/>
    <w:rsid w:val="001F4AC0"/>
    <w:rsid w:val="001F5991"/>
    <w:rsid w:val="001F5DEA"/>
    <w:rsid w:val="001F76FB"/>
    <w:rsid w:val="001F79AB"/>
    <w:rsid w:val="0020075C"/>
    <w:rsid w:val="00201CC1"/>
    <w:rsid w:val="00202551"/>
    <w:rsid w:val="00202BAC"/>
    <w:rsid w:val="00205812"/>
    <w:rsid w:val="00205827"/>
    <w:rsid w:val="002110A6"/>
    <w:rsid w:val="00211AE6"/>
    <w:rsid w:val="0021378F"/>
    <w:rsid w:val="00215ADF"/>
    <w:rsid w:val="002164C0"/>
    <w:rsid w:val="0021719E"/>
    <w:rsid w:val="00217FD8"/>
    <w:rsid w:val="002204C3"/>
    <w:rsid w:val="00226765"/>
    <w:rsid w:val="00226BE5"/>
    <w:rsid w:val="00227A40"/>
    <w:rsid w:val="00227AE7"/>
    <w:rsid w:val="00230983"/>
    <w:rsid w:val="00230FDF"/>
    <w:rsid w:val="00232C0C"/>
    <w:rsid w:val="002342F4"/>
    <w:rsid w:val="002366D2"/>
    <w:rsid w:val="0024213F"/>
    <w:rsid w:val="00243066"/>
    <w:rsid w:val="002439B5"/>
    <w:rsid w:val="002446E8"/>
    <w:rsid w:val="00244E9E"/>
    <w:rsid w:val="002450B5"/>
    <w:rsid w:val="002454F7"/>
    <w:rsid w:val="002456B6"/>
    <w:rsid w:val="00246A37"/>
    <w:rsid w:val="00247250"/>
    <w:rsid w:val="00251E75"/>
    <w:rsid w:val="002531B3"/>
    <w:rsid w:val="00253ECB"/>
    <w:rsid w:val="002550D0"/>
    <w:rsid w:val="002561E4"/>
    <w:rsid w:val="00261906"/>
    <w:rsid w:val="00262177"/>
    <w:rsid w:val="00264850"/>
    <w:rsid w:val="00264F6F"/>
    <w:rsid w:val="00265448"/>
    <w:rsid w:val="00265DB9"/>
    <w:rsid w:val="00267D47"/>
    <w:rsid w:val="00270E92"/>
    <w:rsid w:val="002711DB"/>
    <w:rsid w:val="00271CD8"/>
    <w:rsid w:val="0027236F"/>
    <w:rsid w:val="00272886"/>
    <w:rsid w:val="0027294A"/>
    <w:rsid w:val="00272A07"/>
    <w:rsid w:val="002735D3"/>
    <w:rsid w:val="00274355"/>
    <w:rsid w:val="00274A52"/>
    <w:rsid w:val="00275E37"/>
    <w:rsid w:val="00276055"/>
    <w:rsid w:val="0027607D"/>
    <w:rsid w:val="002764AC"/>
    <w:rsid w:val="00280DC3"/>
    <w:rsid w:val="00282520"/>
    <w:rsid w:val="00282C15"/>
    <w:rsid w:val="00285C0E"/>
    <w:rsid w:val="002865A7"/>
    <w:rsid w:val="00287A66"/>
    <w:rsid w:val="002900C6"/>
    <w:rsid w:val="002916A4"/>
    <w:rsid w:val="002958D8"/>
    <w:rsid w:val="002968E0"/>
    <w:rsid w:val="00296C80"/>
    <w:rsid w:val="002A3E07"/>
    <w:rsid w:val="002A53CB"/>
    <w:rsid w:val="002A5906"/>
    <w:rsid w:val="002A5F37"/>
    <w:rsid w:val="002A61EC"/>
    <w:rsid w:val="002A6345"/>
    <w:rsid w:val="002A69DC"/>
    <w:rsid w:val="002B0C17"/>
    <w:rsid w:val="002B133B"/>
    <w:rsid w:val="002B296F"/>
    <w:rsid w:val="002B3CF9"/>
    <w:rsid w:val="002B4558"/>
    <w:rsid w:val="002B6790"/>
    <w:rsid w:val="002B7B1E"/>
    <w:rsid w:val="002C4095"/>
    <w:rsid w:val="002C40F2"/>
    <w:rsid w:val="002C565F"/>
    <w:rsid w:val="002C6098"/>
    <w:rsid w:val="002C7BC8"/>
    <w:rsid w:val="002D0B64"/>
    <w:rsid w:val="002D10C0"/>
    <w:rsid w:val="002D29C3"/>
    <w:rsid w:val="002D3734"/>
    <w:rsid w:val="002D4019"/>
    <w:rsid w:val="002D4858"/>
    <w:rsid w:val="002D62DD"/>
    <w:rsid w:val="002E023A"/>
    <w:rsid w:val="002E171D"/>
    <w:rsid w:val="002E1978"/>
    <w:rsid w:val="002E29D7"/>
    <w:rsid w:val="002E318B"/>
    <w:rsid w:val="002E3FAD"/>
    <w:rsid w:val="002E4ED7"/>
    <w:rsid w:val="002E50C6"/>
    <w:rsid w:val="002E6075"/>
    <w:rsid w:val="002E6652"/>
    <w:rsid w:val="002F0F11"/>
    <w:rsid w:val="002F1018"/>
    <w:rsid w:val="002F16A3"/>
    <w:rsid w:val="002F1A9F"/>
    <w:rsid w:val="002F555A"/>
    <w:rsid w:val="002F5C7E"/>
    <w:rsid w:val="002F7B54"/>
    <w:rsid w:val="003015E4"/>
    <w:rsid w:val="00303236"/>
    <w:rsid w:val="0030373F"/>
    <w:rsid w:val="00304321"/>
    <w:rsid w:val="003046BB"/>
    <w:rsid w:val="00307FD9"/>
    <w:rsid w:val="003125FC"/>
    <w:rsid w:val="00315E44"/>
    <w:rsid w:val="0031760E"/>
    <w:rsid w:val="003205A7"/>
    <w:rsid w:val="00321478"/>
    <w:rsid w:val="0032503F"/>
    <w:rsid w:val="00325D9E"/>
    <w:rsid w:val="003261D0"/>
    <w:rsid w:val="003331B9"/>
    <w:rsid w:val="00334679"/>
    <w:rsid w:val="003348E1"/>
    <w:rsid w:val="00334CA3"/>
    <w:rsid w:val="003372A3"/>
    <w:rsid w:val="003404BB"/>
    <w:rsid w:val="00340728"/>
    <w:rsid w:val="0034270A"/>
    <w:rsid w:val="00343554"/>
    <w:rsid w:val="0034452B"/>
    <w:rsid w:val="00345730"/>
    <w:rsid w:val="00346005"/>
    <w:rsid w:val="0035218F"/>
    <w:rsid w:val="003522BF"/>
    <w:rsid w:val="00353265"/>
    <w:rsid w:val="00355612"/>
    <w:rsid w:val="00355BFD"/>
    <w:rsid w:val="00360365"/>
    <w:rsid w:val="00362B7D"/>
    <w:rsid w:val="00362C4C"/>
    <w:rsid w:val="00363019"/>
    <w:rsid w:val="00364A31"/>
    <w:rsid w:val="00365012"/>
    <w:rsid w:val="00365D1A"/>
    <w:rsid w:val="00371C5B"/>
    <w:rsid w:val="00371D9E"/>
    <w:rsid w:val="00372FC3"/>
    <w:rsid w:val="00373571"/>
    <w:rsid w:val="00373E9A"/>
    <w:rsid w:val="00376ACE"/>
    <w:rsid w:val="00376D0C"/>
    <w:rsid w:val="00377139"/>
    <w:rsid w:val="00377667"/>
    <w:rsid w:val="0038153B"/>
    <w:rsid w:val="00382159"/>
    <w:rsid w:val="003825A3"/>
    <w:rsid w:val="0038271E"/>
    <w:rsid w:val="003844F6"/>
    <w:rsid w:val="0038501D"/>
    <w:rsid w:val="00385B28"/>
    <w:rsid w:val="00385E2C"/>
    <w:rsid w:val="003864B1"/>
    <w:rsid w:val="003935F7"/>
    <w:rsid w:val="0039467D"/>
    <w:rsid w:val="003953EB"/>
    <w:rsid w:val="003964A0"/>
    <w:rsid w:val="003A2CFA"/>
    <w:rsid w:val="003A352C"/>
    <w:rsid w:val="003A3FDF"/>
    <w:rsid w:val="003A43E4"/>
    <w:rsid w:val="003A4E1B"/>
    <w:rsid w:val="003A7860"/>
    <w:rsid w:val="003B0DEC"/>
    <w:rsid w:val="003B181F"/>
    <w:rsid w:val="003B24F2"/>
    <w:rsid w:val="003B3B33"/>
    <w:rsid w:val="003B7E0D"/>
    <w:rsid w:val="003C048A"/>
    <w:rsid w:val="003C3492"/>
    <w:rsid w:val="003C4850"/>
    <w:rsid w:val="003C6B30"/>
    <w:rsid w:val="003C760E"/>
    <w:rsid w:val="003D417D"/>
    <w:rsid w:val="003D6AFE"/>
    <w:rsid w:val="003D7866"/>
    <w:rsid w:val="003E0442"/>
    <w:rsid w:val="003E171F"/>
    <w:rsid w:val="003E41C7"/>
    <w:rsid w:val="003E4308"/>
    <w:rsid w:val="003E44F8"/>
    <w:rsid w:val="003E55D8"/>
    <w:rsid w:val="003F0D28"/>
    <w:rsid w:val="003F0EB7"/>
    <w:rsid w:val="003F10F1"/>
    <w:rsid w:val="003F14C0"/>
    <w:rsid w:val="003F19A0"/>
    <w:rsid w:val="003F2185"/>
    <w:rsid w:val="003F38A9"/>
    <w:rsid w:val="003F3FE1"/>
    <w:rsid w:val="003F4FA5"/>
    <w:rsid w:val="003F5D53"/>
    <w:rsid w:val="003F5D6A"/>
    <w:rsid w:val="003F6148"/>
    <w:rsid w:val="003F67D7"/>
    <w:rsid w:val="003F67F9"/>
    <w:rsid w:val="003F7525"/>
    <w:rsid w:val="003F7A38"/>
    <w:rsid w:val="0040004E"/>
    <w:rsid w:val="004003E3"/>
    <w:rsid w:val="004007CA"/>
    <w:rsid w:val="004011D8"/>
    <w:rsid w:val="00402258"/>
    <w:rsid w:val="00402353"/>
    <w:rsid w:val="00403D8A"/>
    <w:rsid w:val="00403FD5"/>
    <w:rsid w:val="00406802"/>
    <w:rsid w:val="00406906"/>
    <w:rsid w:val="00410442"/>
    <w:rsid w:val="00410490"/>
    <w:rsid w:val="00412524"/>
    <w:rsid w:val="00412F5D"/>
    <w:rsid w:val="004146C4"/>
    <w:rsid w:val="0041580D"/>
    <w:rsid w:val="00416CE5"/>
    <w:rsid w:val="00422302"/>
    <w:rsid w:val="004226D1"/>
    <w:rsid w:val="00423A6C"/>
    <w:rsid w:val="00424130"/>
    <w:rsid w:val="00426316"/>
    <w:rsid w:val="00427BB6"/>
    <w:rsid w:val="0043056A"/>
    <w:rsid w:val="0043085B"/>
    <w:rsid w:val="00431B40"/>
    <w:rsid w:val="00432E7C"/>
    <w:rsid w:val="00434E46"/>
    <w:rsid w:val="00435736"/>
    <w:rsid w:val="004357F5"/>
    <w:rsid w:val="00435D3E"/>
    <w:rsid w:val="00436801"/>
    <w:rsid w:val="004371D8"/>
    <w:rsid w:val="00446936"/>
    <w:rsid w:val="004469D1"/>
    <w:rsid w:val="00446F67"/>
    <w:rsid w:val="00447F7D"/>
    <w:rsid w:val="004531A9"/>
    <w:rsid w:val="00453B67"/>
    <w:rsid w:val="00456B35"/>
    <w:rsid w:val="00457F14"/>
    <w:rsid w:val="004607F8"/>
    <w:rsid w:val="00461DC3"/>
    <w:rsid w:val="00463064"/>
    <w:rsid w:val="0046416C"/>
    <w:rsid w:val="00466606"/>
    <w:rsid w:val="00466868"/>
    <w:rsid w:val="004672B8"/>
    <w:rsid w:val="00470AA5"/>
    <w:rsid w:val="004711C3"/>
    <w:rsid w:val="00472291"/>
    <w:rsid w:val="004738E3"/>
    <w:rsid w:val="00474C64"/>
    <w:rsid w:val="00480E48"/>
    <w:rsid w:val="00480E80"/>
    <w:rsid w:val="00484CD4"/>
    <w:rsid w:val="0048599D"/>
    <w:rsid w:val="004873DC"/>
    <w:rsid w:val="004902F8"/>
    <w:rsid w:val="0049083B"/>
    <w:rsid w:val="004912FA"/>
    <w:rsid w:val="00491781"/>
    <w:rsid w:val="00492152"/>
    <w:rsid w:val="0049256F"/>
    <w:rsid w:val="00492DB3"/>
    <w:rsid w:val="004931E0"/>
    <w:rsid w:val="00493444"/>
    <w:rsid w:val="004947AC"/>
    <w:rsid w:val="004974B9"/>
    <w:rsid w:val="00497E02"/>
    <w:rsid w:val="004A1FB1"/>
    <w:rsid w:val="004A4B07"/>
    <w:rsid w:val="004A4EAD"/>
    <w:rsid w:val="004A5389"/>
    <w:rsid w:val="004A59C8"/>
    <w:rsid w:val="004A6B37"/>
    <w:rsid w:val="004A70E2"/>
    <w:rsid w:val="004A7D28"/>
    <w:rsid w:val="004B0174"/>
    <w:rsid w:val="004B2F60"/>
    <w:rsid w:val="004B3D8D"/>
    <w:rsid w:val="004B543B"/>
    <w:rsid w:val="004B63E3"/>
    <w:rsid w:val="004B6980"/>
    <w:rsid w:val="004B6F49"/>
    <w:rsid w:val="004C0290"/>
    <w:rsid w:val="004C1C5D"/>
    <w:rsid w:val="004C21A7"/>
    <w:rsid w:val="004C4E7A"/>
    <w:rsid w:val="004C6344"/>
    <w:rsid w:val="004C769B"/>
    <w:rsid w:val="004D290C"/>
    <w:rsid w:val="004D2E46"/>
    <w:rsid w:val="004D4B48"/>
    <w:rsid w:val="004D768B"/>
    <w:rsid w:val="004E02E2"/>
    <w:rsid w:val="004E1D09"/>
    <w:rsid w:val="004E21B3"/>
    <w:rsid w:val="004E2DA6"/>
    <w:rsid w:val="004E3133"/>
    <w:rsid w:val="004E35D3"/>
    <w:rsid w:val="004E40ED"/>
    <w:rsid w:val="004E4634"/>
    <w:rsid w:val="004E5D43"/>
    <w:rsid w:val="004E5F03"/>
    <w:rsid w:val="004E6671"/>
    <w:rsid w:val="004F1ABA"/>
    <w:rsid w:val="004F1ECF"/>
    <w:rsid w:val="004F2FFC"/>
    <w:rsid w:val="004F37F4"/>
    <w:rsid w:val="004F3CF0"/>
    <w:rsid w:val="004F6979"/>
    <w:rsid w:val="004F7932"/>
    <w:rsid w:val="004F7E80"/>
    <w:rsid w:val="00501CA8"/>
    <w:rsid w:val="00503356"/>
    <w:rsid w:val="00504638"/>
    <w:rsid w:val="00505919"/>
    <w:rsid w:val="005061A2"/>
    <w:rsid w:val="005061AC"/>
    <w:rsid w:val="00507D1F"/>
    <w:rsid w:val="00515205"/>
    <w:rsid w:val="005160E6"/>
    <w:rsid w:val="005201DA"/>
    <w:rsid w:val="0052059D"/>
    <w:rsid w:val="00520C04"/>
    <w:rsid w:val="00522B83"/>
    <w:rsid w:val="00522D70"/>
    <w:rsid w:val="00525058"/>
    <w:rsid w:val="005252CC"/>
    <w:rsid w:val="00525647"/>
    <w:rsid w:val="005267A4"/>
    <w:rsid w:val="005311B9"/>
    <w:rsid w:val="0053239A"/>
    <w:rsid w:val="00533102"/>
    <w:rsid w:val="00534100"/>
    <w:rsid w:val="005345BD"/>
    <w:rsid w:val="005347BF"/>
    <w:rsid w:val="005362F7"/>
    <w:rsid w:val="00536C32"/>
    <w:rsid w:val="00536D3F"/>
    <w:rsid w:val="0054092B"/>
    <w:rsid w:val="005411F2"/>
    <w:rsid w:val="00541523"/>
    <w:rsid w:val="0054173A"/>
    <w:rsid w:val="005428CE"/>
    <w:rsid w:val="005429FC"/>
    <w:rsid w:val="005435CA"/>
    <w:rsid w:val="005437C4"/>
    <w:rsid w:val="005453F2"/>
    <w:rsid w:val="0054799D"/>
    <w:rsid w:val="00547BF5"/>
    <w:rsid w:val="00547F58"/>
    <w:rsid w:val="005524FD"/>
    <w:rsid w:val="0055291E"/>
    <w:rsid w:val="00555B0B"/>
    <w:rsid w:val="0055716E"/>
    <w:rsid w:val="005579FA"/>
    <w:rsid w:val="00557D4E"/>
    <w:rsid w:val="00560FE3"/>
    <w:rsid w:val="00562A44"/>
    <w:rsid w:val="005637AA"/>
    <w:rsid w:val="005644D1"/>
    <w:rsid w:val="00564C8A"/>
    <w:rsid w:val="005651AD"/>
    <w:rsid w:val="0056531F"/>
    <w:rsid w:val="005673E7"/>
    <w:rsid w:val="005725B0"/>
    <w:rsid w:val="00573119"/>
    <w:rsid w:val="005745CC"/>
    <w:rsid w:val="00574D40"/>
    <w:rsid w:val="005753F6"/>
    <w:rsid w:val="00575B62"/>
    <w:rsid w:val="00576ADC"/>
    <w:rsid w:val="005843B2"/>
    <w:rsid w:val="005847E5"/>
    <w:rsid w:val="005866C7"/>
    <w:rsid w:val="0058773D"/>
    <w:rsid w:val="00590BC8"/>
    <w:rsid w:val="00590E7D"/>
    <w:rsid w:val="00590F51"/>
    <w:rsid w:val="0059155D"/>
    <w:rsid w:val="0059246E"/>
    <w:rsid w:val="00593390"/>
    <w:rsid w:val="00593932"/>
    <w:rsid w:val="0059506B"/>
    <w:rsid w:val="005A19C4"/>
    <w:rsid w:val="005A316E"/>
    <w:rsid w:val="005A4968"/>
    <w:rsid w:val="005A63C3"/>
    <w:rsid w:val="005A78E3"/>
    <w:rsid w:val="005B036C"/>
    <w:rsid w:val="005B07B1"/>
    <w:rsid w:val="005B1873"/>
    <w:rsid w:val="005B296C"/>
    <w:rsid w:val="005B2F73"/>
    <w:rsid w:val="005B363A"/>
    <w:rsid w:val="005B6365"/>
    <w:rsid w:val="005B6C12"/>
    <w:rsid w:val="005B7902"/>
    <w:rsid w:val="005B7B53"/>
    <w:rsid w:val="005C06AC"/>
    <w:rsid w:val="005C12EA"/>
    <w:rsid w:val="005C13BC"/>
    <w:rsid w:val="005C1F7E"/>
    <w:rsid w:val="005C5521"/>
    <w:rsid w:val="005D06CA"/>
    <w:rsid w:val="005D20B8"/>
    <w:rsid w:val="005D224F"/>
    <w:rsid w:val="005D32F1"/>
    <w:rsid w:val="005D3FEC"/>
    <w:rsid w:val="005D5CF9"/>
    <w:rsid w:val="005D71A0"/>
    <w:rsid w:val="005D7475"/>
    <w:rsid w:val="005E0537"/>
    <w:rsid w:val="005E1799"/>
    <w:rsid w:val="005E190C"/>
    <w:rsid w:val="005E1D55"/>
    <w:rsid w:val="005E2469"/>
    <w:rsid w:val="005F0CD7"/>
    <w:rsid w:val="005F32F4"/>
    <w:rsid w:val="005F37FD"/>
    <w:rsid w:val="005F4378"/>
    <w:rsid w:val="005F474E"/>
    <w:rsid w:val="005F5C65"/>
    <w:rsid w:val="006007E4"/>
    <w:rsid w:val="006008E0"/>
    <w:rsid w:val="00601AC0"/>
    <w:rsid w:val="00601EAE"/>
    <w:rsid w:val="0060315E"/>
    <w:rsid w:val="0060357A"/>
    <w:rsid w:val="006048AD"/>
    <w:rsid w:val="00604C88"/>
    <w:rsid w:val="00605974"/>
    <w:rsid w:val="00606A20"/>
    <w:rsid w:val="006100E6"/>
    <w:rsid w:val="006109D3"/>
    <w:rsid w:val="0061223D"/>
    <w:rsid w:val="00614802"/>
    <w:rsid w:val="00614F56"/>
    <w:rsid w:val="00615813"/>
    <w:rsid w:val="006168A9"/>
    <w:rsid w:val="00620895"/>
    <w:rsid w:val="00621988"/>
    <w:rsid w:val="006226C4"/>
    <w:rsid w:val="00622C03"/>
    <w:rsid w:val="0062607D"/>
    <w:rsid w:val="00631E6F"/>
    <w:rsid w:val="00631EF2"/>
    <w:rsid w:val="006320AE"/>
    <w:rsid w:val="006327CF"/>
    <w:rsid w:val="00633DD0"/>
    <w:rsid w:val="00633EE9"/>
    <w:rsid w:val="00634EC6"/>
    <w:rsid w:val="006353BC"/>
    <w:rsid w:val="00636588"/>
    <w:rsid w:val="00636D3B"/>
    <w:rsid w:val="00637008"/>
    <w:rsid w:val="00637F11"/>
    <w:rsid w:val="006400C0"/>
    <w:rsid w:val="00640454"/>
    <w:rsid w:val="00641171"/>
    <w:rsid w:val="006425B2"/>
    <w:rsid w:val="00644574"/>
    <w:rsid w:val="00644A19"/>
    <w:rsid w:val="00644FB0"/>
    <w:rsid w:val="00645409"/>
    <w:rsid w:val="00647F4E"/>
    <w:rsid w:val="00651622"/>
    <w:rsid w:val="00651D1B"/>
    <w:rsid w:val="00652DE4"/>
    <w:rsid w:val="00653A43"/>
    <w:rsid w:val="00654486"/>
    <w:rsid w:val="00656584"/>
    <w:rsid w:val="006565A6"/>
    <w:rsid w:val="00657C0B"/>
    <w:rsid w:val="00660867"/>
    <w:rsid w:val="006611C0"/>
    <w:rsid w:val="00665653"/>
    <w:rsid w:val="00665E0A"/>
    <w:rsid w:val="006668B9"/>
    <w:rsid w:val="006716B0"/>
    <w:rsid w:val="006734EE"/>
    <w:rsid w:val="00675435"/>
    <w:rsid w:val="00677297"/>
    <w:rsid w:val="00677BA6"/>
    <w:rsid w:val="00682078"/>
    <w:rsid w:val="006820BD"/>
    <w:rsid w:val="006841DE"/>
    <w:rsid w:val="006845FE"/>
    <w:rsid w:val="0068513A"/>
    <w:rsid w:val="006871B6"/>
    <w:rsid w:val="0069076B"/>
    <w:rsid w:val="00691EA0"/>
    <w:rsid w:val="00692372"/>
    <w:rsid w:val="00692CCD"/>
    <w:rsid w:val="00695803"/>
    <w:rsid w:val="0069589B"/>
    <w:rsid w:val="00696033"/>
    <w:rsid w:val="006964CD"/>
    <w:rsid w:val="006971B8"/>
    <w:rsid w:val="00697C1A"/>
    <w:rsid w:val="006A491E"/>
    <w:rsid w:val="006A6103"/>
    <w:rsid w:val="006B11A7"/>
    <w:rsid w:val="006B11CC"/>
    <w:rsid w:val="006B1751"/>
    <w:rsid w:val="006B2F16"/>
    <w:rsid w:val="006B419D"/>
    <w:rsid w:val="006B420E"/>
    <w:rsid w:val="006B46AA"/>
    <w:rsid w:val="006B5344"/>
    <w:rsid w:val="006B7130"/>
    <w:rsid w:val="006B7212"/>
    <w:rsid w:val="006B72AB"/>
    <w:rsid w:val="006C296C"/>
    <w:rsid w:val="006C3A5B"/>
    <w:rsid w:val="006C3B5D"/>
    <w:rsid w:val="006C770B"/>
    <w:rsid w:val="006C7D1E"/>
    <w:rsid w:val="006D1870"/>
    <w:rsid w:val="006D37A3"/>
    <w:rsid w:val="006D395E"/>
    <w:rsid w:val="006D59DA"/>
    <w:rsid w:val="006D5E9E"/>
    <w:rsid w:val="006D602E"/>
    <w:rsid w:val="006E1029"/>
    <w:rsid w:val="006E16F1"/>
    <w:rsid w:val="006E1904"/>
    <w:rsid w:val="006E1B3A"/>
    <w:rsid w:val="006E3431"/>
    <w:rsid w:val="006E378D"/>
    <w:rsid w:val="006E4E20"/>
    <w:rsid w:val="006E62C5"/>
    <w:rsid w:val="006E734B"/>
    <w:rsid w:val="006E7645"/>
    <w:rsid w:val="006F148E"/>
    <w:rsid w:val="006F196C"/>
    <w:rsid w:val="006F1E10"/>
    <w:rsid w:val="006F32DF"/>
    <w:rsid w:val="00702390"/>
    <w:rsid w:val="007029BC"/>
    <w:rsid w:val="00704AB3"/>
    <w:rsid w:val="00706555"/>
    <w:rsid w:val="00707B68"/>
    <w:rsid w:val="00711AE2"/>
    <w:rsid w:val="00716016"/>
    <w:rsid w:val="0071604A"/>
    <w:rsid w:val="007166BE"/>
    <w:rsid w:val="00721547"/>
    <w:rsid w:val="007221E0"/>
    <w:rsid w:val="00722986"/>
    <w:rsid w:val="007234A8"/>
    <w:rsid w:val="00723F4E"/>
    <w:rsid w:val="007241B1"/>
    <w:rsid w:val="00724363"/>
    <w:rsid w:val="00724A88"/>
    <w:rsid w:val="00724C3C"/>
    <w:rsid w:val="007263F5"/>
    <w:rsid w:val="00726CCF"/>
    <w:rsid w:val="007308B8"/>
    <w:rsid w:val="00732613"/>
    <w:rsid w:val="00732629"/>
    <w:rsid w:val="00733418"/>
    <w:rsid w:val="00733D15"/>
    <w:rsid w:val="00736206"/>
    <w:rsid w:val="00737525"/>
    <w:rsid w:val="00737B17"/>
    <w:rsid w:val="007401D4"/>
    <w:rsid w:val="0074163E"/>
    <w:rsid w:val="00741AFB"/>
    <w:rsid w:val="0074227A"/>
    <w:rsid w:val="00744F23"/>
    <w:rsid w:val="00757618"/>
    <w:rsid w:val="00757944"/>
    <w:rsid w:val="00760699"/>
    <w:rsid w:val="0076155B"/>
    <w:rsid w:val="0076381C"/>
    <w:rsid w:val="007641CF"/>
    <w:rsid w:val="00764B3E"/>
    <w:rsid w:val="00766158"/>
    <w:rsid w:val="0076632E"/>
    <w:rsid w:val="00766C04"/>
    <w:rsid w:val="00766ED2"/>
    <w:rsid w:val="00767AE4"/>
    <w:rsid w:val="007702C8"/>
    <w:rsid w:val="00770C72"/>
    <w:rsid w:val="00777995"/>
    <w:rsid w:val="007829D3"/>
    <w:rsid w:val="007831D7"/>
    <w:rsid w:val="007854DF"/>
    <w:rsid w:val="0078698E"/>
    <w:rsid w:val="007872EE"/>
    <w:rsid w:val="00787603"/>
    <w:rsid w:val="00790B4B"/>
    <w:rsid w:val="00790E63"/>
    <w:rsid w:val="0079510B"/>
    <w:rsid w:val="007957FE"/>
    <w:rsid w:val="00795E32"/>
    <w:rsid w:val="007966E5"/>
    <w:rsid w:val="007A09FB"/>
    <w:rsid w:val="007A1F7D"/>
    <w:rsid w:val="007A2400"/>
    <w:rsid w:val="007A2FD8"/>
    <w:rsid w:val="007A43A9"/>
    <w:rsid w:val="007A608A"/>
    <w:rsid w:val="007A610E"/>
    <w:rsid w:val="007A6458"/>
    <w:rsid w:val="007B081B"/>
    <w:rsid w:val="007B19FA"/>
    <w:rsid w:val="007B1CF6"/>
    <w:rsid w:val="007B2DE1"/>
    <w:rsid w:val="007B50D0"/>
    <w:rsid w:val="007B58FB"/>
    <w:rsid w:val="007B599A"/>
    <w:rsid w:val="007B6E53"/>
    <w:rsid w:val="007B78C4"/>
    <w:rsid w:val="007C0012"/>
    <w:rsid w:val="007C1105"/>
    <w:rsid w:val="007C21AF"/>
    <w:rsid w:val="007C3044"/>
    <w:rsid w:val="007C4617"/>
    <w:rsid w:val="007C4E3C"/>
    <w:rsid w:val="007C6C80"/>
    <w:rsid w:val="007D1E70"/>
    <w:rsid w:val="007D264C"/>
    <w:rsid w:val="007D3BE1"/>
    <w:rsid w:val="007D3C18"/>
    <w:rsid w:val="007D61A9"/>
    <w:rsid w:val="007D669D"/>
    <w:rsid w:val="007D66FB"/>
    <w:rsid w:val="007D73F6"/>
    <w:rsid w:val="007D7696"/>
    <w:rsid w:val="007E06F4"/>
    <w:rsid w:val="007E07C3"/>
    <w:rsid w:val="007E0DD6"/>
    <w:rsid w:val="007E1488"/>
    <w:rsid w:val="007E163A"/>
    <w:rsid w:val="007E329A"/>
    <w:rsid w:val="007E3AF1"/>
    <w:rsid w:val="007E433B"/>
    <w:rsid w:val="007E56D3"/>
    <w:rsid w:val="007E5FA6"/>
    <w:rsid w:val="007F0DE4"/>
    <w:rsid w:val="007F1203"/>
    <w:rsid w:val="007F1C3E"/>
    <w:rsid w:val="007F1FA8"/>
    <w:rsid w:val="007F317F"/>
    <w:rsid w:val="007F40A1"/>
    <w:rsid w:val="007F4A75"/>
    <w:rsid w:val="007F5C60"/>
    <w:rsid w:val="00801CE9"/>
    <w:rsid w:val="0080224D"/>
    <w:rsid w:val="0080239E"/>
    <w:rsid w:val="008058CD"/>
    <w:rsid w:val="00805D47"/>
    <w:rsid w:val="00810DF5"/>
    <w:rsid w:val="00811AF2"/>
    <w:rsid w:val="00812B98"/>
    <w:rsid w:val="00813D27"/>
    <w:rsid w:val="008143A4"/>
    <w:rsid w:val="00814875"/>
    <w:rsid w:val="00815F50"/>
    <w:rsid w:val="00823239"/>
    <w:rsid w:val="008256E9"/>
    <w:rsid w:val="008258B4"/>
    <w:rsid w:val="0082676F"/>
    <w:rsid w:val="008300D5"/>
    <w:rsid w:val="008300FF"/>
    <w:rsid w:val="00831372"/>
    <w:rsid w:val="008315AB"/>
    <w:rsid w:val="00831A16"/>
    <w:rsid w:val="00832732"/>
    <w:rsid w:val="0083283B"/>
    <w:rsid w:val="00833179"/>
    <w:rsid w:val="008357E6"/>
    <w:rsid w:val="00835917"/>
    <w:rsid w:val="0083631B"/>
    <w:rsid w:val="00840543"/>
    <w:rsid w:val="00841627"/>
    <w:rsid w:val="00841AD9"/>
    <w:rsid w:val="008421D4"/>
    <w:rsid w:val="00842E78"/>
    <w:rsid w:val="00844BDD"/>
    <w:rsid w:val="008453E7"/>
    <w:rsid w:val="008459D9"/>
    <w:rsid w:val="008519E5"/>
    <w:rsid w:val="00853BC0"/>
    <w:rsid w:val="00855009"/>
    <w:rsid w:val="0085549F"/>
    <w:rsid w:val="008563A8"/>
    <w:rsid w:val="0085745B"/>
    <w:rsid w:val="00860A81"/>
    <w:rsid w:val="00862E13"/>
    <w:rsid w:val="0086494E"/>
    <w:rsid w:val="008665F1"/>
    <w:rsid w:val="00866B2D"/>
    <w:rsid w:val="00866D38"/>
    <w:rsid w:val="00870131"/>
    <w:rsid w:val="008715D4"/>
    <w:rsid w:val="00871BA2"/>
    <w:rsid w:val="008724DE"/>
    <w:rsid w:val="008724DF"/>
    <w:rsid w:val="008728FD"/>
    <w:rsid w:val="00873722"/>
    <w:rsid w:val="00874D39"/>
    <w:rsid w:val="00874F89"/>
    <w:rsid w:val="008762CA"/>
    <w:rsid w:val="0087646A"/>
    <w:rsid w:val="00877E57"/>
    <w:rsid w:val="00880772"/>
    <w:rsid w:val="00882E8A"/>
    <w:rsid w:val="00883F39"/>
    <w:rsid w:val="00885606"/>
    <w:rsid w:val="00886D52"/>
    <w:rsid w:val="0088768C"/>
    <w:rsid w:val="00891944"/>
    <w:rsid w:val="008945ED"/>
    <w:rsid w:val="008956C0"/>
    <w:rsid w:val="0089653B"/>
    <w:rsid w:val="008A0160"/>
    <w:rsid w:val="008A0A11"/>
    <w:rsid w:val="008A0ACA"/>
    <w:rsid w:val="008A6540"/>
    <w:rsid w:val="008A7A62"/>
    <w:rsid w:val="008B055E"/>
    <w:rsid w:val="008B1EE5"/>
    <w:rsid w:val="008B3820"/>
    <w:rsid w:val="008B391F"/>
    <w:rsid w:val="008B576F"/>
    <w:rsid w:val="008B582D"/>
    <w:rsid w:val="008B6DFF"/>
    <w:rsid w:val="008B7872"/>
    <w:rsid w:val="008C11D1"/>
    <w:rsid w:val="008C277C"/>
    <w:rsid w:val="008C409E"/>
    <w:rsid w:val="008C6026"/>
    <w:rsid w:val="008C74B4"/>
    <w:rsid w:val="008D0964"/>
    <w:rsid w:val="008D230D"/>
    <w:rsid w:val="008D2F16"/>
    <w:rsid w:val="008D3400"/>
    <w:rsid w:val="008D3FF2"/>
    <w:rsid w:val="008D4DE8"/>
    <w:rsid w:val="008D7028"/>
    <w:rsid w:val="008D774C"/>
    <w:rsid w:val="008D79F5"/>
    <w:rsid w:val="008D7BB1"/>
    <w:rsid w:val="008E0623"/>
    <w:rsid w:val="008E0696"/>
    <w:rsid w:val="008E6C8A"/>
    <w:rsid w:val="008E7103"/>
    <w:rsid w:val="008F10C7"/>
    <w:rsid w:val="008F2900"/>
    <w:rsid w:val="008F330F"/>
    <w:rsid w:val="008F373D"/>
    <w:rsid w:val="008F41D7"/>
    <w:rsid w:val="008F4726"/>
    <w:rsid w:val="009021D7"/>
    <w:rsid w:val="00902C10"/>
    <w:rsid w:val="0090361B"/>
    <w:rsid w:val="00903F0C"/>
    <w:rsid w:val="00904281"/>
    <w:rsid w:val="009046BE"/>
    <w:rsid w:val="009073E9"/>
    <w:rsid w:val="00910DC3"/>
    <w:rsid w:val="00911500"/>
    <w:rsid w:val="009116C2"/>
    <w:rsid w:val="00912C54"/>
    <w:rsid w:val="00913FCF"/>
    <w:rsid w:val="00914A72"/>
    <w:rsid w:val="00915DB3"/>
    <w:rsid w:val="009169A3"/>
    <w:rsid w:val="00917255"/>
    <w:rsid w:val="0092414D"/>
    <w:rsid w:val="00925EAB"/>
    <w:rsid w:val="009264F6"/>
    <w:rsid w:val="009272B8"/>
    <w:rsid w:val="009307D6"/>
    <w:rsid w:val="00931BCA"/>
    <w:rsid w:val="009330E7"/>
    <w:rsid w:val="00933ECF"/>
    <w:rsid w:val="00933F80"/>
    <w:rsid w:val="00935B25"/>
    <w:rsid w:val="00940F5B"/>
    <w:rsid w:val="0094167A"/>
    <w:rsid w:val="00943C41"/>
    <w:rsid w:val="00943E8A"/>
    <w:rsid w:val="009444E8"/>
    <w:rsid w:val="00946B89"/>
    <w:rsid w:val="009478E9"/>
    <w:rsid w:val="009501C3"/>
    <w:rsid w:val="009526F0"/>
    <w:rsid w:val="0095369E"/>
    <w:rsid w:val="00953E3B"/>
    <w:rsid w:val="00954D34"/>
    <w:rsid w:val="00955440"/>
    <w:rsid w:val="009609D7"/>
    <w:rsid w:val="00962645"/>
    <w:rsid w:val="009626B6"/>
    <w:rsid w:val="0096318D"/>
    <w:rsid w:val="00967CA5"/>
    <w:rsid w:val="00970BF0"/>
    <w:rsid w:val="00971CFC"/>
    <w:rsid w:val="00973981"/>
    <w:rsid w:val="00973DBD"/>
    <w:rsid w:val="00974D20"/>
    <w:rsid w:val="00975329"/>
    <w:rsid w:val="00976197"/>
    <w:rsid w:val="0097671B"/>
    <w:rsid w:val="00977A13"/>
    <w:rsid w:val="009817D6"/>
    <w:rsid w:val="00983668"/>
    <w:rsid w:val="00983DFF"/>
    <w:rsid w:val="00984073"/>
    <w:rsid w:val="00984CD5"/>
    <w:rsid w:val="0098615F"/>
    <w:rsid w:val="0098621A"/>
    <w:rsid w:val="00986793"/>
    <w:rsid w:val="00987017"/>
    <w:rsid w:val="00991044"/>
    <w:rsid w:val="009912F5"/>
    <w:rsid w:val="00992EC1"/>
    <w:rsid w:val="0099343A"/>
    <w:rsid w:val="0099419F"/>
    <w:rsid w:val="00994CBE"/>
    <w:rsid w:val="009953AB"/>
    <w:rsid w:val="00995631"/>
    <w:rsid w:val="00995785"/>
    <w:rsid w:val="00995B9C"/>
    <w:rsid w:val="00995DDE"/>
    <w:rsid w:val="00997DAE"/>
    <w:rsid w:val="009A244A"/>
    <w:rsid w:val="009A3BAA"/>
    <w:rsid w:val="009A55C2"/>
    <w:rsid w:val="009A58FC"/>
    <w:rsid w:val="009A67A3"/>
    <w:rsid w:val="009B000F"/>
    <w:rsid w:val="009B2130"/>
    <w:rsid w:val="009B328B"/>
    <w:rsid w:val="009B451D"/>
    <w:rsid w:val="009B48DA"/>
    <w:rsid w:val="009B6311"/>
    <w:rsid w:val="009B724B"/>
    <w:rsid w:val="009B792B"/>
    <w:rsid w:val="009B7C16"/>
    <w:rsid w:val="009C1D9C"/>
    <w:rsid w:val="009C616E"/>
    <w:rsid w:val="009D17E6"/>
    <w:rsid w:val="009D27DB"/>
    <w:rsid w:val="009D5202"/>
    <w:rsid w:val="009D5CB2"/>
    <w:rsid w:val="009E122D"/>
    <w:rsid w:val="009E1F42"/>
    <w:rsid w:val="009E2204"/>
    <w:rsid w:val="009E4CA6"/>
    <w:rsid w:val="009E5D9D"/>
    <w:rsid w:val="009E7323"/>
    <w:rsid w:val="009F0BC7"/>
    <w:rsid w:val="009F2662"/>
    <w:rsid w:val="009F3553"/>
    <w:rsid w:val="009F36F1"/>
    <w:rsid w:val="009F41EA"/>
    <w:rsid w:val="009F7D6C"/>
    <w:rsid w:val="00A00911"/>
    <w:rsid w:val="00A00F51"/>
    <w:rsid w:val="00A0306A"/>
    <w:rsid w:val="00A03B93"/>
    <w:rsid w:val="00A0502B"/>
    <w:rsid w:val="00A05098"/>
    <w:rsid w:val="00A0735B"/>
    <w:rsid w:val="00A1006B"/>
    <w:rsid w:val="00A1086E"/>
    <w:rsid w:val="00A12E4F"/>
    <w:rsid w:val="00A141EF"/>
    <w:rsid w:val="00A15963"/>
    <w:rsid w:val="00A16E34"/>
    <w:rsid w:val="00A17B8F"/>
    <w:rsid w:val="00A201FD"/>
    <w:rsid w:val="00A202BA"/>
    <w:rsid w:val="00A21E16"/>
    <w:rsid w:val="00A22382"/>
    <w:rsid w:val="00A228A1"/>
    <w:rsid w:val="00A23138"/>
    <w:rsid w:val="00A23777"/>
    <w:rsid w:val="00A24E1A"/>
    <w:rsid w:val="00A279F1"/>
    <w:rsid w:val="00A30B45"/>
    <w:rsid w:val="00A30C34"/>
    <w:rsid w:val="00A32FB0"/>
    <w:rsid w:val="00A347A8"/>
    <w:rsid w:val="00A34FB7"/>
    <w:rsid w:val="00A35037"/>
    <w:rsid w:val="00A35EAA"/>
    <w:rsid w:val="00A367E4"/>
    <w:rsid w:val="00A37767"/>
    <w:rsid w:val="00A40F80"/>
    <w:rsid w:val="00A43D7B"/>
    <w:rsid w:val="00A455AD"/>
    <w:rsid w:val="00A509EC"/>
    <w:rsid w:val="00A5159F"/>
    <w:rsid w:val="00A5426D"/>
    <w:rsid w:val="00A55A52"/>
    <w:rsid w:val="00A56D65"/>
    <w:rsid w:val="00A575E3"/>
    <w:rsid w:val="00A57D41"/>
    <w:rsid w:val="00A6045E"/>
    <w:rsid w:val="00A62F96"/>
    <w:rsid w:val="00A63078"/>
    <w:rsid w:val="00A6505F"/>
    <w:rsid w:val="00A6543D"/>
    <w:rsid w:val="00A658FB"/>
    <w:rsid w:val="00A67A4F"/>
    <w:rsid w:val="00A71BE5"/>
    <w:rsid w:val="00A72358"/>
    <w:rsid w:val="00A72A0E"/>
    <w:rsid w:val="00A73487"/>
    <w:rsid w:val="00A74579"/>
    <w:rsid w:val="00A74824"/>
    <w:rsid w:val="00A753CB"/>
    <w:rsid w:val="00A760A2"/>
    <w:rsid w:val="00A80216"/>
    <w:rsid w:val="00A80C42"/>
    <w:rsid w:val="00A81BD2"/>
    <w:rsid w:val="00A8365F"/>
    <w:rsid w:val="00A839C6"/>
    <w:rsid w:val="00A84577"/>
    <w:rsid w:val="00A8577C"/>
    <w:rsid w:val="00A85D6F"/>
    <w:rsid w:val="00A8669B"/>
    <w:rsid w:val="00A86C58"/>
    <w:rsid w:val="00A918F4"/>
    <w:rsid w:val="00A9281C"/>
    <w:rsid w:val="00A92B3C"/>
    <w:rsid w:val="00A95038"/>
    <w:rsid w:val="00A96DCC"/>
    <w:rsid w:val="00AA064C"/>
    <w:rsid w:val="00AA19AE"/>
    <w:rsid w:val="00AA2ECF"/>
    <w:rsid w:val="00AA622A"/>
    <w:rsid w:val="00AA78E1"/>
    <w:rsid w:val="00AB1FAD"/>
    <w:rsid w:val="00AB203E"/>
    <w:rsid w:val="00AB2095"/>
    <w:rsid w:val="00AB6C8F"/>
    <w:rsid w:val="00AC07C4"/>
    <w:rsid w:val="00AC0D6A"/>
    <w:rsid w:val="00AC163A"/>
    <w:rsid w:val="00AC30C9"/>
    <w:rsid w:val="00AC41BB"/>
    <w:rsid w:val="00AC41F6"/>
    <w:rsid w:val="00AC451D"/>
    <w:rsid w:val="00AC4C3E"/>
    <w:rsid w:val="00AC5674"/>
    <w:rsid w:val="00AC5C8E"/>
    <w:rsid w:val="00AD0B7E"/>
    <w:rsid w:val="00AD205B"/>
    <w:rsid w:val="00AD45B5"/>
    <w:rsid w:val="00AE154C"/>
    <w:rsid w:val="00AE2AA7"/>
    <w:rsid w:val="00AE2B51"/>
    <w:rsid w:val="00AE412A"/>
    <w:rsid w:val="00AE53DF"/>
    <w:rsid w:val="00AE7FD9"/>
    <w:rsid w:val="00AF103D"/>
    <w:rsid w:val="00AF2F8D"/>
    <w:rsid w:val="00AF50B9"/>
    <w:rsid w:val="00AF541C"/>
    <w:rsid w:val="00AF5BE6"/>
    <w:rsid w:val="00B03F12"/>
    <w:rsid w:val="00B046F4"/>
    <w:rsid w:val="00B05EC2"/>
    <w:rsid w:val="00B06DAE"/>
    <w:rsid w:val="00B0780E"/>
    <w:rsid w:val="00B10051"/>
    <w:rsid w:val="00B11348"/>
    <w:rsid w:val="00B11CAF"/>
    <w:rsid w:val="00B1254B"/>
    <w:rsid w:val="00B1326C"/>
    <w:rsid w:val="00B148D0"/>
    <w:rsid w:val="00B16E15"/>
    <w:rsid w:val="00B21691"/>
    <w:rsid w:val="00B23B86"/>
    <w:rsid w:val="00B265C1"/>
    <w:rsid w:val="00B34749"/>
    <w:rsid w:val="00B3615A"/>
    <w:rsid w:val="00B40AAE"/>
    <w:rsid w:val="00B40BFB"/>
    <w:rsid w:val="00B40FE4"/>
    <w:rsid w:val="00B41706"/>
    <w:rsid w:val="00B44842"/>
    <w:rsid w:val="00B45CAC"/>
    <w:rsid w:val="00B46833"/>
    <w:rsid w:val="00B46988"/>
    <w:rsid w:val="00B50B47"/>
    <w:rsid w:val="00B5179F"/>
    <w:rsid w:val="00B51FEC"/>
    <w:rsid w:val="00B53199"/>
    <w:rsid w:val="00B532B7"/>
    <w:rsid w:val="00B532E1"/>
    <w:rsid w:val="00B53BC8"/>
    <w:rsid w:val="00B53DD2"/>
    <w:rsid w:val="00B551E0"/>
    <w:rsid w:val="00B60AED"/>
    <w:rsid w:val="00B60FB2"/>
    <w:rsid w:val="00B6394F"/>
    <w:rsid w:val="00B67993"/>
    <w:rsid w:val="00B7112A"/>
    <w:rsid w:val="00B71799"/>
    <w:rsid w:val="00B720DA"/>
    <w:rsid w:val="00B74BE3"/>
    <w:rsid w:val="00B74E20"/>
    <w:rsid w:val="00B765CB"/>
    <w:rsid w:val="00B76FF9"/>
    <w:rsid w:val="00B7755E"/>
    <w:rsid w:val="00B821C0"/>
    <w:rsid w:val="00B84344"/>
    <w:rsid w:val="00B849D2"/>
    <w:rsid w:val="00B87D95"/>
    <w:rsid w:val="00B90A85"/>
    <w:rsid w:val="00B95DED"/>
    <w:rsid w:val="00B96969"/>
    <w:rsid w:val="00BA252E"/>
    <w:rsid w:val="00BA2AD1"/>
    <w:rsid w:val="00BA49BC"/>
    <w:rsid w:val="00BA5C0B"/>
    <w:rsid w:val="00BA71AB"/>
    <w:rsid w:val="00BA726D"/>
    <w:rsid w:val="00BB16FE"/>
    <w:rsid w:val="00BB199D"/>
    <w:rsid w:val="00BB1BFB"/>
    <w:rsid w:val="00BB217E"/>
    <w:rsid w:val="00BB296E"/>
    <w:rsid w:val="00BB2C4F"/>
    <w:rsid w:val="00BB4D8C"/>
    <w:rsid w:val="00BB7069"/>
    <w:rsid w:val="00BC0279"/>
    <w:rsid w:val="00BC3618"/>
    <w:rsid w:val="00BC40AB"/>
    <w:rsid w:val="00BC4675"/>
    <w:rsid w:val="00BC7F5E"/>
    <w:rsid w:val="00BD1FA7"/>
    <w:rsid w:val="00BD21F8"/>
    <w:rsid w:val="00BD32CC"/>
    <w:rsid w:val="00BD35CC"/>
    <w:rsid w:val="00BD366F"/>
    <w:rsid w:val="00BD400E"/>
    <w:rsid w:val="00BD4071"/>
    <w:rsid w:val="00BD71E9"/>
    <w:rsid w:val="00BE083A"/>
    <w:rsid w:val="00BE138E"/>
    <w:rsid w:val="00BE1448"/>
    <w:rsid w:val="00BE50B6"/>
    <w:rsid w:val="00BE567A"/>
    <w:rsid w:val="00BE5939"/>
    <w:rsid w:val="00BE716C"/>
    <w:rsid w:val="00BE7343"/>
    <w:rsid w:val="00BE77F2"/>
    <w:rsid w:val="00BF07F8"/>
    <w:rsid w:val="00BF17F4"/>
    <w:rsid w:val="00BF1B3A"/>
    <w:rsid w:val="00BF1D3F"/>
    <w:rsid w:val="00BF38C4"/>
    <w:rsid w:val="00BF43E0"/>
    <w:rsid w:val="00BF57CE"/>
    <w:rsid w:val="00BF60AB"/>
    <w:rsid w:val="00BF77EB"/>
    <w:rsid w:val="00C00E40"/>
    <w:rsid w:val="00C0111D"/>
    <w:rsid w:val="00C01A2D"/>
    <w:rsid w:val="00C0299B"/>
    <w:rsid w:val="00C02B88"/>
    <w:rsid w:val="00C04E58"/>
    <w:rsid w:val="00C066A5"/>
    <w:rsid w:val="00C076A9"/>
    <w:rsid w:val="00C103FC"/>
    <w:rsid w:val="00C11C95"/>
    <w:rsid w:val="00C11D10"/>
    <w:rsid w:val="00C12229"/>
    <w:rsid w:val="00C123A1"/>
    <w:rsid w:val="00C1547A"/>
    <w:rsid w:val="00C16F14"/>
    <w:rsid w:val="00C17660"/>
    <w:rsid w:val="00C17F57"/>
    <w:rsid w:val="00C2106E"/>
    <w:rsid w:val="00C2114D"/>
    <w:rsid w:val="00C2129B"/>
    <w:rsid w:val="00C22179"/>
    <w:rsid w:val="00C229A2"/>
    <w:rsid w:val="00C23983"/>
    <w:rsid w:val="00C2508D"/>
    <w:rsid w:val="00C25F9F"/>
    <w:rsid w:val="00C2611B"/>
    <w:rsid w:val="00C267E8"/>
    <w:rsid w:val="00C311D1"/>
    <w:rsid w:val="00C33FBF"/>
    <w:rsid w:val="00C3635B"/>
    <w:rsid w:val="00C37E55"/>
    <w:rsid w:val="00C40631"/>
    <w:rsid w:val="00C41F68"/>
    <w:rsid w:val="00C44897"/>
    <w:rsid w:val="00C462CA"/>
    <w:rsid w:val="00C47990"/>
    <w:rsid w:val="00C51B0F"/>
    <w:rsid w:val="00C5207C"/>
    <w:rsid w:val="00C533F6"/>
    <w:rsid w:val="00C54C68"/>
    <w:rsid w:val="00C55408"/>
    <w:rsid w:val="00C55872"/>
    <w:rsid w:val="00C566B3"/>
    <w:rsid w:val="00C56765"/>
    <w:rsid w:val="00C56B7F"/>
    <w:rsid w:val="00C61DD8"/>
    <w:rsid w:val="00C61E09"/>
    <w:rsid w:val="00C627ED"/>
    <w:rsid w:val="00C62B7F"/>
    <w:rsid w:val="00C631FA"/>
    <w:rsid w:val="00C654DD"/>
    <w:rsid w:val="00C65DD5"/>
    <w:rsid w:val="00C67162"/>
    <w:rsid w:val="00C7032F"/>
    <w:rsid w:val="00C711DA"/>
    <w:rsid w:val="00C7161F"/>
    <w:rsid w:val="00C725C5"/>
    <w:rsid w:val="00C7390D"/>
    <w:rsid w:val="00C7390F"/>
    <w:rsid w:val="00C76F5C"/>
    <w:rsid w:val="00C77840"/>
    <w:rsid w:val="00C80CC4"/>
    <w:rsid w:val="00C81B72"/>
    <w:rsid w:val="00C8414B"/>
    <w:rsid w:val="00C84CFB"/>
    <w:rsid w:val="00C85BB3"/>
    <w:rsid w:val="00C86AFF"/>
    <w:rsid w:val="00C871F3"/>
    <w:rsid w:val="00C873AB"/>
    <w:rsid w:val="00C90F5D"/>
    <w:rsid w:val="00CA0052"/>
    <w:rsid w:val="00CA4570"/>
    <w:rsid w:val="00CA4DB8"/>
    <w:rsid w:val="00CA5811"/>
    <w:rsid w:val="00CA76C9"/>
    <w:rsid w:val="00CA7D24"/>
    <w:rsid w:val="00CA7E7D"/>
    <w:rsid w:val="00CB2846"/>
    <w:rsid w:val="00CB518C"/>
    <w:rsid w:val="00CB5640"/>
    <w:rsid w:val="00CB5F9B"/>
    <w:rsid w:val="00CB61B1"/>
    <w:rsid w:val="00CC31E5"/>
    <w:rsid w:val="00CC5234"/>
    <w:rsid w:val="00CC6D00"/>
    <w:rsid w:val="00CC75B1"/>
    <w:rsid w:val="00CC797B"/>
    <w:rsid w:val="00CC7C3F"/>
    <w:rsid w:val="00CD3003"/>
    <w:rsid w:val="00CD4978"/>
    <w:rsid w:val="00CD533B"/>
    <w:rsid w:val="00CD63AE"/>
    <w:rsid w:val="00CD6D0E"/>
    <w:rsid w:val="00CD706B"/>
    <w:rsid w:val="00CD749E"/>
    <w:rsid w:val="00CE0833"/>
    <w:rsid w:val="00CE1C46"/>
    <w:rsid w:val="00CE2DDC"/>
    <w:rsid w:val="00CE5226"/>
    <w:rsid w:val="00CE680D"/>
    <w:rsid w:val="00CE7AB4"/>
    <w:rsid w:val="00CF094B"/>
    <w:rsid w:val="00CF1104"/>
    <w:rsid w:val="00CF143C"/>
    <w:rsid w:val="00CF14B1"/>
    <w:rsid w:val="00CF24DA"/>
    <w:rsid w:val="00CF34FE"/>
    <w:rsid w:val="00CF3FB8"/>
    <w:rsid w:val="00CF568D"/>
    <w:rsid w:val="00CF763B"/>
    <w:rsid w:val="00D01661"/>
    <w:rsid w:val="00D01D90"/>
    <w:rsid w:val="00D04207"/>
    <w:rsid w:val="00D05E79"/>
    <w:rsid w:val="00D060C3"/>
    <w:rsid w:val="00D106C3"/>
    <w:rsid w:val="00D111F2"/>
    <w:rsid w:val="00D12A27"/>
    <w:rsid w:val="00D158ED"/>
    <w:rsid w:val="00D17731"/>
    <w:rsid w:val="00D2002A"/>
    <w:rsid w:val="00D2010E"/>
    <w:rsid w:val="00D209CF"/>
    <w:rsid w:val="00D20A49"/>
    <w:rsid w:val="00D21D40"/>
    <w:rsid w:val="00D21D9C"/>
    <w:rsid w:val="00D23A6B"/>
    <w:rsid w:val="00D25774"/>
    <w:rsid w:val="00D2664E"/>
    <w:rsid w:val="00D274D3"/>
    <w:rsid w:val="00D30398"/>
    <w:rsid w:val="00D307FA"/>
    <w:rsid w:val="00D30880"/>
    <w:rsid w:val="00D30C9F"/>
    <w:rsid w:val="00D34763"/>
    <w:rsid w:val="00D359C9"/>
    <w:rsid w:val="00D3729C"/>
    <w:rsid w:val="00D378C9"/>
    <w:rsid w:val="00D4180C"/>
    <w:rsid w:val="00D42474"/>
    <w:rsid w:val="00D426E3"/>
    <w:rsid w:val="00D4398D"/>
    <w:rsid w:val="00D44551"/>
    <w:rsid w:val="00D52911"/>
    <w:rsid w:val="00D53FE9"/>
    <w:rsid w:val="00D5488E"/>
    <w:rsid w:val="00D550BC"/>
    <w:rsid w:val="00D56317"/>
    <w:rsid w:val="00D61AF9"/>
    <w:rsid w:val="00D61D4C"/>
    <w:rsid w:val="00D62CF0"/>
    <w:rsid w:val="00D62E67"/>
    <w:rsid w:val="00D652C6"/>
    <w:rsid w:val="00D66687"/>
    <w:rsid w:val="00D669EB"/>
    <w:rsid w:val="00D67573"/>
    <w:rsid w:val="00D72842"/>
    <w:rsid w:val="00D72FAF"/>
    <w:rsid w:val="00D7312E"/>
    <w:rsid w:val="00D73C26"/>
    <w:rsid w:val="00D73D05"/>
    <w:rsid w:val="00D74D91"/>
    <w:rsid w:val="00D77C2E"/>
    <w:rsid w:val="00D77E8C"/>
    <w:rsid w:val="00D80A90"/>
    <w:rsid w:val="00D81492"/>
    <w:rsid w:val="00D818E8"/>
    <w:rsid w:val="00D81E67"/>
    <w:rsid w:val="00D82043"/>
    <w:rsid w:val="00D8282F"/>
    <w:rsid w:val="00D83D34"/>
    <w:rsid w:val="00D8605C"/>
    <w:rsid w:val="00D862C8"/>
    <w:rsid w:val="00D86AEE"/>
    <w:rsid w:val="00D87453"/>
    <w:rsid w:val="00D9373A"/>
    <w:rsid w:val="00D945B3"/>
    <w:rsid w:val="00D96905"/>
    <w:rsid w:val="00D9735E"/>
    <w:rsid w:val="00DA0917"/>
    <w:rsid w:val="00DA0A14"/>
    <w:rsid w:val="00DA2649"/>
    <w:rsid w:val="00DA33A0"/>
    <w:rsid w:val="00DA5EC4"/>
    <w:rsid w:val="00DA70A7"/>
    <w:rsid w:val="00DA7172"/>
    <w:rsid w:val="00DC295B"/>
    <w:rsid w:val="00DC4CF7"/>
    <w:rsid w:val="00DC61CC"/>
    <w:rsid w:val="00DC6E63"/>
    <w:rsid w:val="00DC72BA"/>
    <w:rsid w:val="00DD01CE"/>
    <w:rsid w:val="00DD09CD"/>
    <w:rsid w:val="00DD0C7B"/>
    <w:rsid w:val="00DD1C01"/>
    <w:rsid w:val="00DD255D"/>
    <w:rsid w:val="00DD258E"/>
    <w:rsid w:val="00DD2CDA"/>
    <w:rsid w:val="00DD315F"/>
    <w:rsid w:val="00DD3321"/>
    <w:rsid w:val="00DD39DE"/>
    <w:rsid w:val="00DD3A0D"/>
    <w:rsid w:val="00DD3AB1"/>
    <w:rsid w:val="00DD3B33"/>
    <w:rsid w:val="00DD4961"/>
    <w:rsid w:val="00DD56AF"/>
    <w:rsid w:val="00DD5DA9"/>
    <w:rsid w:val="00DD6B3E"/>
    <w:rsid w:val="00DE058B"/>
    <w:rsid w:val="00DE3108"/>
    <w:rsid w:val="00DE385C"/>
    <w:rsid w:val="00DE397E"/>
    <w:rsid w:val="00DE3C5D"/>
    <w:rsid w:val="00DE559B"/>
    <w:rsid w:val="00DF4214"/>
    <w:rsid w:val="00DF534F"/>
    <w:rsid w:val="00DF5F2D"/>
    <w:rsid w:val="00DF6B8A"/>
    <w:rsid w:val="00E0017A"/>
    <w:rsid w:val="00E00183"/>
    <w:rsid w:val="00E00528"/>
    <w:rsid w:val="00E02AC6"/>
    <w:rsid w:val="00E02DF8"/>
    <w:rsid w:val="00E0406F"/>
    <w:rsid w:val="00E060A7"/>
    <w:rsid w:val="00E06ACE"/>
    <w:rsid w:val="00E115D2"/>
    <w:rsid w:val="00E117A6"/>
    <w:rsid w:val="00E118ED"/>
    <w:rsid w:val="00E129DA"/>
    <w:rsid w:val="00E15413"/>
    <w:rsid w:val="00E15B46"/>
    <w:rsid w:val="00E17C54"/>
    <w:rsid w:val="00E2097C"/>
    <w:rsid w:val="00E2230C"/>
    <w:rsid w:val="00E243DE"/>
    <w:rsid w:val="00E24A4A"/>
    <w:rsid w:val="00E265CE"/>
    <w:rsid w:val="00E31AED"/>
    <w:rsid w:val="00E34912"/>
    <w:rsid w:val="00E34FB6"/>
    <w:rsid w:val="00E3653A"/>
    <w:rsid w:val="00E43B84"/>
    <w:rsid w:val="00E45BC1"/>
    <w:rsid w:val="00E4679D"/>
    <w:rsid w:val="00E473CC"/>
    <w:rsid w:val="00E476E8"/>
    <w:rsid w:val="00E50A24"/>
    <w:rsid w:val="00E520FB"/>
    <w:rsid w:val="00E521F9"/>
    <w:rsid w:val="00E67303"/>
    <w:rsid w:val="00E67E9B"/>
    <w:rsid w:val="00E708F4"/>
    <w:rsid w:val="00E731FD"/>
    <w:rsid w:val="00E7385E"/>
    <w:rsid w:val="00E75499"/>
    <w:rsid w:val="00E76041"/>
    <w:rsid w:val="00E77CAC"/>
    <w:rsid w:val="00E8140D"/>
    <w:rsid w:val="00E83344"/>
    <w:rsid w:val="00E86B03"/>
    <w:rsid w:val="00E8725B"/>
    <w:rsid w:val="00E90A50"/>
    <w:rsid w:val="00E92543"/>
    <w:rsid w:val="00E92E11"/>
    <w:rsid w:val="00E93FF0"/>
    <w:rsid w:val="00E9465E"/>
    <w:rsid w:val="00E94713"/>
    <w:rsid w:val="00E95B7F"/>
    <w:rsid w:val="00EA17DD"/>
    <w:rsid w:val="00EA1A12"/>
    <w:rsid w:val="00EA2280"/>
    <w:rsid w:val="00EA2527"/>
    <w:rsid w:val="00EA52A2"/>
    <w:rsid w:val="00EA59D1"/>
    <w:rsid w:val="00EB0302"/>
    <w:rsid w:val="00EB03BA"/>
    <w:rsid w:val="00EB0418"/>
    <w:rsid w:val="00EB0858"/>
    <w:rsid w:val="00EB31C7"/>
    <w:rsid w:val="00EB3C98"/>
    <w:rsid w:val="00EB4482"/>
    <w:rsid w:val="00EB478B"/>
    <w:rsid w:val="00EC033F"/>
    <w:rsid w:val="00EC08B9"/>
    <w:rsid w:val="00EC0FF8"/>
    <w:rsid w:val="00EC1960"/>
    <w:rsid w:val="00EC315B"/>
    <w:rsid w:val="00EC61EC"/>
    <w:rsid w:val="00EC67DB"/>
    <w:rsid w:val="00ED06E8"/>
    <w:rsid w:val="00ED4128"/>
    <w:rsid w:val="00ED52DA"/>
    <w:rsid w:val="00ED5CA7"/>
    <w:rsid w:val="00ED7663"/>
    <w:rsid w:val="00EE0564"/>
    <w:rsid w:val="00EE2CF0"/>
    <w:rsid w:val="00EE2D51"/>
    <w:rsid w:val="00EE4600"/>
    <w:rsid w:val="00EE4C67"/>
    <w:rsid w:val="00EE5FCA"/>
    <w:rsid w:val="00EE67BD"/>
    <w:rsid w:val="00EF1EF1"/>
    <w:rsid w:val="00EF298B"/>
    <w:rsid w:val="00EF2B54"/>
    <w:rsid w:val="00EF3526"/>
    <w:rsid w:val="00EF3944"/>
    <w:rsid w:val="00EF4397"/>
    <w:rsid w:val="00EF544C"/>
    <w:rsid w:val="00EF6269"/>
    <w:rsid w:val="00EF7330"/>
    <w:rsid w:val="00EF7584"/>
    <w:rsid w:val="00EF7713"/>
    <w:rsid w:val="00EF7871"/>
    <w:rsid w:val="00EF7934"/>
    <w:rsid w:val="00EF7E1D"/>
    <w:rsid w:val="00F00BD2"/>
    <w:rsid w:val="00F02390"/>
    <w:rsid w:val="00F02BB6"/>
    <w:rsid w:val="00F03C6D"/>
    <w:rsid w:val="00F03CC8"/>
    <w:rsid w:val="00F049FC"/>
    <w:rsid w:val="00F05BC7"/>
    <w:rsid w:val="00F0610A"/>
    <w:rsid w:val="00F06BEC"/>
    <w:rsid w:val="00F0775C"/>
    <w:rsid w:val="00F213C9"/>
    <w:rsid w:val="00F21A58"/>
    <w:rsid w:val="00F21BCB"/>
    <w:rsid w:val="00F238C6"/>
    <w:rsid w:val="00F25B08"/>
    <w:rsid w:val="00F264AF"/>
    <w:rsid w:val="00F27493"/>
    <w:rsid w:val="00F27FA3"/>
    <w:rsid w:val="00F31BBD"/>
    <w:rsid w:val="00F32459"/>
    <w:rsid w:val="00F3398D"/>
    <w:rsid w:val="00F33E04"/>
    <w:rsid w:val="00F3497D"/>
    <w:rsid w:val="00F35D9D"/>
    <w:rsid w:val="00F37786"/>
    <w:rsid w:val="00F42FD7"/>
    <w:rsid w:val="00F431DD"/>
    <w:rsid w:val="00F442E4"/>
    <w:rsid w:val="00F45092"/>
    <w:rsid w:val="00F45678"/>
    <w:rsid w:val="00F45878"/>
    <w:rsid w:val="00F52BBE"/>
    <w:rsid w:val="00F549E3"/>
    <w:rsid w:val="00F61A4F"/>
    <w:rsid w:val="00F61BC2"/>
    <w:rsid w:val="00F61F59"/>
    <w:rsid w:val="00F639C6"/>
    <w:rsid w:val="00F64175"/>
    <w:rsid w:val="00F65AA1"/>
    <w:rsid w:val="00F7006B"/>
    <w:rsid w:val="00F73E5E"/>
    <w:rsid w:val="00F7598A"/>
    <w:rsid w:val="00F77AA9"/>
    <w:rsid w:val="00F77F26"/>
    <w:rsid w:val="00F803F9"/>
    <w:rsid w:val="00F813DA"/>
    <w:rsid w:val="00F82A3F"/>
    <w:rsid w:val="00F8324B"/>
    <w:rsid w:val="00F8348B"/>
    <w:rsid w:val="00F8572F"/>
    <w:rsid w:val="00F90841"/>
    <w:rsid w:val="00F90909"/>
    <w:rsid w:val="00F9102F"/>
    <w:rsid w:val="00F92D5B"/>
    <w:rsid w:val="00F957D0"/>
    <w:rsid w:val="00F95A44"/>
    <w:rsid w:val="00F95F16"/>
    <w:rsid w:val="00F96A9F"/>
    <w:rsid w:val="00F9712F"/>
    <w:rsid w:val="00F978CC"/>
    <w:rsid w:val="00FA1208"/>
    <w:rsid w:val="00FA4D3F"/>
    <w:rsid w:val="00FA5E62"/>
    <w:rsid w:val="00FA69B5"/>
    <w:rsid w:val="00FA72AE"/>
    <w:rsid w:val="00FB274E"/>
    <w:rsid w:val="00FB414D"/>
    <w:rsid w:val="00FB590B"/>
    <w:rsid w:val="00FB751D"/>
    <w:rsid w:val="00FC016A"/>
    <w:rsid w:val="00FC186B"/>
    <w:rsid w:val="00FC5D1D"/>
    <w:rsid w:val="00FC7F5F"/>
    <w:rsid w:val="00FD0049"/>
    <w:rsid w:val="00FD0E94"/>
    <w:rsid w:val="00FD12A9"/>
    <w:rsid w:val="00FD4B22"/>
    <w:rsid w:val="00FD5038"/>
    <w:rsid w:val="00FD67B0"/>
    <w:rsid w:val="00FD6833"/>
    <w:rsid w:val="00FD7D44"/>
    <w:rsid w:val="00FD7DD6"/>
    <w:rsid w:val="00FE0EF6"/>
    <w:rsid w:val="00FE1177"/>
    <w:rsid w:val="00FE2147"/>
    <w:rsid w:val="00FE25D5"/>
    <w:rsid w:val="00FE3F5C"/>
    <w:rsid w:val="00FE42C7"/>
    <w:rsid w:val="00FE45FE"/>
    <w:rsid w:val="00FE4BA1"/>
    <w:rsid w:val="00FE5015"/>
    <w:rsid w:val="00FF045F"/>
    <w:rsid w:val="00FF13D4"/>
    <w:rsid w:val="00FF169D"/>
    <w:rsid w:val="00FF2BFA"/>
    <w:rsid w:val="00FF3280"/>
    <w:rsid w:val="00FF3F5E"/>
    <w:rsid w:val="00FF59AE"/>
    <w:rsid w:val="00FF6572"/>
    <w:rsid w:val="00FF6920"/>
    <w:rsid w:val="00FF6986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AA85BA8"/>
  <w15:docId w15:val="{A8AE76D7-B9DC-448E-8E9B-A7AD200D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7D0"/>
    <w:pPr>
      <w:keepNext/>
      <w:outlineLvl w:val="0"/>
    </w:pPr>
    <w:rPr>
      <w:b/>
      <w:sz w:val="28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58D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95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2958D8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958D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uiPriority w:val="99"/>
    <w:rsid w:val="002958D8"/>
    <w:rPr>
      <w:rFonts w:cs="Times New Roman"/>
    </w:rPr>
  </w:style>
  <w:style w:type="paragraph" w:styleId="a8">
    <w:name w:val="Body Text"/>
    <w:basedOn w:val="a"/>
    <w:link w:val="a9"/>
    <w:uiPriority w:val="99"/>
    <w:rsid w:val="002958D8"/>
    <w:pPr>
      <w:spacing w:after="120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295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2958D8"/>
    <w:pPr>
      <w:overflowPunct w:val="0"/>
      <w:autoSpaceDE w:val="0"/>
      <w:autoSpaceDN w:val="0"/>
      <w:adjustRightInd w:val="0"/>
      <w:ind w:firstLine="284"/>
      <w:jc w:val="center"/>
      <w:textAlignment w:val="baseline"/>
    </w:pPr>
    <w:rPr>
      <w:szCs w:val="20"/>
    </w:rPr>
  </w:style>
  <w:style w:type="paragraph" w:styleId="aa">
    <w:name w:val="Normal (Web)"/>
    <w:basedOn w:val="a"/>
    <w:uiPriority w:val="99"/>
    <w:rsid w:val="002958D8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Nonformat">
    <w:name w:val="ConsPlusNonformat"/>
    <w:rsid w:val="002958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Средняя сетка 21"/>
    <w:qFormat/>
    <w:rsid w:val="00614F56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lid-translation">
    <w:name w:val="tlid-translation"/>
    <w:basedOn w:val="a0"/>
    <w:rsid w:val="00790B4B"/>
  </w:style>
  <w:style w:type="paragraph" w:styleId="ab">
    <w:name w:val="Body Text Indent"/>
    <w:basedOn w:val="a"/>
    <w:link w:val="ac"/>
    <w:uiPriority w:val="99"/>
    <w:semiHidden/>
    <w:unhideWhenUsed/>
    <w:rsid w:val="00D860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8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37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037C6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37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37C6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itleu">
    <w:name w:val="titleu"/>
    <w:basedOn w:val="a"/>
    <w:uiPriority w:val="99"/>
    <w:rsid w:val="00037C69"/>
    <w:pPr>
      <w:spacing w:before="240" w:after="240"/>
    </w:pPr>
    <w:rPr>
      <w:b/>
      <w:bCs/>
    </w:rPr>
  </w:style>
  <w:style w:type="character" w:customStyle="1" w:styleId="number">
    <w:name w:val="number"/>
    <w:uiPriority w:val="99"/>
    <w:rsid w:val="00037C69"/>
    <w:rPr>
      <w:rFonts w:ascii="Times New Roman" w:hAnsi="Times New Roman"/>
    </w:rPr>
  </w:style>
  <w:style w:type="character" w:styleId="ad">
    <w:name w:val="Hyperlink"/>
    <w:basedOn w:val="a0"/>
    <w:uiPriority w:val="99"/>
    <w:unhideWhenUsed/>
    <w:rsid w:val="00D44551"/>
    <w:rPr>
      <w:color w:val="0000FF"/>
      <w:u w:val="single"/>
    </w:rPr>
  </w:style>
  <w:style w:type="paragraph" w:customStyle="1" w:styleId="11">
    <w:name w:val="Абзац списка1"/>
    <w:basedOn w:val="a"/>
    <w:rsid w:val="00F3497D"/>
    <w:pPr>
      <w:ind w:left="720"/>
      <w:contextualSpacing/>
    </w:pPr>
    <w:rPr>
      <w:rFonts w:eastAsia="Calibri"/>
    </w:rPr>
  </w:style>
  <w:style w:type="character" w:styleId="ae">
    <w:name w:val="Strong"/>
    <w:qFormat/>
    <w:rsid w:val="00D77E8C"/>
    <w:rPr>
      <w:b/>
      <w:bCs/>
    </w:rPr>
  </w:style>
  <w:style w:type="paragraph" w:styleId="af">
    <w:name w:val="List Paragraph"/>
    <w:basedOn w:val="a"/>
    <w:uiPriority w:val="34"/>
    <w:qFormat/>
    <w:rsid w:val="00590E7D"/>
    <w:pPr>
      <w:ind w:left="720"/>
      <w:contextualSpacing/>
    </w:pPr>
  </w:style>
  <w:style w:type="table" w:styleId="af0">
    <w:name w:val="Table Grid"/>
    <w:basedOn w:val="a1"/>
    <w:uiPriority w:val="59"/>
    <w:rsid w:val="0004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F957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57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957D0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customStyle="1" w:styleId="ConsPlusNormal">
    <w:name w:val="ConsPlusNormal"/>
    <w:rsid w:val="00F95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95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datepr">
    <w:name w:val="datepr"/>
    <w:uiPriority w:val="99"/>
    <w:rsid w:val="00A80216"/>
    <w:rPr>
      <w:rFonts w:ascii="Times New Roman" w:hAnsi="Times New Roman"/>
    </w:rPr>
  </w:style>
  <w:style w:type="paragraph" w:styleId="af1">
    <w:name w:val="Balloon Text"/>
    <w:basedOn w:val="a"/>
    <w:link w:val="af2"/>
    <w:uiPriority w:val="99"/>
    <w:semiHidden/>
    <w:unhideWhenUsed/>
    <w:rsid w:val="00B95DE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95D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3">
    <w:name w:val="Знак"/>
    <w:basedOn w:val="a"/>
    <w:autoRedefine/>
    <w:rsid w:val="005411F2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rvts6">
    <w:name w:val="rvts6"/>
    <w:basedOn w:val="a0"/>
    <w:rsid w:val="00150775"/>
  </w:style>
  <w:style w:type="character" w:customStyle="1" w:styleId="highlight">
    <w:name w:val="highlight"/>
    <w:basedOn w:val="a0"/>
    <w:rsid w:val="00C12229"/>
  </w:style>
  <w:style w:type="character" w:customStyle="1" w:styleId="definition">
    <w:name w:val="definition"/>
    <w:basedOn w:val="a0"/>
    <w:rsid w:val="000B3966"/>
  </w:style>
  <w:style w:type="character" w:styleId="af4">
    <w:name w:val="Emphasis"/>
    <w:basedOn w:val="a0"/>
    <w:uiPriority w:val="20"/>
    <w:qFormat/>
    <w:rsid w:val="005C13BC"/>
    <w:rPr>
      <w:i/>
      <w:iCs/>
    </w:rPr>
  </w:style>
  <w:style w:type="table" w:customStyle="1" w:styleId="12">
    <w:name w:val="Сетка таблицы1"/>
    <w:basedOn w:val="a1"/>
    <w:next w:val="af0"/>
    <w:uiPriority w:val="39"/>
    <w:rsid w:val="007854DF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consultantplus://offline/ref=8054568CEC6D42A48E114022E63F43BCF6AF6D2CEA7B8ABF59CEB35B4E93D65E3ADEBE87B6E6FAFC89B4E616DEp1M2I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3597915C491381489DCB95DC932BF029E5E05FB3E651B9274BCB2F3E5DCEECCC1427A1170A6C492B8C8535E99Aq4M8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930E4-AECF-4900-A0B8-29D47770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7808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oleg.maslovsky@tut.by</dc:creator>
  <cp:lastModifiedBy>User</cp:lastModifiedBy>
  <cp:revision>4</cp:revision>
  <cp:lastPrinted>2020-07-17T08:52:00Z</cp:lastPrinted>
  <dcterms:created xsi:type="dcterms:W3CDTF">2020-07-17T11:45:00Z</dcterms:created>
  <dcterms:modified xsi:type="dcterms:W3CDTF">2020-07-22T08:15:00Z</dcterms:modified>
</cp:coreProperties>
</file>