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1D" w:rsidRPr="005073E2" w:rsidRDefault="0087571D" w:rsidP="0086030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>ПРОТОКОЛ</w:t>
      </w:r>
    </w:p>
    <w:p w:rsidR="0087571D" w:rsidRPr="005073E2" w:rsidRDefault="0087571D" w:rsidP="0086030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>заседания общественного координационного экологического совета при Министерстве природных ресурсов и охраны окружающей среды</w:t>
      </w:r>
    </w:p>
    <w:p w:rsidR="0087571D" w:rsidRPr="005073E2" w:rsidRDefault="0087571D" w:rsidP="0086030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>Республики Беларусь (далее – ОКЭС)</w:t>
      </w:r>
    </w:p>
    <w:p w:rsidR="0087571D" w:rsidRDefault="0087571D" w:rsidP="0086030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DA0C61" w:rsidRPr="005073E2" w:rsidRDefault="00DA0C61" w:rsidP="0086030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7571D" w:rsidRPr="005073E2" w:rsidRDefault="0030679F" w:rsidP="008603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 апреля 2019</w:t>
      </w:r>
      <w:r w:rsidR="0087571D" w:rsidRPr="005073E2">
        <w:rPr>
          <w:rFonts w:ascii="Times New Roman" w:hAnsi="Times New Roman"/>
          <w:sz w:val="30"/>
          <w:szCs w:val="30"/>
        </w:rPr>
        <w:t xml:space="preserve"> года</w:t>
      </w:r>
      <w:r w:rsidR="0087571D" w:rsidRPr="005073E2">
        <w:rPr>
          <w:rFonts w:ascii="Times New Roman" w:hAnsi="Times New Roman"/>
          <w:sz w:val="30"/>
          <w:szCs w:val="30"/>
        </w:rPr>
        <w:tab/>
      </w:r>
      <w:r w:rsidR="0087571D" w:rsidRPr="005073E2">
        <w:rPr>
          <w:rFonts w:ascii="Times New Roman" w:hAnsi="Times New Roman"/>
          <w:sz w:val="30"/>
          <w:szCs w:val="30"/>
        </w:rPr>
        <w:tab/>
      </w:r>
      <w:r w:rsidR="0087571D" w:rsidRPr="005073E2">
        <w:rPr>
          <w:rFonts w:ascii="Times New Roman" w:hAnsi="Times New Roman"/>
          <w:sz w:val="30"/>
          <w:szCs w:val="30"/>
        </w:rPr>
        <w:tab/>
      </w:r>
      <w:r w:rsidR="0087571D" w:rsidRPr="005073E2">
        <w:rPr>
          <w:rFonts w:ascii="Times New Roman" w:hAnsi="Times New Roman"/>
          <w:sz w:val="30"/>
          <w:szCs w:val="30"/>
        </w:rPr>
        <w:tab/>
      </w:r>
      <w:r w:rsidR="0087571D" w:rsidRPr="005073E2">
        <w:rPr>
          <w:rFonts w:ascii="Times New Roman" w:hAnsi="Times New Roman"/>
          <w:sz w:val="30"/>
          <w:szCs w:val="30"/>
        </w:rPr>
        <w:tab/>
      </w:r>
      <w:r w:rsidR="0087571D" w:rsidRPr="005073E2">
        <w:rPr>
          <w:rFonts w:ascii="Times New Roman" w:hAnsi="Times New Roman"/>
          <w:sz w:val="30"/>
          <w:szCs w:val="30"/>
        </w:rPr>
        <w:tab/>
      </w:r>
      <w:r w:rsidR="0087571D" w:rsidRPr="005073E2">
        <w:rPr>
          <w:rFonts w:ascii="Times New Roman" w:hAnsi="Times New Roman"/>
          <w:sz w:val="30"/>
          <w:szCs w:val="30"/>
        </w:rPr>
        <w:tab/>
      </w:r>
      <w:r w:rsidR="0087571D" w:rsidRPr="005073E2">
        <w:rPr>
          <w:rFonts w:ascii="Times New Roman" w:hAnsi="Times New Roman"/>
          <w:sz w:val="30"/>
          <w:szCs w:val="30"/>
        </w:rPr>
        <w:tab/>
        <w:t xml:space="preserve">    г. Минск</w:t>
      </w:r>
    </w:p>
    <w:p w:rsidR="00DA0C61" w:rsidRPr="005073E2" w:rsidRDefault="00DA0C61" w:rsidP="0086030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7571D" w:rsidRPr="005073E2" w:rsidRDefault="0030679F" w:rsidP="008603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Председатель</w:t>
      </w:r>
      <w:r w:rsidR="0087571D" w:rsidRPr="005073E2">
        <w:rPr>
          <w:rFonts w:ascii="Times New Roman" w:hAnsi="Times New Roman"/>
          <w:sz w:val="30"/>
          <w:szCs w:val="30"/>
        </w:rPr>
        <w:t xml:space="preserve">: </w:t>
      </w:r>
      <w:r>
        <w:rPr>
          <w:rFonts w:ascii="Times New Roman" w:hAnsi="Times New Roman"/>
          <w:sz w:val="30"/>
          <w:szCs w:val="30"/>
        </w:rPr>
        <w:t>Худык А.П.</w:t>
      </w:r>
    </w:p>
    <w:p w:rsidR="0087571D" w:rsidRPr="005073E2" w:rsidRDefault="0087571D" w:rsidP="00860309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 xml:space="preserve">Секретарь: </w:t>
      </w:r>
      <w:r w:rsidR="0030679F">
        <w:rPr>
          <w:rFonts w:ascii="Times New Roman" w:hAnsi="Times New Roman"/>
          <w:sz w:val="30"/>
          <w:szCs w:val="30"/>
        </w:rPr>
        <w:t>Нестеренко М.Б.</w:t>
      </w:r>
    </w:p>
    <w:p w:rsidR="0087571D" w:rsidRPr="0097495A" w:rsidRDefault="0087571D" w:rsidP="0086030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Присутствовало </w:t>
      </w:r>
      <w:r w:rsidR="0030679F">
        <w:rPr>
          <w:rFonts w:ascii="Times New Roman" w:hAnsi="Times New Roman"/>
          <w:sz w:val="30"/>
          <w:szCs w:val="30"/>
        </w:rPr>
        <w:t>16</w:t>
      </w:r>
      <w:r>
        <w:rPr>
          <w:rFonts w:ascii="Times New Roman" w:hAnsi="Times New Roman"/>
          <w:sz w:val="30"/>
          <w:szCs w:val="30"/>
        </w:rPr>
        <w:t xml:space="preserve"> </w:t>
      </w:r>
      <w:r w:rsidR="00B10FF0">
        <w:rPr>
          <w:rFonts w:ascii="Times New Roman" w:hAnsi="Times New Roman"/>
          <w:sz w:val="30"/>
          <w:szCs w:val="30"/>
        </w:rPr>
        <w:t>членов ОКЭС</w:t>
      </w:r>
      <w:r w:rsidR="00F641D5">
        <w:rPr>
          <w:rFonts w:ascii="Times New Roman" w:hAnsi="Times New Roman"/>
          <w:sz w:val="30"/>
          <w:szCs w:val="30"/>
        </w:rPr>
        <w:t xml:space="preserve"> и </w:t>
      </w:r>
      <w:r w:rsidR="0030679F">
        <w:rPr>
          <w:rFonts w:ascii="Times New Roman" w:hAnsi="Times New Roman"/>
          <w:sz w:val="30"/>
          <w:szCs w:val="30"/>
        </w:rPr>
        <w:t>представители</w:t>
      </w:r>
      <w:r w:rsidR="00F641D5">
        <w:rPr>
          <w:rFonts w:ascii="Times New Roman" w:hAnsi="Times New Roman"/>
          <w:sz w:val="30"/>
          <w:szCs w:val="30"/>
        </w:rPr>
        <w:t xml:space="preserve"> общественных организаций</w:t>
      </w:r>
      <w:r w:rsidR="0030679F">
        <w:rPr>
          <w:rFonts w:ascii="Times New Roman" w:hAnsi="Times New Roman"/>
          <w:sz w:val="30"/>
          <w:szCs w:val="30"/>
        </w:rPr>
        <w:t>.</w:t>
      </w:r>
    </w:p>
    <w:p w:rsidR="0030679F" w:rsidRDefault="0030679F" w:rsidP="0086030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7571D" w:rsidRDefault="0087571D" w:rsidP="0086030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16136">
        <w:rPr>
          <w:rFonts w:ascii="Times New Roman" w:hAnsi="Times New Roman"/>
          <w:sz w:val="30"/>
          <w:szCs w:val="30"/>
        </w:rPr>
        <w:t>Повестка дня:</w:t>
      </w:r>
    </w:p>
    <w:p w:rsidR="0030679F" w:rsidRDefault="0030679F" w:rsidP="0086030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0679F" w:rsidRPr="0030679F" w:rsidRDefault="0030679F" w:rsidP="00860309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sz w:val="30"/>
          <w:szCs w:val="30"/>
          <w:lang w:eastAsia="ru-RU"/>
        </w:rPr>
        <w:t>1. Рассмотрение проекта постановления Министерства природных ресурсов и охраны окружающ</w:t>
      </w:r>
      <w:r w:rsidR="00B11F25">
        <w:rPr>
          <w:rFonts w:ascii="Times New Roman" w:eastAsia="Times New Roman" w:hAnsi="Times New Roman"/>
          <w:sz w:val="30"/>
          <w:szCs w:val="30"/>
          <w:lang w:eastAsia="ru-RU"/>
        </w:rPr>
        <w:t>ей среды Республики Беларусь «О </w:t>
      </w:r>
      <w:r w:rsidRPr="0030679F">
        <w:rPr>
          <w:rFonts w:ascii="Times New Roman" w:eastAsia="Times New Roman" w:hAnsi="Times New Roman"/>
          <w:sz w:val="30"/>
          <w:szCs w:val="30"/>
          <w:lang w:eastAsia="ru-RU"/>
        </w:rPr>
        <w:t>внесении изменений и дополнений в</w:t>
      </w:r>
      <w:r w:rsidR="00B11F25">
        <w:rPr>
          <w:rFonts w:ascii="Times New Roman" w:eastAsia="Times New Roman" w:hAnsi="Times New Roman"/>
          <w:sz w:val="30"/>
          <w:szCs w:val="30"/>
          <w:lang w:eastAsia="ru-RU"/>
        </w:rPr>
        <w:t xml:space="preserve"> постановление Министерства</w:t>
      </w:r>
      <w:r w:rsidRPr="0030679F">
        <w:rPr>
          <w:rFonts w:ascii="Times New Roman" w:eastAsia="Times New Roman" w:hAnsi="Times New Roman"/>
          <w:sz w:val="30"/>
          <w:szCs w:val="30"/>
          <w:lang w:eastAsia="ru-RU"/>
        </w:rPr>
        <w:t xml:space="preserve"> природных ресурсов и охраны окружающей среды Республики Беларусь от 4 марта 2004 г. № 2 «О проведении республиканского конкурса на лучшую автотранспортную организацию в работе по снижению загрязнения атмосферного воздуха»</w:t>
      </w:r>
    </w:p>
    <w:p w:rsidR="0030679F" w:rsidRDefault="0030679F" w:rsidP="00860309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  <w:u w:val="single"/>
        </w:rPr>
      </w:pPr>
    </w:p>
    <w:p w:rsidR="00B10FF0" w:rsidRPr="00B10FF0" w:rsidRDefault="00B10FF0" w:rsidP="00860309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  <w:u w:val="single"/>
        </w:rPr>
      </w:pPr>
      <w:r w:rsidRPr="00B10FF0">
        <w:rPr>
          <w:rFonts w:ascii="Times New Roman" w:hAnsi="Times New Roman"/>
          <w:bCs/>
          <w:sz w:val="30"/>
          <w:szCs w:val="30"/>
          <w:u w:val="single"/>
        </w:rPr>
        <w:t xml:space="preserve">Докладывает: </w:t>
      </w:r>
    </w:p>
    <w:p w:rsidR="0030679F" w:rsidRPr="0030679F" w:rsidRDefault="0030679F" w:rsidP="00860309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30679F">
        <w:rPr>
          <w:rFonts w:ascii="Times New Roman" w:hAnsi="Times New Roman"/>
          <w:bCs/>
          <w:sz w:val="30"/>
          <w:szCs w:val="30"/>
        </w:rPr>
        <w:t>консультант управления регулирования</w:t>
      </w:r>
    </w:p>
    <w:p w:rsidR="0030679F" w:rsidRPr="0030679F" w:rsidRDefault="008748A5" w:rsidP="00860309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воздействий</w:t>
      </w:r>
      <w:r w:rsidR="0030679F" w:rsidRPr="0030679F">
        <w:rPr>
          <w:rFonts w:ascii="Times New Roman" w:hAnsi="Times New Roman"/>
          <w:bCs/>
          <w:sz w:val="30"/>
          <w:szCs w:val="30"/>
        </w:rPr>
        <w:t xml:space="preserve"> на атмосферный воздух, </w:t>
      </w:r>
    </w:p>
    <w:p w:rsidR="0030679F" w:rsidRPr="0030679F" w:rsidRDefault="0030679F" w:rsidP="00860309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30679F">
        <w:rPr>
          <w:rFonts w:ascii="Times New Roman" w:hAnsi="Times New Roman"/>
          <w:bCs/>
          <w:sz w:val="30"/>
          <w:szCs w:val="30"/>
        </w:rPr>
        <w:t>изменение климата и экспертизы</w:t>
      </w:r>
    </w:p>
    <w:p w:rsidR="0030679F" w:rsidRDefault="0030679F" w:rsidP="00860309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30679F">
        <w:rPr>
          <w:rFonts w:ascii="Times New Roman" w:hAnsi="Times New Roman"/>
          <w:bCs/>
          <w:sz w:val="30"/>
          <w:szCs w:val="30"/>
        </w:rPr>
        <w:t>Ючкович Оксана Сергеевна</w:t>
      </w:r>
      <w:r w:rsidRPr="0030679F">
        <w:rPr>
          <w:rFonts w:ascii="Times New Roman" w:hAnsi="Times New Roman"/>
          <w:bCs/>
          <w:sz w:val="30"/>
          <w:szCs w:val="30"/>
        </w:rPr>
        <w:tab/>
      </w:r>
      <w:r w:rsidRPr="0030679F">
        <w:rPr>
          <w:rFonts w:ascii="Times New Roman" w:hAnsi="Times New Roman"/>
          <w:bCs/>
          <w:sz w:val="30"/>
          <w:szCs w:val="30"/>
        </w:rPr>
        <w:tab/>
      </w:r>
      <w:r w:rsidRPr="0030679F">
        <w:rPr>
          <w:rFonts w:ascii="Times New Roman" w:hAnsi="Times New Roman"/>
          <w:bCs/>
          <w:sz w:val="30"/>
          <w:szCs w:val="30"/>
        </w:rPr>
        <w:tab/>
      </w:r>
      <w:r w:rsidRPr="0030679F">
        <w:rPr>
          <w:rFonts w:ascii="Times New Roman" w:hAnsi="Times New Roman"/>
          <w:bCs/>
          <w:sz w:val="30"/>
          <w:szCs w:val="30"/>
        </w:rPr>
        <w:tab/>
        <w:t>доклад до 10 мин.</w:t>
      </w:r>
    </w:p>
    <w:p w:rsidR="0030679F" w:rsidRDefault="0030679F" w:rsidP="00860309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30679F" w:rsidRPr="0030679F" w:rsidRDefault="0030679F" w:rsidP="00860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>2. Рассмотрение вопроса «Об эффективности использования иностранной безвозмездной помощи»</w:t>
      </w:r>
    </w:p>
    <w:p w:rsidR="0030679F" w:rsidRPr="0030679F" w:rsidRDefault="0030679F" w:rsidP="00860309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</w:pPr>
    </w:p>
    <w:p w:rsidR="0030679F" w:rsidRPr="0030679F" w:rsidRDefault="008057B5" w:rsidP="00860309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Докладывает: </w:t>
      </w:r>
    </w:p>
    <w:p w:rsidR="0030679F" w:rsidRPr="0030679F" w:rsidRDefault="0030679F" w:rsidP="00860309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>заместитель директора</w:t>
      </w: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>общественной организации</w:t>
      </w: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>«Белорусский зелены</w:t>
      </w:r>
      <w:r w:rsidR="008748A5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й</w:t>
      </w: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крест»</w:t>
      </w: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>Попова Елена Витальевна;</w:t>
      </w: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>директор учреждения</w:t>
      </w: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>«Центр экологических решений»</w:t>
      </w: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Лобанов Евгений Александрович</w:t>
      </w: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>координатор проектов по энергии и климату</w:t>
      </w: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>общественно</w:t>
      </w:r>
      <w:r w:rsidRPr="0030679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го</w:t>
      </w: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объединения</w:t>
      </w: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>«Экопроект «Партнерство»</w:t>
      </w: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>Андреенко Наталья</w:t>
      </w:r>
      <w:r w:rsidRPr="0030679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;</w:t>
      </w: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председатель </w:t>
      </w: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>общественной организации</w:t>
      </w: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>«Багна»</w:t>
      </w: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>Чикалов Константин Михайлович;</w:t>
      </w: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>директор общественного объединения</w:t>
      </w: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>«Ахова птушак Бацькаўшчыны»</w:t>
      </w:r>
    </w:p>
    <w:p w:rsidR="0030679F" w:rsidRPr="0030679F" w:rsidRDefault="0030679F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>Винчевский Александр Евгеньевич</w:t>
      </w: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ab/>
      </w: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ab/>
      </w:r>
      <w:r w:rsidRPr="0030679F">
        <w:rPr>
          <w:rFonts w:ascii="Times New Roman" w:eastAsia="Times New Roman" w:hAnsi="Times New Roman"/>
          <w:bCs/>
          <w:sz w:val="30"/>
          <w:szCs w:val="30"/>
          <w:lang w:eastAsia="ru-RU"/>
        </w:rPr>
        <w:tab/>
        <w:t>доклады до 5 мин.</w:t>
      </w:r>
    </w:p>
    <w:p w:rsidR="0087571D" w:rsidRPr="000D439E" w:rsidRDefault="0087571D" w:rsidP="0086030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9126C" w:rsidRPr="0049126C" w:rsidRDefault="0087571D" w:rsidP="00860309">
      <w:pPr>
        <w:spacing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439E">
        <w:rPr>
          <w:rFonts w:ascii="Times New Roman" w:hAnsi="Times New Roman"/>
          <w:sz w:val="30"/>
          <w:szCs w:val="30"/>
        </w:rPr>
        <w:tab/>
      </w:r>
      <w:r w:rsidRPr="006002F9">
        <w:rPr>
          <w:rFonts w:ascii="Times New Roman" w:hAnsi="Times New Roman"/>
          <w:sz w:val="30"/>
          <w:szCs w:val="30"/>
        </w:rPr>
        <w:t xml:space="preserve">3. </w:t>
      </w:r>
      <w:r w:rsidR="0049126C" w:rsidRPr="0049126C">
        <w:rPr>
          <w:rFonts w:ascii="Times New Roman" w:eastAsia="Times New Roman" w:hAnsi="Times New Roman"/>
          <w:sz w:val="30"/>
          <w:szCs w:val="30"/>
          <w:lang w:eastAsia="ru-RU"/>
        </w:rPr>
        <w:t xml:space="preserve">Разное. </w:t>
      </w:r>
    </w:p>
    <w:p w:rsidR="0049126C" w:rsidRPr="0049126C" w:rsidRDefault="0049126C" w:rsidP="008603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u w:val="single"/>
          <w:shd w:val="clear" w:color="auto" w:fill="FFFFFF"/>
          <w:lang w:eastAsia="ru-RU"/>
        </w:rPr>
      </w:pPr>
    </w:p>
    <w:p w:rsidR="0049126C" w:rsidRPr="0049126C" w:rsidRDefault="0049126C" w:rsidP="008603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u w:val="single"/>
          <w:shd w:val="clear" w:color="auto" w:fill="FFFFFF"/>
          <w:lang w:eastAsia="ru-RU"/>
        </w:rPr>
      </w:pPr>
      <w:r w:rsidRPr="0049126C">
        <w:rPr>
          <w:rFonts w:ascii="Times New Roman" w:eastAsia="Times New Roman" w:hAnsi="Times New Roman"/>
          <w:sz w:val="30"/>
          <w:szCs w:val="30"/>
          <w:u w:val="single"/>
          <w:shd w:val="clear" w:color="auto" w:fill="FFFFFF"/>
          <w:lang w:eastAsia="ru-RU"/>
        </w:rPr>
        <w:t>Докладывает:</w:t>
      </w:r>
    </w:p>
    <w:p w:rsidR="0049126C" w:rsidRPr="0049126C" w:rsidRDefault="0049126C" w:rsidP="008603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u w:val="single"/>
          <w:shd w:val="clear" w:color="auto" w:fill="FFFFFF"/>
          <w:lang w:eastAsia="ru-RU"/>
        </w:rPr>
      </w:pPr>
    </w:p>
    <w:p w:rsidR="0049126C" w:rsidRPr="0049126C" w:rsidRDefault="0049126C" w:rsidP="008603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49126C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начальник управления </w:t>
      </w:r>
    </w:p>
    <w:p w:rsidR="0049126C" w:rsidRPr="0049126C" w:rsidRDefault="0049126C" w:rsidP="008603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49126C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производства и реализации продукции </w:t>
      </w:r>
    </w:p>
    <w:p w:rsidR="0049126C" w:rsidRPr="0049126C" w:rsidRDefault="0049126C" w:rsidP="008603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49126C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Министерства лесного хозяйства </w:t>
      </w:r>
    </w:p>
    <w:p w:rsidR="0049126C" w:rsidRPr="0049126C" w:rsidRDefault="0049126C" w:rsidP="008603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49126C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Республики Беларусь</w:t>
      </w:r>
    </w:p>
    <w:p w:rsidR="0049126C" w:rsidRPr="0049126C" w:rsidRDefault="0049126C" w:rsidP="008603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49126C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Мацкевич Андрей Антонович</w:t>
      </w:r>
      <w:r w:rsidRPr="0049126C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ab/>
      </w:r>
      <w:r w:rsidRPr="0049126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49126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49126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49126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49126C">
        <w:rPr>
          <w:rFonts w:ascii="Times New Roman" w:eastAsia="Times New Roman" w:hAnsi="Times New Roman"/>
          <w:bCs/>
          <w:sz w:val="30"/>
          <w:szCs w:val="30"/>
          <w:lang w:eastAsia="ru-RU"/>
        </w:rPr>
        <w:t>доклад до 10 мин.</w:t>
      </w:r>
    </w:p>
    <w:p w:rsidR="0049126C" w:rsidRPr="0049126C" w:rsidRDefault="0049126C" w:rsidP="008603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u w:val="single"/>
          <w:shd w:val="clear" w:color="auto" w:fill="FFFFFF"/>
          <w:lang w:eastAsia="ru-RU"/>
        </w:rPr>
      </w:pPr>
    </w:p>
    <w:p w:rsidR="0049126C" w:rsidRPr="0049126C" w:rsidRDefault="0049126C" w:rsidP="008603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49126C">
        <w:rPr>
          <w:rFonts w:ascii="Times New Roman" w:eastAsia="Times New Roman" w:hAnsi="Times New Roman"/>
          <w:sz w:val="30"/>
          <w:szCs w:val="30"/>
          <w:u w:val="single"/>
          <w:shd w:val="clear" w:color="auto" w:fill="FFFFFF"/>
          <w:lang w:eastAsia="ru-RU"/>
        </w:rPr>
        <w:t>по вопросу</w:t>
      </w:r>
      <w:r w:rsidRPr="0049126C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«Строительство лесохозяйственных дорог в лесном фонде в 2019 году» </w:t>
      </w:r>
    </w:p>
    <w:p w:rsidR="0049126C" w:rsidRPr="0049126C" w:rsidRDefault="0049126C" w:rsidP="008603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</w:p>
    <w:p w:rsidR="0049126C" w:rsidRPr="0049126C" w:rsidRDefault="0049126C" w:rsidP="008603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49126C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представитель</w:t>
      </w:r>
    </w:p>
    <w:p w:rsidR="0049126C" w:rsidRPr="0049126C" w:rsidRDefault="0049126C" w:rsidP="008603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49126C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общественного объединения</w:t>
      </w:r>
    </w:p>
    <w:p w:rsidR="0049126C" w:rsidRPr="0049126C" w:rsidRDefault="0049126C" w:rsidP="008603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49126C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«Экодом»</w:t>
      </w:r>
    </w:p>
    <w:p w:rsidR="0049126C" w:rsidRPr="0049126C" w:rsidRDefault="0049126C" w:rsidP="00860309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49126C">
        <w:rPr>
          <w:rFonts w:ascii="Times New Roman" w:eastAsia="Times New Roman" w:hAnsi="Times New Roman"/>
          <w:bCs/>
          <w:sz w:val="30"/>
          <w:szCs w:val="30"/>
          <w:lang w:eastAsia="ru-RU"/>
        </w:rPr>
        <w:t>Фёдоров Григорий Юрьевич</w:t>
      </w:r>
    </w:p>
    <w:p w:rsidR="0049126C" w:rsidRPr="0049126C" w:rsidRDefault="0049126C" w:rsidP="00860309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49126C" w:rsidRDefault="0049126C" w:rsidP="00860309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49126C">
        <w:rPr>
          <w:rFonts w:ascii="Times New Roman" w:eastAsia="Times New Roman" w:hAnsi="Times New Roman"/>
          <w:sz w:val="30"/>
          <w:szCs w:val="30"/>
          <w:lang w:eastAsia="ru-RU"/>
        </w:rPr>
        <w:t>по вопросу «О необходимости совершенствования порядка проведения общественной экологической экспертизы»</w:t>
      </w:r>
    </w:p>
    <w:p w:rsidR="0049126C" w:rsidRPr="0049126C" w:rsidRDefault="0049126C" w:rsidP="00860309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60309" w:rsidRDefault="00860309" w:rsidP="008603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057B5" w:rsidRDefault="008057B5" w:rsidP="008603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057B5" w:rsidRDefault="008057B5" w:rsidP="008603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663F5" w:rsidRDefault="0087571D" w:rsidP="008603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lastRenderedPageBreak/>
        <w:t xml:space="preserve">СЛУШАЛИ: </w:t>
      </w:r>
    </w:p>
    <w:p w:rsidR="0087571D" w:rsidRDefault="0049126C" w:rsidP="0086030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Министра природных ресурсов и охраны окружающей среды Республики Беларусь Худыка А.П.</w:t>
      </w:r>
      <w:r w:rsidR="0087571D">
        <w:rPr>
          <w:rFonts w:ascii="Times New Roman" w:hAnsi="Times New Roman"/>
          <w:sz w:val="30"/>
          <w:szCs w:val="30"/>
        </w:rPr>
        <w:t>, котор</w:t>
      </w:r>
      <w:r>
        <w:rPr>
          <w:rFonts w:ascii="Times New Roman" w:hAnsi="Times New Roman"/>
          <w:sz w:val="30"/>
          <w:szCs w:val="30"/>
        </w:rPr>
        <w:t>ый</w:t>
      </w:r>
      <w:r w:rsidR="006002F9">
        <w:rPr>
          <w:rFonts w:ascii="Times New Roman" w:hAnsi="Times New Roman"/>
          <w:sz w:val="30"/>
          <w:szCs w:val="30"/>
        </w:rPr>
        <w:t xml:space="preserve"> </w:t>
      </w:r>
      <w:r w:rsidR="0087571D" w:rsidRPr="00EE124A">
        <w:rPr>
          <w:rFonts w:ascii="Times New Roman" w:hAnsi="Times New Roman"/>
          <w:sz w:val="30"/>
          <w:szCs w:val="30"/>
        </w:rPr>
        <w:t xml:space="preserve">поприветствовал участников заседания </w:t>
      </w:r>
      <w:r w:rsidR="0087571D">
        <w:rPr>
          <w:rFonts w:ascii="Times New Roman" w:hAnsi="Times New Roman"/>
          <w:sz w:val="30"/>
          <w:szCs w:val="30"/>
        </w:rPr>
        <w:t>общественного координационного экологического совета</w:t>
      </w:r>
      <w:r w:rsidR="0087571D" w:rsidRPr="00EE124A">
        <w:rPr>
          <w:rFonts w:ascii="Times New Roman" w:hAnsi="Times New Roman"/>
          <w:sz w:val="30"/>
          <w:szCs w:val="30"/>
        </w:rPr>
        <w:t>,</w:t>
      </w:r>
      <w:r w:rsidR="0087571D" w:rsidRPr="005D5C27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87571D" w:rsidRPr="00EE124A">
        <w:rPr>
          <w:rFonts w:ascii="Times New Roman" w:hAnsi="Times New Roman"/>
          <w:sz w:val="30"/>
          <w:szCs w:val="30"/>
        </w:rPr>
        <w:t>ознакомил с повесткой дня</w:t>
      </w:r>
      <w:r w:rsidR="0087571D">
        <w:rPr>
          <w:rFonts w:ascii="Times New Roman" w:hAnsi="Times New Roman"/>
          <w:sz w:val="30"/>
          <w:szCs w:val="30"/>
        </w:rPr>
        <w:t xml:space="preserve"> и предложил присутствующим утвердить представленную повестку дня заседания ОКЭС.</w:t>
      </w:r>
      <w:r w:rsidR="0087571D" w:rsidRPr="005D5C27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49126C" w:rsidRDefault="0087571D" w:rsidP="008603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3AF9">
        <w:rPr>
          <w:rFonts w:ascii="Times New Roman" w:hAnsi="Times New Roman"/>
          <w:sz w:val="30"/>
          <w:szCs w:val="30"/>
        </w:rPr>
        <w:t>Повестка заседания ОКЭС утверждена.</w:t>
      </w:r>
    </w:p>
    <w:p w:rsidR="00860309" w:rsidRDefault="00860309" w:rsidP="008603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7571D" w:rsidRPr="00760711" w:rsidRDefault="0087571D" w:rsidP="008603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CE4EDE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первому вопросу:</w:t>
      </w:r>
    </w:p>
    <w:p w:rsidR="009211D4" w:rsidRDefault="0087571D" w:rsidP="008603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60711">
        <w:rPr>
          <w:rFonts w:ascii="Times New Roman" w:hAnsi="Times New Roman"/>
          <w:sz w:val="30"/>
          <w:szCs w:val="30"/>
        </w:rPr>
        <w:t xml:space="preserve">СЛУШАЛИ: </w:t>
      </w:r>
    </w:p>
    <w:p w:rsidR="0049126C" w:rsidRPr="009211D4" w:rsidRDefault="0049126C" w:rsidP="008603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Ючкович Оксану Сергеевну – </w:t>
      </w:r>
      <w:r w:rsidR="0087571D" w:rsidRPr="00234E8F">
        <w:rPr>
          <w:rFonts w:ascii="Times New Roman" w:hAnsi="Times New Roman"/>
          <w:sz w:val="30"/>
          <w:szCs w:val="30"/>
        </w:rPr>
        <w:t xml:space="preserve"> </w:t>
      </w:r>
      <w:r w:rsidRPr="0049126C">
        <w:rPr>
          <w:rFonts w:ascii="Times New Roman" w:hAnsi="Times New Roman"/>
          <w:bCs/>
          <w:sz w:val="30"/>
          <w:szCs w:val="30"/>
        </w:rPr>
        <w:t>консу</w:t>
      </w:r>
      <w:r>
        <w:rPr>
          <w:rFonts w:ascii="Times New Roman" w:hAnsi="Times New Roman"/>
          <w:bCs/>
          <w:sz w:val="30"/>
          <w:szCs w:val="30"/>
        </w:rPr>
        <w:t xml:space="preserve">льтанта управления регулирования </w:t>
      </w:r>
      <w:r w:rsidRPr="0049126C">
        <w:rPr>
          <w:rFonts w:ascii="Times New Roman" w:hAnsi="Times New Roman"/>
          <w:bCs/>
          <w:sz w:val="30"/>
          <w:szCs w:val="30"/>
        </w:rPr>
        <w:t>возд</w:t>
      </w:r>
      <w:r w:rsidR="004069B2">
        <w:rPr>
          <w:rFonts w:ascii="Times New Roman" w:hAnsi="Times New Roman"/>
          <w:bCs/>
          <w:sz w:val="30"/>
          <w:szCs w:val="30"/>
        </w:rPr>
        <w:t>ействий</w:t>
      </w:r>
      <w:r>
        <w:rPr>
          <w:rFonts w:ascii="Times New Roman" w:hAnsi="Times New Roman"/>
          <w:bCs/>
          <w:sz w:val="30"/>
          <w:szCs w:val="30"/>
        </w:rPr>
        <w:t xml:space="preserve"> на атмосферный воздух, </w:t>
      </w:r>
      <w:r w:rsidRPr="0049126C">
        <w:rPr>
          <w:rFonts w:ascii="Times New Roman" w:hAnsi="Times New Roman"/>
          <w:bCs/>
          <w:sz w:val="30"/>
          <w:szCs w:val="30"/>
        </w:rPr>
        <w:t xml:space="preserve">изменение климата и экспертизы </w:t>
      </w:r>
      <w:r w:rsidR="006002F9" w:rsidRPr="00B10FF0">
        <w:rPr>
          <w:rFonts w:ascii="Times New Roman" w:hAnsi="Times New Roman"/>
          <w:bCs/>
          <w:sz w:val="30"/>
          <w:szCs w:val="30"/>
        </w:rPr>
        <w:t>Минприроды</w:t>
      </w:r>
      <w:r w:rsidR="0087571D">
        <w:rPr>
          <w:rFonts w:ascii="Times New Roman" w:hAnsi="Times New Roman"/>
          <w:bCs/>
          <w:sz w:val="30"/>
          <w:szCs w:val="30"/>
        </w:rPr>
        <w:t xml:space="preserve">, которая </w:t>
      </w:r>
      <w:r w:rsidR="0087571D" w:rsidRPr="006002F9">
        <w:rPr>
          <w:rFonts w:ascii="Times New Roman" w:hAnsi="Times New Roman"/>
          <w:bCs/>
          <w:sz w:val="30"/>
          <w:szCs w:val="30"/>
        </w:rPr>
        <w:t xml:space="preserve">проинформировала, </w:t>
      </w:r>
      <w:r w:rsidR="006002F9" w:rsidRPr="006002F9">
        <w:rPr>
          <w:rFonts w:ascii="Times New Roman" w:hAnsi="Times New Roman"/>
          <w:bCs/>
          <w:sz w:val="30"/>
          <w:szCs w:val="30"/>
        </w:rPr>
        <w:t xml:space="preserve">что </w:t>
      </w:r>
      <w:r>
        <w:rPr>
          <w:rFonts w:ascii="Times New Roman" w:hAnsi="Times New Roman"/>
          <w:bCs/>
          <w:sz w:val="30"/>
          <w:szCs w:val="30"/>
        </w:rPr>
        <w:t xml:space="preserve">проект постановления </w:t>
      </w:r>
      <w:r w:rsidRPr="0030679F">
        <w:rPr>
          <w:rFonts w:ascii="Times New Roman" w:eastAsia="Times New Roman" w:hAnsi="Times New Roman"/>
          <w:sz w:val="30"/>
          <w:szCs w:val="30"/>
          <w:lang w:eastAsia="ru-RU"/>
        </w:rPr>
        <w:t>Министерства природных ресурсов и охраны окружающей среды Республики Беларусь «О внесении изменений и дополне</w:t>
      </w:r>
      <w:r w:rsidR="00B11F25">
        <w:rPr>
          <w:rFonts w:ascii="Times New Roman" w:eastAsia="Times New Roman" w:hAnsi="Times New Roman"/>
          <w:sz w:val="30"/>
          <w:szCs w:val="30"/>
          <w:lang w:eastAsia="ru-RU"/>
        </w:rPr>
        <w:t>ний в постановление Министерства</w:t>
      </w:r>
      <w:r w:rsidRPr="0030679F">
        <w:rPr>
          <w:rFonts w:ascii="Times New Roman" w:eastAsia="Times New Roman" w:hAnsi="Times New Roman"/>
          <w:sz w:val="30"/>
          <w:szCs w:val="30"/>
          <w:lang w:eastAsia="ru-RU"/>
        </w:rPr>
        <w:t xml:space="preserve"> природных ресурсов и охраны окружающей среды Республики Беларусь от 4 марта 2004 г. № 2 «О проведении республиканского конкурса на лучшую автотранспортную организацию в работе по снижению загрязнения атмосферного воздуха»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ED22EE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(далее – Проект постановления) </w:t>
      </w:r>
      <w:r w:rsidRPr="0049126C">
        <w:rPr>
          <w:rFonts w:ascii="Times New Roman" w:hAnsi="Times New Roman"/>
          <w:bCs/>
          <w:sz w:val="30"/>
          <w:szCs w:val="30"/>
        </w:rPr>
        <w:t xml:space="preserve">предусматривает изложение Положения в новой редакции. </w:t>
      </w:r>
    </w:p>
    <w:p w:rsidR="0049126C" w:rsidRDefault="0049126C" w:rsidP="0086030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9126C">
        <w:rPr>
          <w:rFonts w:ascii="Times New Roman" w:hAnsi="Times New Roman"/>
          <w:bCs/>
          <w:sz w:val="30"/>
          <w:szCs w:val="30"/>
        </w:rPr>
        <w:t>Предлагаются следующие изменения:</w:t>
      </w:r>
    </w:p>
    <w:p w:rsidR="0049126C" w:rsidRDefault="0049126C" w:rsidP="0086030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9126C">
        <w:rPr>
          <w:rFonts w:ascii="Times New Roman" w:hAnsi="Times New Roman"/>
          <w:bCs/>
          <w:sz w:val="30"/>
          <w:szCs w:val="30"/>
        </w:rPr>
        <w:t>отмена этапа подведения итогов конкурса на районном уровне, что, учитывая небольшое количество подаваемых документов, не повлечет существенного увеличения нагрузки на областные комитеты природных ресу</w:t>
      </w:r>
      <w:r>
        <w:rPr>
          <w:rFonts w:ascii="Times New Roman" w:hAnsi="Times New Roman"/>
          <w:bCs/>
          <w:sz w:val="30"/>
          <w:szCs w:val="30"/>
        </w:rPr>
        <w:t>рсов и охраны окружающей среды;</w:t>
      </w:r>
    </w:p>
    <w:p w:rsidR="0049126C" w:rsidRDefault="0049126C" w:rsidP="0086030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9126C">
        <w:rPr>
          <w:rFonts w:ascii="Times New Roman" w:hAnsi="Times New Roman"/>
          <w:bCs/>
          <w:sz w:val="30"/>
          <w:szCs w:val="30"/>
        </w:rPr>
        <w:t>изменение условий начисления баллов за наличие в составе парка транспортных средств экологических классов 4, 5 и 6, взамен 2, 3 и 4, что соответствует существующим требованиям технического регламента Таможенного союза «О безопасности колесных транспортных средств», утвержденного решением Комиссии Таможен</w:t>
      </w:r>
      <w:r>
        <w:rPr>
          <w:rFonts w:ascii="Times New Roman" w:hAnsi="Times New Roman"/>
          <w:bCs/>
          <w:sz w:val="30"/>
          <w:szCs w:val="30"/>
        </w:rPr>
        <w:t>ного союза от 09.12.2011 № 877;</w:t>
      </w:r>
    </w:p>
    <w:p w:rsidR="0049126C" w:rsidRDefault="0049126C" w:rsidP="0086030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9126C">
        <w:rPr>
          <w:rFonts w:ascii="Times New Roman" w:hAnsi="Times New Roman"/>
          <w:bCs/>
          <w:sz w:val="30"/>
          <w:szCs w:val="30"/>
        </w:rPr>
        <w:t>введение дополнительных баллов для организаций, эксплуатирующих транспортные средства, использующие в качестве источника энергии электричеств</w:t>
      </w:r>
      <w:r>
        <w:rPr>
          <w:rFonts w:ascii="Times New Roman" w:hAnsi="Times New Roman"/>
          <w:bCs/>
          <w:sz w:val="30"/>
          <w:szCs w:val="30"/>
        </w:rPr>
        <w:t>о;</w:t>
      </w:r>
    </w:p>
    <w:p w:rsidR="0049126C" w:rsidRPr="0049126C" w:rsidRDefault="0049126C" w:rsidP="0086030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9126C">
        <w:rPr>
          <w:rFonts w:ascii="Times New Roman" w:hAnsi="Times New Roman"/>
          <w:bCs/>
          <w:sz w:val="30"/>
          <w:szCs w:val="30"/>
        </w:rPr>
        <w:t>отмена критерия полноты и своевременности уплаты экологического налога за выбросы от мобильных источников, что соответствует действующей редакции Налогового кодекса Республики Беларусь, согласно котором налоги за выбросы от мобильных источников не уплачиваются;</w:t>
      </w:r>
    </w:p>
    <w:p w:rsidR="0049126C" w:rsidRPr="0049126C" w:rsidRDefault="0049126C" w:rsidP="0086030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9126C">
        <w:rPr>
          <w:rFonts w:ascii="Times New Roman" w:hAnsi="Times New Roman"/>
          <w:bCs/>
          <w:sz w:val="30"/>
          <w:szCs w:val="30"/>
        </w:rPr>
        <w:lastRenderedPageBreak/>
        <w:t>иные несущественные изменения, вызванные изменением законодательных актов Республики Беларусь с момента последней переработки Положения (30.10.2007 г.).</w:t>
      </w:r>
    </w:p>
    <w:p w:rsidR="00403810" w:rsidRPr="00403810" w:rsidRDefault="00ED22EE" w:rsidP="0086030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Принятие П</w:t>
      </w:r>
      <w:r w:rsidR="0049126C" w:rsidRPr="0049126C">
        <w:rPr>
          <w:rFonts w:ascii="Times New Roman" w:hAnsi="Times New Roman"/>
          <w:bCs/>
          <w:sz w:val="30"/>
          <w:szCs w:val="30"/>
        </w:rPr>
        <w:t xml:space="preserve">роекта постановления не потребует дополнительного </w:t>
      </w:r>
      <w:r w:rsidR="0049126C" w:rsidRPr="00403810">
        <w:rPr>
          <w:rFonts w:ascii="Times New Roman" w:hAnsi="Times New Roman"/>
          <w:bCs/>
          <w:sz w:val="30"/>
          <w:szCs w:val="30"/>
        </w:rPr>
        <w:t>выделения бюджетных средств.</w:t>
      </w:r>
    </w:p>
    <w:p w:rsidR="00403810" w:rsidRPr="009663F5" w:rsidRDefault="0087571D" w:rsidP="0086030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03810">
        <w:rPr>
          <w:rFonts w:ascii="Times New Roman" w:hAnsi="Times New Roman"/>
          <w:sz w:val="30"/>
          <w:szCs w:val="30"/>
        </w:rPr>
        <w:t>РЕШИЛИ:</w:t>
      </w:r>
    </w:p>
    <w:p w:rsidR="005907C6" w:rsidRPr="00B11F25" w:rsidRDefault="00403810" w:rsidP="0086030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управлению</w:t>
      </w:r>
      <w:r w:rsidR="004069B2">
        <w:rPr>
          <w:rFonts w:ascii="Times New Roman" w:hAnsi="Times New Roman"/>
          <w:bCs/>
          <w:sz w:val="30"/>
          <w:szCs w:val="30"/>
        </w:rPr>
        <w:t xml:space="preserve"> регулирования воздействий</w:t>
      </w:r>
      <w:r w:rsidR="00E3175E" w:rsidRPr="00403810">
        <w:rPr>
          <w:rFonts w:ascii="Times New Roman" w:hAnsi="Times New Roman"/>
          <w:bCs/>
          <w:sz w:val="30"/>
          <w:szCs w:val="30"/>
        </w:rPr>
        <w:t xml:space="preserve"> на атмосферный воздух, изменение климата и экспертизы Минприроды</w:t>
      </w:r>
      <w:r w:rsidR="003B0537" w:rsidRPr="00403810">
        <w:rPr>
          <w:rFonts w:ascii="Times New Roman" w:hAnsi="Times New Roman"/>
          <w:sz w:val="30"/>
          <w:szCs w:val="30"/>
        </w:rPr>
        <w:t xml:space="preserve"> </w:t>
      </w:r>
      <w:r w:rsidR="005907C6" w:rsidRPr="00403810">
        <w:rPr>
          <w:rFonts w:ascii="Times New Roman" w:hAnsi="Times New Roman"/>
          <w:sz w:val="30"/>
          <w:szCs w:val="30"/>
        </w:rPr>
        <w:t xml:space="preserve">в установленном порядке рассмотреть </w:t>
      </w:r>
      <w:r>
        <w:rPr>
          <w:rFonts w:ascii="Times New Roman" w:hAnsi="Times New Roman"/>
          <w:sz w:val="30"/>
          <w:szCs w:val="30"/>
        </w:rPr>
        <w:t>вопрос корректировки Положения</w:t>
      </w:r>
      <w:r w:rsidR="005907C6" w:rsidRPr="00403810">
        <w:rPr>
          <w:rFonts w:ascii="Times New Roman" w:hAnsi="Times New Roman"/>
          <w:sz w:val="30"/>
          <w:szCs w:val="30"/>
        </w:rPr>
        <w:t xml:space="preserve"> </w:t>
      </w:r>
      <w:r w:rsidR="003B0537" w:rsidRPr="00403810">
        <w:rPr>
          <w:rFonts w:ascii="Times New Roman" w:hAnsi="Times New Roman"/>
          <w:sz w:val="30"/>
          <w:szCs w:val="30"/>
        </w:rPr>
        <w:t>п</w:t>
      </w:r>
      <w:r w:rsidR="005907C6" w:rsidRPr="00403810">
        <w:rPr>
          <w:rFonts w:ascii="Times New Roman" w:hAnsi="Times New Roman"/>
          <w:sz w:val="30"/>
          <w:szCs w:val="30"/>
        </w:rPr>
        <w:t>остановления</w:t>
      </w:r>
      <w:r w:rsidR="003B0537" w:rsidRPr="00403810">
        <w:rPr>
          <w:rFonts w:ascii="Times New Roman" w:hAnsi="Times New Roman"/>
          <w:sz w:val="30"/>
          <w:szCs w:val="30"/>
        </w:rPr>
        <w:t xml:space="preserve"> Минприроды </w:t>
      </w:r>
      <w:r w:rsidR="00B11F25" w:rsidRPr="00B11F25">
        <w:rPr>
          <w:rFonts w:ascii="Times New Roman" w:hAnsi="Times New Roman"/>
          <w:sz w:val="30"/>
          <w:szCs w:val="30"/>
        </w:rPr>
        <w:t>от 4 марта 2004 г. № 2 «О проведении республиканского конкурса на лучшую автотранспортную организацию в работе по снижению загрязнения атмосферного воздуха»</w:t>
      </w:r>
      <w:r w:rsidR="005907C6" w:rsidRPr="00403810">
        <w:rPr>
          <w:rFonts w:ascii="Times New Roman" w:eastAsiaTheme="minorHAnsi" w:hAnsi="Times New Roman"/>
          <w:sz w:val="30"/>
          <w:szCs w:val="30"/>
        </w:rPr>
        <w:t xml:space="preserve"> </w:t>
      </w:r>
      <w:r w:rsidR="00016601" w:rsidRPr="00403810">
        <w:rPr>
          <w:rFonts w:ascii="Times New Roman" w:eastAsiaTheme="minorHAnsi" w:hAnsi="Times New Roman"/>
          <w:sz w:val="30"/>
          <w:szCs w:val="30"/>
        </w:rPr>
        <w:t xml:space="preserve">в части </w:t>
      </w:r>
      <w:r w:rsidR="00B11F25">
        <w:rPr>
          <w:rFonts w:ascii="Times New Roman" w:eastAsiaTheme="minorHAnsi" w:hAnsi="Times New Roman"/>
          <w:sz w:val="30"/>
          <w:szCs w:val="30"/>
        </w:rPr>
        <w:t>привлечения</w:t>
      </w:r>
      <w:r w:rsidR="00FD6DC0">
        <w:rPr>
          <w:rFonts w:ascii="Times New Roman" w:eastAsiaTheme="minorHAnsi" w:hAnsi="Times New Roman"/>
          <w:sz w:val="30"/>
          <w:szCs w:val="30"/>
        </w:rPr>
        <w:t xml:space="preserve"> организаций, в ведении которых находится</w:t>
      </w:r>
      <w:r w:rsidR="00F8455B">
        <w:rPr>
          <w:rFonts w:ascii="Times New Roman" w:eastAsiaTheme="minorHAnsi" w:hAnsi="Times New Roman"/>
          <w:sz w:val="30"/>
          <w:szCs w:val="30"/>
        </w:rPr>
        <w:t xml:space="preserve"> менее 50 транспортных средств</w:t>
      </w:r>
      <w:r w:rsidR="00F8455B" w:rsidRPr="00F8455B">
        <w:rPr>
          <w:rFonts w:ascii="Times New Roman" w:eastAsiaTheme="minorHAnsi" w:hAnsi="Times New Roman"/>
          <w:sz w:val="30"/>
          <w:szCs w:val="30"/>
        </w:rPr>
        <w:t>;</w:t>
      </w:r>
    </w:p>
    <w:p w:rsidR="0047144B" w:rsidRPr="009963B7" w:rsidRDefault="00FD6DC0" w:rsidP="009963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управлению</w:t>
      </w:r>
      <w:r w:rsidR="004069B2">
        <w:rPr>
          <w:rFonts w:ascii="Times New Roman" w:hAnsi="Times New Roman"/>
          <w:bCs/>
          <w:sz w:val="30"/>
          <w:szCs w:val="30"/>
        </w:rPr>
        <w:t xml:space="preserve"> регулирования воздействий</w:t>
      </w:r>
      <w:r w:rsidRPr="00403810">
        <w:rPr>
          <w:rFonts w:ascii="Times New Roman" w:hAnsi="Times New Roman"/>
          <w:bCs/>
          <w:sz w:val="30"/>
          <w:szCs w:val="30"/>
        </w:rPr>
        <w:t xml:space="preserve"> на атмосферный воздух, изменение климата и экспертизы Минприроды</w:t>
      </w:r>
      <w:r w:rsidRPr="00403810">
        <w:rPr>
          <w:rFonts w:ascii="Times New Roman" w:hAnsi="Times New Roman"/>
          <w:sz w:val="30"/>
          <w:szCs w:val="30"/>
        </w:rPr>
        <w:t xml:space="preserve"> в установленном порядке </w:t>
      </w:r>
      <w:r>
        <w:rPr>
          <w:rFonts w:ascii="Times New Roman" w:hAnsi="Times New Roman"/>
          <w:sz w:val="30"/>
          <w:szCs w:val="30"/>
        </w:rPr>
        <w:t>предусмотреть начисление</w:t>
      </w:r>
      <w:r w:rsidRPr="00FD6DC0">
        <w:rPr>
          <w:rFonts w:ascii="Times New Roman" w:hAnsi="Times New Roman"/>
          <w:sz w:val="30"/>
          <w:szCs w:val="30"/>
        </w:rPr>
        <w:t xml:space="preserve"> дополнительных баллов для организаций, эксплуатирующих транспортные средства, использующие в качестве </w:t>
      </w:r>
      <w:r>
        <w:rPr>
          <w:rFonts w:ascii="Times New Roman" w:hAnsi="Times New Roman"/>
          <w:sz w:val="30"/>
          <w:szCs w:val="30"/>
        </w:rPr>
        <w:t>источника энергии электричество.</w:t>
      </w:r>
    </w:p>
    <w:p w:rsidR="0087571D" w:rsidRDefault="0087571D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C0518F">
        <w:rPr>
          <w:rFonts w:ascii="Times New Roman" w:hAnsi="Times New Roman"/>
          <w:sz w:val="30"/>
          <w:szCs w:val="30"/>
          <w:u w:val="single"/>
        </w:rPr>
        <w:t>По второму вопросу</w:t>
      </w:r>
      <w:r>
        <w:rPr>
          <w:rFonts w:ascii="Times New Roman" w:hAnsi="Times New Roman"/>
          <w:sz w:val="30"/>
          <w:szCs w:val="30"/>
          <w:u w:val="single"/>
        </w:rPr>
        <w:t>:</w:t>
      </w:r>
    </w:p>
    <w:p w:rsidR="009211D4" w:rsidRDefault="0087571D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0518F">
        <w:rPr>
          <w:rFonts w:ascii="Times New Roman" w:hAnsi="Times New Roman"/>
          <w:sz w:val="30"/>
          <w:szCs w:val="30"/>
        </w:rPr>
        <w:t>СЛУШАЛИ:</w:t>
      </w:r>
    </w:p>
    <w:p w:rsidR="009211D4" w:rsidRPr="00F8455B" w:rsidRDefault="009211D4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заместителя</w:t>
      </w:r>
      <w:r w:rsidR="00FD6DC0">
        <w:rPr>
          <w:rFonts w:ascii="Times New Roman" w:hAnsi="Times New Roman"/>
          <w:bCs/>
          <w:sz w:val="30"/>
          <w:szCs w:val="30"/>
        </w:rPr>
        <w:t xml:space="preserve"> директора общественной организа</w:t>
      </w:r>
      <w:r w:rsidR="00F8455B">
        <w:rPr>
          <w:rFonts w:ascii="Times New Roman" w:hAnsi="Times New Roman"/>
          <w:bCs/>
          <w:sz w:val="30"/>
          <w:szCs w:val="30"/>
        </w:rPr>
        <w:t>ции «Белорусский зелены</w:t>
      </w:r>
      <w:r w:rsidR="008748A5">
        <w:rPr>
          <w:rFonts w:ascii="Times New Roman" w:hAnsi="Times New Roman"/>
          <w:bCs/>
          <w:sz w:val="30"/>
          <w:szCs w:val="30"/>
          <w:lang w:val="be-BY"/>
        </w:rPr>
        <w:t>й</w:t>
      </w:r>
      <w:r w:rsidR="00F8455B">
        <w:rPr>
          <w:rFonts w:ascii="Times New Roman" w:hAnsi="Times New Roman"/>
          <w:bCs/>
          <w:sz w:val="30"/>
          <w:szCs w:val="30"/>
        </w:rPr>
        <w:t xml:space="preserve"> крест», </w:t>
      </w:r>
      <w:r w:rsidR="00FD6DC0">
        <w:rPr>
          <w:rFonts w:ascii="Times New Roman" w:hAnsi="Times New Roman"/>
          <w:bCs/>
          <w:sz w:val="30"/>
          <w:szCs w:val="30"/>
        </w:rPr>
        <w:t xml:space="preserve">Попову Елену Витальевну; </w:t>
      </w:r>
      <w:r w:rsidR="00FD6DC0" w:rsidRPr="00FD6DC0">
        <w:rPr>
          <w:rFonts w:ascii="Times New Roman" w:hAnsi="Times New Roman"/>
          <w:bCs/>
          <w:sz w:val="30"/>
          <w:szCs w:val="30"/>
        </w:rPr>
        <w:t>директор</w:t>
      </w:r>
      <w:r w:rsidR="00FD6DC0">
        <w:rPr>
          <w:rFonts w:ascii="Times New Roman" w:hAnsi="Times New Roman"/>
          <w:bCs/>
          <w:sz w:val="30"/>
          <w:szCs w:val="30"/>
        </w:rPr>
        <w:t xml:space="preserve">а учреждения «Центр экологических решений», </w:t>
      </w:r>
      <w:r w:rsidR="00FD6DC0" w:rsidRPr="00FD6DC0">
        <w:rPr>
          <w:rFonts w:ascii="Times New Roman" w:hAnsi="Times New Roman"/>
          <w:bCs/>
          <w:sz w:val="30"/>
          <w:szCs w:val="30"/>
        </w:rPr>
        <w:t>Лобанов</w:t>
      </w:r>
      <w:r w:rsidR="00FD6DC0">
        <w:rPr>
          <w:rFonts w:ascii="Times New Roman" w:hAnsi="Times New Roman"/>
          <w:bCs/>
          <w:sz w:val="30"/>
          <w:szCs w:val="30"/>
        </w:rPr>
        <w:t>а Евгения</w:t>
      </w:r>
      <w:r w:rsidR="00FD6DC0" w:rsidRPr="00FD6DC0">
        <w:rPr>
          <w:rFonts w:ascii="Times New Roman" w:hAnsi="Times New Roman"/>
          <w:bCs/>
          <w:sz w:val="30"/>
          <w:szCs w:val="30"/>
        </w:rPr>
        <w:t xml:space="preserve"> Александрович</w:t>
      </w:r>
      <w:r w:rsidR="00FD6DC0">
        <w:rPr>
          <w:rFonts w:ascii="Times New Roman" w:hAnsi="Times New Roman"/>
          <w:bCs/>
          <w:sz w:val="30"/>
          <w:szCs w:val="30"/>
        </w:rPr>
        <w:t xml:space="preserve">а; </w:t>
      </w:r>
      <w:r w:rsidR="00FD6DC0" w:rsidRPr="00FD6DC0">
        <w:rPr>
          <w:rFonts w:ascii="Times New Roman" w:hAnsi="Times New Roman"/>
          <w:bCs/>
          <w:sz w:val="30"/>
          <w:szCs w:val="30"/>
        </w:rPr>
        <w:t>координатор</w:t>
      </w:r>
      <w:r w:rsidR="00FD6DC0">
        <w:rPr>
          <w:rFonts w:ascii="Times New Roman" w:hAnsi="Times New Roman"/>
          <w:bCs/>
          <w:sz w:val="30"/>
          <w:szCs w:val="30"/>
        </w:rPr>
        <w:t>а</w:t>
      </w:r>
      <w:r w:rsidR="00FD6DC0" w:rsidRPr="00FD6DC0">
        <w:rPr>
          <w:rFonts w:ascii="Times New Roman" w:hAnsi="Times New Roman"/>
          <w:bCs/>
          <w:sz w:val="30"/>
          <w:szCs w:val="30"/>
        </w:rPr>
        <w:t xml:space="preserve"> проектов</w:t>
      </w:r>
      <w:r w:rsidR="00FD6DC0">
        <w:rPr>
          <w:rFonts w:ascii="Times New Roman" w:hAnsi="Times New Roman"/>
          <w:bCs/>
          <w:sz w:val="30"/>
          <w:szCs w:val="30"/>
        </w:rPr>
        <w:t xml:space="preserve"> по энергии и климату общественного объединения «Экопроект «Партнерство», Андреенко Наталью Сергеевну</w:t>
      </w:r>
      <w:r>
        <w:rPr>
          <w:rFonts w:ascii="Times New Roman" w:hAnsi="Times New Roman"/>
          <w:bCs/>
          <w:sz w:val="30"/>
          <w:szCs w:val="30"/>
        </w:rPr>
        <w:t xml:space="preserve">; председателя общественной организации </w:t>
      </w:r>
      <w:r w:rsidR="00FD6DC0" w:rsidRPr="00FD6DC0">
        <w:rPr>
          <w:rFonts w:ascii="Times New Roman" w:hAnsi="Times New Roman"/>
          <w:bCs/>
          <w:sz w:val="30"/>
          <w:szCs w:val="30"/>
        </w:rPr>
        <w:t>«Багна»</w:t>
      </w:r>
      <w:r>
        <w:rPr>
          <w:rFonts w:ascii="Times New Roman" w:hAnsi="Times New Roman"/>
          <w:bCs/>
          <w:sz w:val="30"/>
          <w:szCs w:val="30"/>
        </w:rPr>
        <w:t xml:space="preserve">, </w:t>
      </w:r>
      <w:r w:rsidR="00FD6DC0" w:rsidRPr="00FD6DC0">
        <w:rPr>
          <w:rFonts w:ascii="Times New Roman" w:hAnsi="Times New Roman"/>
          <w:bCs/>
          <w:sz w:val="30"/>
          <w:szCs w:val="30"/>
        </w:rPr>
        <w:t>Чикалов</w:t>
      </w:r>
      <w:r>
        <w:rPr>
          <w:rFonts w:ascii="Times New Roman" w:hAnsi="Times New Roman"/>
          <w:bCs/>
          <w:sz w:val="30"/>
          <w:szCs w:val="30"/>
        </w:rPr>
        <w:t>а</w:t>
      </w:r>
      <w:r w:rsidR="00FD6DC0" w:rsidRPr="00FD6DC0">
        <w:rPr>
          <w:rFonts w:ascii="Times New Roman" w:hAnsi="Times New Roman"/>
          <w:bCs/>
          <w:sz w:val="30"/>
          <w:szCs w:val="30"/>
        </w:rPr>
        <w:t xml:space="preserve"> Константин</w:t>
      </w:r>
      <w:r>
        <w:rPr>
          <w:rFonts w:ascii="Times New Roman" w:hAnsi="Times New Roman"/>
          <w:bCs/>
          <w:sz w:val="30"/>
          <w:szCs w:val="30"/>
        </w:rPr>
        <w:t>а Михайлович</w:t>
      </w:r>
      <w:r w:rsidR="008748A5">
        <w:rPr>
          <w:rFonts w:ascii="Times New Roman" w:hAnsi="Times New Roman"/>
          <w:bCs/>
          <w:sz w:val="30"/>
          <w:szCs w:val="30"/>
          <w:lang w:val="be-BY"/>
        </w:rPr>
        <w:t>а</w:t>
      </w:r>
      <w:r>
        <w:rPr>
          <w:rFonts w:ascii="Times New Roman" w:hAnsi="Times New Roman"/>
          <w:bCs/>
          <w:sz w:val="30"/>
          <w:szCs w:val="30"/>
        </w:rPr>
        <w:t xml:space="preserve">; </w:t>
      </w:r>
      <w:r w:rsidR="00FD6DC0" w:rsidRPr="00FD6DC0">
        <w:rPr>
          <w:rFonts w:ascii="Times New Roman" w:hAnsi="Times New Roman"/>
          <w:bCs/>
          <w:sz w:val="30"/>
          <w:szCs w:val="30"/>
        </w:rPr>
        <w:t>директор</w:t>
      </w:r>
      <w:r>
        <w:rPr>
          <w:rFonts w:ascii="Times New Roman" w:hAnsi="Times New Roman"/>
          <w:bCs/>
          <w:sz w:val="30"/>
          <w:szCs w:val="30"/>
        </w:rPr>
        <w:t>а общественного объединения «Ахова</w:t>
      </w:r>
      <w:r w:rsidR="008748A5">
        <w:rPr>
          <w:rFonts w:ascii="Times New Roman" w:hAnsi="Times New Roman"/>
          <w:bCs/>
          <w:sz w:val="30"/>
          <w:szCs w:val="30"/>
        </w:rPr>
        <w:t xml:space="preserve"> птушак Бацькаўшчыны» Винчевского</w:t>
      </w:r>
      <w:r>
        <w:rPr>
          <w:rFonts w:ascii="Times New Roman" w:hAnsi="Times New Roman"/>
          <w:bCs/>
          <w:sz w:val="30"/>
          <w:szCs w:val="30"/>
        </w:rPr>
        <w:t xml:space="preserve"> Александр</w:t>
      </w:r>
      <w:r w:rsidR="008748A5">
        <w:rPr>
          <w:rFonts w:ascii="Times New Roman" w:hAnsi="Times New Roman"/>
          <w:bCs/>
          <w:sz w:val="30"/>
          <w:szCs w:val="30"/>
        </w:rPr>
        <w:t>а</w:t>
      </w:r>
      <w:r>
        <w:rPr>
          <w:rFonts w:ascii="Times New Roman" w:hAnsi="Times New Roman"/>
          <w:bCs/>
          <w:sz w:val="30"/>
          <w:szCs w:val="30"/>
        </w:rPr>
        <w:t xml:space="preserve"> Евгеньевича</w:t>
      </w:r>
      <w:r>
        <w:rPr>
          <w:rFonts w:ascii="Times New Roman" w:hAnsi="Times New Roman"/>
          <w:sz w:val="30"/>
          <w:szCs w:val="30"/>
        </w:rPr>
        <w:t>.</w:t>
      </w:r>
    </w:p>
    <w:p w:rsidR="009963B7" w:rsidRDefault="009663F5" w:rsidP="00860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63F5">
        <w:rPr>
          <w:rFonts w:ascii="Times New Roman" w:eastAsia="Times New Roman" w:hAnsi="Times New Roman"/>
          <w:sz w:val="30"/>
          <w:szCs w:val="30"/>
          <w:lang w:eastAsia="ru-RU"/>
        </w:rPr>
        <w:t>При сопоставлении основных целей и задач, указанных в проектной документации, и достигнутых результатов, можно сделать вывод о целевом расходовании средств, полученных в виде иностранной безвозмездной помощи (далее – ИБП). Основные статьи расходов включали: оплата труда работников, принимавших участие в реализации проектов, административные расходы, информационно-техническое обслуживание, содержание веб-сайтов, командировочные расходы, аренда помещения для проведения мероприятий, оплата транспортных расходов, переводческих услуг, приобретение мебели и инвентаря, организация информационных компаний, приобретение методической и иной литературы, закупка оборудования необходимого для реализации проекта, проведение исследований и социологических опросов, организация экспедиций, общехозяйственные расходы и прочее.</w:t>
      </w:r>
    </w:p>
    <w:p w:rsidR="009663F5" w:rsidRPr="009663F5" w:rsidRDefault="009663F5" w:rsidP="00860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63F5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Направление полученной ИБП на соответствующие статьи расходов отвечают поставленным целям и способствует решению заявленных при получении ИБП задач. Нецелевого расходования средств ИБП не выявлено.</w:t>
      </w:r>
    </w:p>
    <w:p w:rsidR="009663F5" w:rsidRPr="009663F5" w:rsidRDefault="009663F5" w:rsidP="00860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63F5">
        <w:rPr>
          <w:rFonts w:ascii="Times New Roman" w:eastAsia="Times New Roman" w:hAnsi="Times New Roman"/>
          <w:sz w:val="30"/>
          <w:szCs w:val="30"/>
          <w:lang w:eastAsia="ru-RU"/>
        </w:rPr>
        <w:t xml:space="preserve">При реализации проектов был достигнут определенный экономический и социальный эффект. Так, например, благодаря проведению ряда мероприятий была распространена информация об экологических методах землепользования и органического сельского хозяйства (Программа по экологическому образованию, получатель ИБП – ОО «Белорусский зеленый крест»), оказано содействие развитию органического сельского хозяйства как важного компонента «зеленой» экономики (проект «Предотвращение загрязнения природных водоемов через просвещение общественности и содействие развитию органического сельского хозяйства в Беларуси» получатель ИБП – учреждение «Центр экологических решений»). </w:t>
      </w:r>
    </w:p>
    <w:p w:rsidR="009663F5" w:rsidRPr="009663F5" w:rsidRDefault="009663F5" w:rsidP="00860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63F5">
        <w:rPr>
          <w:rFonts w:ascii="Times New Roman" w:eastAsia="Times New Roman" w:hAnsi="Times New Roman"/>
          <w:sz w:val="30"/>
          <w:szCs w:val="30"/>
          <w:lang w:eastAsia="ru-RU"/>
        </w:rPr>
        <w:t>Ряд проектов был направлен на повышение экологической грамотности населения Беларуси (Программа по экологическому образованию, получатель ИБП –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ОО «Белорусский зеленый крест»</w:t>
      </w:r>
      <w:r w:rsidRPr="009663F5">
        <w:rPr>
          <w:rFonts w:ascii="Times New Roman" w:eastAsia="Times New Roman" w:hAnsi="Times New Roman"/>
          <w:sz w:val="30"/>
          <w:szCs w:val="30"/>
          <w:lang w:eastAsia="ru-RU"/>
        </w:rPr>
        <w:t xml:space="preserve">), оказание консультационной поддержки населению в вопросах сохранения и устойчивого использования биологического разнообразия, естественных природных экосистем в реализации государственной политики в данной сфере (проект «Повышение информированности общественности о важности сохранения естественных природных экосистем Беларуси», получатель ИБП – ОО «Багна»), повышение экологической просвещенности населения по вопросам энергосбережения и бережного отношения к водным ресурсам, устойчивым практикам водоотведения, обращению с ТКО и вторичными материальными ресурсами (информационная кампания «Экологическая эффективность в жилищно-коммунальном хозяйстве Беларуси», получатель ИБП – ОО «Экопроект «Партнерство»). </w:t>
      </w:r>
    </w:p>
    <w:p w:rsidR="009663F5" w:rsidRPr="009663F5" w:rsidRDefault="009663F5" w:rsidP="00860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63F5">
        <w:rPr>
          <w:rFonts w:ascii="Times New Roman" w:eastAsia="Times New Roman" w:hAnsi="Times New Roman"/>
          <w:sz w:val="30"/>
          <w:szCs w:val="30"/>
          <w:lang w:eastAsia="ru-RU"/>
        </w:rPr>
        <w:t xml:space="preserve">Положительный природоохранный эффект достигнут в ходе реализации ряда проектов. Например, благодаря деятельности Центра экологических решений (проект «Предотвращение загрязнения природных водоемов через просвещение общественности и содействие развитию органического сельского хозяйства в Беларуси») было достигнуто снижение загрязнения природных водоемов благодаря внедрению устойчивых практик управления водными ресурсами для сокращения уровня эфтрофикации; одним из результатов проекта «Природоохранный проект для Полесья» стала экологическая реабилитация нарушенных болот (не менее 15 процентов площади от всех нарушенных болот) (получатель ИБП – ОО «Ахова птушак </w:t>
      </w:r>
      <w:proofErr w:type="spellStart"/>
      <w:r w:rsidRPr="009663F5">
        <w:rPr>
          <w:rFonts w:ascii="Times New Roman" w:eastAsia="Times New Roman" w:hAnsi="Times New Roman"/>
          <w:sz w:val="30"/>
          <w:szCs w:val="30"/>
          <w:lang w:eastAsia="ru-RU"/>
        </w:rPr>
        <w:t>бацькаўшчыны</w:t>
      </w:r>
      <w:proofErr w:type="spellEnd"/>
      <w:r w:rsidRPr="009663F5">
        <w:rPr>
          <w:rFonts w:ascii="Times New Roman" w:eastAsia="Times New Roman" w:hAnsi="Times New Roman"/>
          <w:sz w:val="30"/>
          <w:szCs w:val="30"/>
          <w:lang w:eastAsia="ru-RU"/>
        </w:rPr>
        <w:t xml:space="preserve">»). Результатом реализации проекта «Природоохранный </w:t>
      </w:r>
      <w:r w:rsidRPr="009663F5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проект для Беловежской пущи» (получатель ИБП – ОО «Ахова птушак </w:t>
      </w:r>
      <w:proofErr w:type="spellStart"/>
      <w:r w:rsidRPr="009663F5">
        <w:rPr>
          <w:rFonts w:ascii="Times New Roman" w:eastAsia="Times New Roman" w:hAnsi="Times New Roman"/>
          <w:sz w:val="30"/>
          <w:szCs w:val="30"/>
          <w:lang w:eastAsia="ru-RU"/>
        </w:rPr>
        <w:t>бацькаўшчыны</w:t>
      </w:r>
      <w:proofErr w:type="spellEnd"/>
      <w:r w:rsidRPr="009663F5">
        <w:rPr>
          <w:rFonts w:ascii="Times New Roman" w:eastAsia="Times New Roman" w:hAnsi="Times New Roman"/>
          <w:sz w:val="30"/>
          <w:szCs w:val="30"/>
          <w:lang w:eastAsia="ru-RU"/>
        </w:rPr>
        <w:t xml:space="preserve">») стало восстановление более 300 га нарушенных торфяников, сохранение до 1 млн. куб. метров запасов пресной воды в юго-восточной части болота Дикое, сокращение выбросов парниковых газов в объеме до 0.3 тыс. т. CO2-экв в год. </w:t>
      </w:r>
    </w:p>
    <w:p w:rsidR="009663F5" w:rsidRPr="009663F5" w:rsidRDefault="009663F5" w:rsidP="00860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63F5">
        <w:rPr>
          <w:rFonts w:ascii="Times New Roman" w:eastAsia="Times New Roman" w:hAnsi="Times New Roman"/>
          <w:sz w:val="30"/>
          <w:szCs w:val="30"/>
          <w:lang w:eastAsia="ru-RU"/>
        </w:rPr>
        <w:t>Следует отметить вклад получателей ИБП в выполнение Национальных планов действий по сохранению глобально угрожаемых и находящихся под угрозой исчезновения видов птиц (проект «Природоохранный проект для Беловежской пущи», получатель ИБП – ОО «Ахова птушак Бацькаўшчыны»), а также ряда международных договоров Республики Беларусь: Конвенция по биологическому разнообразию, Конвенция о водно-болотных угодьях, имеющих международное значение главным образом в качестве местообитания водоплавающих птиц, Рамочная конвенция Организации Объединенных Наций об изменении климата, Конвенция по сохранению мигрирующих видов диких животных, Конвенция об охране дикой фауны и флоры и природных сред обитания в Европе, Конвенция по охране всемирного культурного наследия ЮНЕСКО и другие.</w:t>
      </w:r>
    </w:p>
    <w:p w:rsidR="009663F5" w:rsidRPr="009663F5" w:rsidRDefault="009663F5" w:rsidP="00860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63F5">
        <w:rPr>
          <w:rFonts w:ascii="Times New Roman" w:eastAsia="Times New Roman" w:hAnsi="Times New Roman"/>
          <w:sz w:val="30"/>
          <w:szCs w:val="30"/>
          <w:lang w:eastAsia="ru-RU"/>
        </w:rPr>
        <w:t>Экономический эффект от реализации проектов, получивших финансирование в виде ИБП заключается в экономии бюджетных средств на обеспечение экологического образования, в том числе посредством открытия образовательных центров, проведения информационных компаний, обучающих семинаров, конференций, круглых столов и т.д., создания баз данных по конкретным направлениям работы, создания учебных курсов, проведение экологических исследований, развитие экологического туризма, содействие рациональному использованию природных ресурсов.</w:t>
      </w:r>
    </w:p>
    <w:p w:rsidR="009663F5" w:rsidRPr="009663F5" w:rsidRDefault="009663F5" w:rsidP="00860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63F5">
        <w:rPr>
          <w:rFonts w:ascii="Times New Roman" w:eastAsia="Times New Roman" w:hAnsi="Times New Roman"/>
          <w:sz w:val="30"/>
          <w:szCs w:val="30"/>
          <w:lang w:eastAsia="ru-RU"/>
        </w:rPr>
        <w:t>Цели представленных проектов соответствуют таким стратегическим национальным интересам Республики Беларусь, как устойчивое экономическое развитие и высокая конкурентоспособность белорусской экономики; достижение высокого уровня качества жизни граждан, национальным интересам и приоритетам государственной политики в области охраны окружающей среды, устойчивого управления водными ресурсами, сохранения ландшафтного разнообразия выполнению международных обязательств Республики Беларусь в части информирования общественности.</w:t>
      </w:r>
    </w:p>
    <w:p w:rsidR="009663F5" w:rsidRDefault="009663F5" w:rsidP="00860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7571D" w:rsidRDefault="0087571D" w:rsidP="00860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РЕШИЛИ:</w:t>
      </w:r>
    </w:p>
    <w:p w:rsidR="00CF5D66" w:rsidRDefault="00F8455B" w:rsidP="00860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работу </w:t>
      </w:r>
      <w:r w:rsidR="004B14EE">
        <w:rPr>
          <w:rFonts w:ascii="Times New Roman" w:eastAsia="Times New Roman" w:hAnsi="Times New Roman"/>
          <w:sz w:val="30"/>
          <w:szCs w:val="30"/>
          <w:lang w:eastAsia="ru-RU"/>
        </w:rPr>
        <w:t>получателей ИБП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 </w:t>
      </w:r>
      <w:r w:rsidR="004B14EE">
        <w:rPr>
          <w:rFonts w:ascii="Times New Roman" w:eastAsia="Times New Roman" w:hAnsi="Times New Roman"/>
          <w:sz w:val="30"/>
          <w:szCs w:val="30"/>
          <w:lang w:eastAsia="ru-RU"/>
        </w:rPr>
        <w:t>достижению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целей проектов признать эффективной</w:t>
      </w:r>
      <w:r w:rsidR="004B14EE">
        <w:rPr>
          <w:rFonts w:ascii="Times New Roman" w:eastAsia="Times New Roman" w:hAnsi="Times New Roman"/>
          <w:sz w:val="30"/>
          <w:szCs w:val="30"/>
          <w:lang w:eastAsia="ru-RU"/>
        </w:rPr>
        <w:t xml:space="preserve"> и соответствующей законодательству Республики Беларусь, регулирующему ИБП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F8455B" w:rsidRDefault="00F8455B" w:rsidP="00860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управлению аналитической работы, науки и информации главного управления экологической политики, международного сотрудничества и науки, предложить </w:t>
      </w:r>
      <w:r w:rsidR="0025282C">
        <w:rPr>
          <w:rFonts w:ascii="Times New Roman" w:eastAsia="Times New Roman" w:hAnsi="Times New Roman"/>
          <w:sz w:val="30"/>
          <w:szCs w:val="30"/>
          <w:lang w:eastAsia="ru-RU"/>
        </w:rPr>
        <w:t>организациям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25282C">
        <w:rPr>
          <w:rFonts w:ascii="Times New Roman" w:eastAsia="Times New Roman" w:hAnsi="Times New Roman"/>
          <w:sz w:val="30"/>
          <w:szCs w:val="30"/>
          <w:lang w:eastAsia="ru-RU"/>
        </w:rPr>
        <w:t xml:space="preserve">занимающимся эколого-просветительской работой </w:t>
      </w:r>
      <w:r w:rsidR="0025282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за счет средств проектов </w:t>
      </w:r>
      <w:r w:rsidR="0025282C">
        <w:rPr>
          <w:rFonts w:ascii="Times New Roman" w:eastAsia="Times New Roman" w:hAnsi="Times New Roman"/>
          <w:sz w:val="30"/>
          <w:szCs w:val="30"/>
          <w:lang w:eastAsia="ru-RU"/>
        </w:rPr>
        <w:t xml:space="preserve">материально-технической помощи </w:t>
      </w:r>
      <w:r w:rsidR="004069B2">
        <w:rPr>
          <w:rFonts w:ascii="Times New Roman" w:eastAsia="Times New Roman" w:hAnsi="Times New Roman"/>
          <w:sz w:val="30"/>
          <w:szCs w:val="30"/>
          <w:lang w:eastAsia="ru-RU"/>
        </w:rPr>
        <w:t>проинформировать заинтересованных об основных итогах своей деятельности</w:t>
      </w:r>
      <w:r w:rsidR="0025282C">
        <w:rPr>
          <w:rFonts w:ascii="Times New Roman" w:eastAsia="Times New Roman" w:hAnsi="Times New Roman"/>
          <w:sz w:val="30"/>
          <w:szCs w:val="30"/>
          <w:lang w:eastAsia="ru-RU"/>
        </w:rPr>
        <w:t xml:space="preserve"> в ходе запланированного совместного заседания коллегии с Министерством образования Республики Беларусь в июне 2019 года</w:t>
      </w:r>
      <w:r w:rsidR="0025282C" w:rsidRPr="0025282C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25282C" w:rsidRPr="0025282C" w:rsidRDefault="0025282C" w:rsidP="00860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5282C">
        <w:rPr>
          <w:rFonts w:ascii="Times New Roman" w:eastAsia="Times New Roman" w:hAnsi="Times New Roman"/>
          <w:sz w:val="30"/>
          <w:szCs w:val="30"/>
          <w:lang w:eastAsia="ru-RU"/>
        </w:rPr>
        <w:t>управлению аналитической работы, науки и информации главного управления экологической политики, междуна</w:t>
      </w:r>
      <w:r w:rsidR="004069B2">
        <w:rPr>
          <w:rFonts w:ascii="Times New Roman" w:eastAsia="Times New Roman" w:hAnsi="Times New Roman"/>
          <w:sz w:val="30"/>
          <w:szCs w:val="30"/>
          <w:lang w:eastAsia="ru-RU"/>
        </w:rPr>
        <w:t xml:space="preserve">родного сотрудничества и науки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проработать вопрос с Министерством образования Республики Беларусь о</w:t>
      </w:r>
      <w:r w:rsidR="004069B2">
        <w:rPr>
          <w:rFonts w:ascii="Times New Roman" w:eastAsia="Times New Roman" w:hAnsi="Times New Roman"/>
          <w:sz w:val="30"/>
          <w:szCs w:val="30"/>
          <w:lang w:eastAsia="ru-RU"/>
        </w:rPr>
        <w:t xml:space="preserve"> согласовании включения в учебные 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воспитательные планы работы учебных заведений программ экологического образования, инициируемых общественными организациями </w:t>
      </w:r>
      <w:r w:rsidR="004069B2">
        <w:rPr>
          <w:rFonts w:ascii="Times New Roman" w:eastAsia="Times New Roman" w:hAnsi="Times New Roman"/>
          <w:sz w:val="30"/>
          <w:szCs w:val="30"/>
          <w:lang w:eastAsia="ru-RU"/>
        </w:rPr>
        <w:t xml:space="preserve">и реализуемых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счет средств проектов материально-технической помощи.</w:t>
      </w:r>
    </w:p>
    <w:p w:rsidR="0087571D" w:rsidRDefault="0087571D" w:rsidP="00860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7571D" w:rsidRDefault="0087571D" w:rsidP="0086030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u w:val="single"/>
        </w:rPr>
      </w:pPr>
      <w:r w:rsidRPr="003D7301">
        <w:rPr>
          <w:rFonts w:ascii="Times New Roman" w:hAnsi="Times New Roman"/>
          <w:bCs/>
          <w:sz w:val="30"/>
          <w:szCs w:val="30"/>
          <w:u w:val="single"/>
        </w:rPr>
        <w:t>По третьему вопросу:</w:t>
      </w:r>
    </w:p>
    <w:p w:rsidR="0087571D" w:rsidRDefault="0087571D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D7301">
        <w:rPr>
          <w:rFonts w:ascii="Times New Roman" w:hAnsi="Times New Roman"/>
          <w:bCs/>
          <w:sz w:val="30"/>
          <w:szCs w:val="30"/>
        </w:rPr>
        <w:t>СЛУШАЛИ:</w:t>
      </w:r>
    </w:p>
    <w:p w:rsidR="008F12E8" w:rsidRDefault="008F12E8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Васильеву Татьяну Сергеевну – референта отдела промышленного производства Министерства лесного хозяйства Республики Беларусь (далее – Минлесхоз), выступившую с докладом по вопросу строительства лесохозяйственных дорог в лесном фонде в 2019 году.</w:t>
      </w:r>
    </w:p>
    <w:p w:rsidR="008F12E8" w:rsidRPr="008F12E8" w:rsidRDefault="008F12E8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8F12E8">
        <w:rPr>
          <w:rFonts w:ascii="Times New Roman" w:hAnsi="Times New Roman"/>
          <w:bCs/>
          <w:sz w:val="30"/>
          <w:szCs w:val="30"/>
        </w:rPr>
        <w:t xml:space="preserve">В целях выполнения подпрограммы 2 «Строительство лесохозяйственных дорог» в рамках Государственной программы «Белорусский лес» на 2016 – 2020 годы, утвержденной постановлением Совета Министров Республики Беларусь от 18 марта 2016 г. № 215, </w:t>
      </w:r>
      <w:r>
        <w:rPr>
          <w:rFonts w:ascii="Times New Roman" w:hAnsi="Times New Roman"/>
          <w:bCs/>
          <w:sz w:val="30"/>
          <w:szCs w:val="30"/>
        </w:rPr>
        <w:t xml:space="preserve">Минлесхозом </w:t>
      </w:r>
      <w:r w:rsidRPr="008F12E8">
        <w:rPr>
          <w:rFonts w:ascii="Times New Roman" w:hAnsi="Times New Roman"/>
          <w:bCs/>
          <w:sz w:val="30"/>
          <w:szCs w:val="30"/>
        </w:rPr>
        <w:t xml:space="preserve">утвержден план строительства и финансирования строительства лесохозяйственных дорог в 2019 году. </w:t>
      </w:r>
    </w:p>
    <w:p w:rsidR="008F12E8" w:rsidRPr="008F12E8" w:rsidRDefault="008F12E8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8F12E8">
        <w:rPr>
          <w:rFonts w:ascii="Times New Roman" w:hAnsi="Times New Roman"/>
          <w:bCs/>
          <w:sz w:val="30"/>
          <w:szCs w:val="30"/>
        </w:rPr>
        <w:t xml:space="preserve">По данному плану в лесном фонде Минлесхоза в 2019 году вводу подлежит 17 объектов строительства – 101,655 км лесохозяйственных дорог. Проектная документация данных объектов имеет положительные заключения государственной экспертизы и, при необходимости, государственной экологической экспертизы. </w:t>
      </w:r>
    </w:p>
    <w:p w:rsidR="008F12E8" w:rsidRPr="008F12E8" w:rsidRDefault="008F12E8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8F12E8">
        <w:rPr>
          <w:rFonts w:ascii="Times New Roman" w:hAnsi="Times New Roman"/>
          <w:bCs/>
          <w:sz w:val="30"/>
          <w:szCs w:val="30"/>
        </w:rPr>
        <w:t>По состоянию на 1 апреля 2019 из 17 лесохозяйственных дорог 12 находятся на стадии строительства, по 5 объектам проводится процедура закупки на выбор подрядной организации для выполнения строительных работ</w:t>
      </w:r>
    </w:p>
    <w:p w:rsidR="008F12E8" w:rsidRDefault="008F12E8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8F12E8">
        <w:rPr>
          <w:rFonts w:ascii="Times New Roman" w:hAnsi="Times New Roman"/>
          <w:bCs/>
          <w:sz w:val="30"/>
          <w:szCs w:val="30"/>
        </w:rPr>
        <w:t xml:space="preserve">В текущем году запланирована разработка проектной документации 9 лесохозяйственных дорог, ориентировочной протяженностью 49,800 км. Намеченные к проектированию трассы лесохозяйственных дорог проходят по землям лесного фонда Минлесхоза. В зоне проектирования данных объектов отсутствуют особо </w:t>
      </w:r>
      <w:r w:rsidRPr="008F12E8">
        <w:rPr>
          <w:rFonts w:ascii="Times New Roman" w:hAnsi="Times New Roman"/>
          <w:bCs/>
          <w:sz w:val="30"/>
          <w:szCs w:val="30"/>
        </w:rPr>
        <w:lastRenderedPageBreak/>
        <w:t>охраняемые природные территории и территории, подлежащие специальной охране, за исключением объекта «Лесохозяйственная автодорога № 6 в Засимовском лесничестве ГОЛХУ «Кобринский опытный лесхоз», ориентировочной протяженностью 7,500 км. Трасса данной дороги будет проходить по территории водно-болотного заказника местного значения «Бобровинка». Редкие и исчезающие растения и животные, занесенные в Красную книгу Республики Беларусь на территории, прилегающей к проектируемому объекту, отсутствуют.</w:t>
      </w:r>
    </w:p>
    <w:p w:rsidR="003A1691" w:rsidRPr="008057B5" w:rsidRDefault="00D30BA8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Винчевский Александр</w:t>
      </w:r>
      <w:r w:rsidR="009663F5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Евгеньевич</w:t>
      </w:r>
      <w:r w:rsidR="00C91908">
        <w:rPr>
          <w:rFonts w:ascii="Times New Roman" w:hAnsi="Times New Roman"/>
          <w:bCs/>
          <w:sz w:val="30"/>
          <w:szCs w:val="30"/>
        </w:rPr>
        <w:t xml:space="preserve"> –</w:t>
      </w:r>
      <w:r>
        <w:rPr>
          <w:rFonts w:ascii="Times New Roman" w:hAnsi="Times New Roman"/>
          <w:bCs/>
          <w:sz w:val="30"/>
          <w:szCs w:val="30"/>
        </w:rPr>
        <w:t xml:space="preserve"> директор</w:t>
      </w:r>
      <w:r w:rsidR="00C91908">
        <w:rPr>
          <w:rFonts w:ascii="Times New Roman" w:hAnsi="Times New Roman"/>
          <w:bCs/>
          <w:sz w:val="30"/>
          <w:szCs w:val="30"/>
        </w:rPr>
        <w:t xml:space="preserve"> </w:t>
      </w:r>
      <w:r w:rsidR="00C91908" w:rsidRPr="00C91908">
        <w:rPr>
          <w:rFonts w:ascii="Times New Roman" w:hAnsi="Times New Roman"/>
          <w:bCs/>
          <w:sz w:val="30"/>
          <w:szCs w:val="30"/>
        </w:rPr>
        <w:t>ОО «Ахова птушак Бацькаўшчыны»</w:t>
      </w:r>
      <w:r>
        <w:rPr>
          <w:rFonts w:ascii="Times New Roman" w:hAnsi="Times New Roman"/>
          <w:bCs/>
          <w:sz w:val="30"/>
          <w:szCs w:val="30"/>
        </w:rPr>
        <w:t xml:space="preserve"> высказал предположение, что при проведении оценки воздействия на окружающую среду </w:t>
      </w:r>
      <w:r w:rsidR="004069B2">
        <w:rPr>
          <w:rFonts w:ascii="Times New Roman" w:hAnsi="Times New Roman"/>
          <w:bCs/>
          <w:sz w:val="30"/>
          <w:szCs w:val="30"/>
        </w:rPr>
        <w:t xml:space="preserve">(далее – ОВОС) </w:t>
      </w:r>
      <w:r>
        <w:rPr>
          <w:rFonts w:ascii="Times New Roman" w:hAnsi="Times New Roman"/>
          <w:bCs/>
          <w:sz w:val="30"/>
          <w:szCs w:val="30"/>
        </w:rPr>
        <w:t xml:space="preserve">по объекту строительства «Лесохозяйственная </w:t>
      </w:r>
      <w:r w:rsidR="00464779">
        <w:rPr>
          <w:rFonts w:ascii="Times New Roman" w:hAnsi="Times New Roman"/>
          <w:bCs/>
          <w:sz w:val="30"/>
          <w:szCs w:val="30"/>
        </w:rPr>
        <w:t xml:space="preserve">автомобильная </w:t>
      </w:r>
      <w:r>
        <w:rPr>
          <w:rFonts w:ascii="Times New Roman" w:hAnsi="Times New Roman"/>
          <w:bCs/>
          <w:sz w:val="30"/>
          <w:szCs w:val="30"/>
        </w:rPr>
        <w:t xml:space="preserve">дорога № </w:t>
      </w:r>
      <w:r w:rsidRPr="008057B5">
        <w:rPr>
          <w:rFonts w:ascii="Times New Roman" w:hAnsi="Times New Roman"/>
          <w:bCs/>
          <w:sz w:val="30"/>
          <w:szCs w:val="30"/>
        </w:rPr>
        <w:t>3</w:t>
      </w:r>
      <w:r w:rsidR="00464779">
        <w:rPr>
          <w:rFonts w:ascii="Times New Roman" w:hAnsi="Times New Roman"/>
          <w:bCs/>
          <w:sz w:val="30"/>
          <w:szCs w:val="30"/>
        </w:rPr>
        <w:t xml:space="preserve"> в Полесском лесхозе</w:t>
      </w:r>
      <w:r w:rsidRPr="008057B5">
        <w:rPr>
          <w:rFonts w:ascii="Times New Roman" w:hAnsi="Times New Roman"/>
          <w:bCs/>
          <w:sz w:val="30"/>
          <w:szCs w:val="30"/>
        </w:rPr>
        <w:t>»</w:t>
      </w:r>
      <w:r w:rsidR="005846D8" w:rsidRPr="008057B5">
        <w:rPr>
          <w:rFonts w:ascii="Times New Roman" w:hAnsi="Times New Roman"/>
          <w:bCs/>
          <w:sz w:val="30"/>
          <w:szCs w:val="30"/>
        </w:rPr>
        <w:t xml:space="preserve"> </w:t>
      </w:r>
      <w:r w:rsidR="00464779">
        <w:rPr>
          <w:rFonts w:ascii="Times New Roman" w:hAnsi="Times New Roman"/>
          <w:bCs/>
          <w:sz w:val="30"/>
          <w:szCs w:val="30"/>
        </w:rPr>
        <w:t xml:space="preserve">на территории Республиканского ландшафтного заказника «Ольманские болота» </w:t>
      </w:r>
      <w:r w:rsidR="004069B2">
        <w:rPr>
          <w:rFonts w:ascii="Times New Roman" w:hAnsi="Times New Roman"/>
          <w:bCs/>
          <w:sz w:val="30"/>
          <w:szCs w:val="30"/>
        </w:rPr>
        <w:t>были допущены не</w:t>
      </w:r>
      <w:r w:rsidR="00F82C1A">
        <w:rPr>
          <w:rFonts w:ascii="Times New Roman" w:hAnsi="Times New Roman"/>
          <w:bCs/>
          <w:sz w:val="30"/>
          <w:szCs w:val="30"/>
        </w:rPr>
        <w:t>точности и нарушения действующего положения о порядке</w:t>
      </w:r>
      <w:r w:rsidR="004069B2">
        <w:rPr>
          <w:rFonts w:ascii="Times New Roman" w:hAnsi="Times New Roman"/>
          <w:bCs/>
          <w:sz w:val="30"/>
          <w:szCs w:val="30"/>
        </w:rPr>
        <w:t xml:space="preserve"> проведения ОВОС. </w:t>
      </w:r>
    </w:p>
    <w:p w:rsidR="005846D8" w:rsidRPr="005846D8" w:rsidRDefault="005846D8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87571D" w:rsidRPr="00711BE7" w:rsidRDefault="0087571D" w:rsidP="008603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11BE7">
        <w:rPr>
          <w:rFonts w:ascii="Times New Roman" w:hAnsi="Times New Roman"/>
          <w:sz w:val="30"/>
          <w:szCs w:val="30"/>
        </w:rPr>
        <w:t>РЕШИЛИ:</w:t>
      </w:r>
    </w:p>
    <w:p w:rsidR="0087571D" w:rsidRPr="00464779" w:rsidRDefault="0087571D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11BE7">
        <w:rPr>
          <w:rFonts w:ascii="Times New Roman" w:hAnsi="Times New Roman"/>
          <w:sz w:val="30"/>
          <w:szCs w:val="30"/>
        </w:rPr>
        <w:t xml:space="preserve">принять к сведению информацию </w:t>
      </w:r>
      <w:r w:rsidR="005846D8">
        <w:rPr>
          <w:rFonts w:ascii="Times New Roman" w:hAnsi="Times New Roman"/>
          <w:sz w:val="30"/>
          <w:szCs w:val="30"/>
        </w:rPr>
        <w:t>Винчевского А.Е.</w:t>
      </w:r>
      <w:r w:rsidR="00464779" w:rsidRPr="00464779">
        <w:rPr>
          <w:rFonts w:ascii="Times New Roman" w:hAnsi="Times New Roman"/>
          <w:sz w:val="30"/>
          <w:szCs w:val="30"/>
        </w:rPr>
        <w:t>;</w:t>
      </w:r>
    </w:p>
    <w:p w:rsidR="00247D66" w:rsidRDefault="005846D8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Винчевскому А.Е.</w:t>
      </w:r>
      <w:r w:rsidR="00247D66">
        <w:rPr>
          <w:rFonts w:ascii="Times New Roman" w:hAnsi="Times New Roman"/>
          <w:sz w:val="30"/>
          <w:szCs w:val="30"/>
        </w:rPr>
        <w:t xml:space="preserve"> направить в</w:t>
      </w:r>
      <w:r w:rsidR="004069B2">
        <w:rPr>
          <w:rFonts w:ascii="Times New Roman" w:hAnsi="Times New Roman"/>
          <w:sz w:val="30"/>
          <w:szCs w:val="30"/>
        </w:rPr>
        <w:t xml:space="preserve"> Минприроды имеющуюся информацию</w:t>
      </w:r>
      <w:r w:rsidR="00247D66">
        <w:rPr>
          <w:rFonts w:ascii="Times New Roman" w:hAnsi="Times New Roman"/>
          <w:sz w:val="30"/>
          <w:szCs w:val="30"/>
        </w:rPr>
        <w:t xml:space="preserve"> по изложенным фактам, в целях мониторинга ситуации по </w:t>
      </w:r>
      <w:r w:rsidR="00464779">
        <w:rPr>
          <w:rFonts w:ascii="Times New Roman" w:hAnsi="Times New Roman"/>
          <w:sz w:val="30"/>
          <w:szCs w:val="30"/>
        </w:rPr>
        <w:t xml:space="preserve">Республиканскому ландшафтному </w:t>
      </w:r>
      <w:r w:rsidR="00247D66">
        <w:rPr>
          <w:rFonts w:ascii="Times New Roman" w:hAnsi="Times New Roman"/>
          <w:sz w:val="30"/>
          <w:szCs w:val="30"/>
        </w:rPr>
        <w:t>заказнику «Ольманские болота» и проверки соблюдения законодательства по реализуемым на данной территории проектам.</w:t>
      </w:r>
    </w:p>
    <w:p w:rsidR="00A57935" w:rsidRDefault="00A57935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60309" w:rsidRPr="00E37BCA" w:rsidRDefault="005846D8" w:rsidP="00860309">
      <w:pPr>
        <w:spacing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разделе «Разное» выступил представитель ОО «Экодом»</w:t>
      </w:r>
      <w:r w:rsidR="00860309">
        <w:rPr>
          <w:rFonts w:ascii="Times New Roman" w:hAnsi="Times New Roman"/>
          <w:sz w:val="30"/>
          <w:szCs w:val="30"/>
        </w:rPr>
        <w:t>,</w:t>
      </w:r>
      <w:r w:rsidR="00E33893">
        <w:rPr>
          <w:rFonts w:ascii="Times New Roman" w:hAnsi="Times New Roman"/>
          <w:sz w:val="30"/>
          <w:szCs w:val="30"/>
        </w:rPr>
        <w:t xml:space="preserve"> Фёдоров Григорий Юрьевич, </w:t>
      </w:r>
      <w:r w:rsidR="00860309">
        <w:rPr>
          <w:rFonts w:ascii="Times New Roman" w:hAnsi="Times New Roman"/>
          <w:sz w:val="30"/>
          <w:szCs w:val="30"/>
        </w:rPr>
        <w:t xml:space="preserve">по вопросу </w:t>
      </w:r>
      <w:r w:rsidR="00860309" w:rsidRPr="00860309">
        <w:rPr>
          <w:rFonts w:ascii="Times New Roman" w:hAnsi="Times New Roman"/>
          <w:sz w:val="30"/>
          <w:szCs w:val="30"/>
        </w:rPr>
        <w:t>совершенствования порядка проведения общественной экологической экспертизы</w:t>
      </w:r>
      <w:r w:rsidR="00464779">
        <w:rPr>
          <w:rFonts w:ascii="Times New Roman" w:hAnsi="Times New Roman"/>
          <w:sz w:val="30"/>
          <w:szCs w:val="30"/>
        </w:rPr>
        <w:t>.</w:t>
      </w:r>
    </w:p>
    <w:p w:rsidR="00860309" w:rsidRDefault="00E33893" w:rsidP="00860309">
      <w:pPr>
        <w:spacing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Представителю ОО «Экодом» было </w:t>
      </w:r>
      <w:r w:rsidRPr="00E33893">
        <w:rPr>
          <w:rFonts w:ascii="Times New Roman" w:hAnsi="Times New Roman"/>
          <w:sz w:val="30"/>
          <w:szCs w:val="30"/>
        </w:rPr>
        <w:t>предложено направить в Минприроды имеющуюся и</w:t>
      </w:r>
      <w:r w:rsidR="00F82C1A">
        <w:rPr>
          <w:rFonts w:ascii="Times New Roman" w:hAnsi="Times New Roman"/>
          <w:sz w:val="30"/>
          <w:szCs w:val="30"/>
        </w:rPr>
        <w:t>нформацию</w:t>
      </w:r>
      <w:r w:rsidR="0086030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целях проработки вопроса необходимости </w:t>
      </w:r>
      <w:r w:rsidR="00F82C1A">
        <w:rPr>
          <w:rFonts w:ascii="Times New Roman" w:hAnsi="Times New Roman"/>
          <w:sz w:val="30"/>
          <w:szCs w:val="30"/>
        </w:rPr>
        <w:t xml:space="preserve">внесения изменений в нормативные </w:t>
      </w:r>
      <w:r>
        <w:rPr>
          <w:rFonts w:ascii="Times New Roman" w:hAnsi="Times New Roman"/>
          <w:sz w:val="30"/>
          <w:szCs w:val="30"/>
        </w:rPr>
        <w:t>правовые акты Республики Беларусь.</w:t>
      </w:r>
    </w:p>
    <w:p w:rsidR="00403810" w:rsidRDefault="00403810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82C1A" w:rsidRDefault="00F82C1A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7571D" w:rsidRPr="00711BE7" w:rsidRDefault="009663F5" w:rsidP="00860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Министр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87571D" w:rsidRPr="00711BE7">
        <w:rPr>
          <w:rFonts w:ascii="Times New Roman" w:hAnsi="Times New Roman"/>
          <w:sz w:val="30"/>
          <w:szCs w:val="30"/>
        </w:rPr>
        <w:tab/>
      </w:r>
      <w:r w:rsidR="0087571D" w:rsidRPr="00711BE7">
        <w:rPr>
          <w:rFonts w:ascii="Times New Roman" w:hAnsi="Times New Roman"/>
          <w:sz w:val="30"/>
          <w:szCs w:val="30"/>
        </w:rPr>
        <w:tab/>
      </w:r>
      <w:r w:rsidR="0087571D" w:rsidRPr="00711BE7">
        <w:rPr>
          <w:rFonts w:ascii="Times New Roman" w:hAnsi="Times New Roman"/>
          <w:sz w:val="30"/>
          <w:szCs w:val="30"/>
        </w:rPr>
        <w:tab/>
      </w:r>
      <w:r w:rsidR="0087571D" w:rsidRPr="00711BE7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А.П.Худык</w:t>
      </w:r>
    </w:p>
    <w:p w:rsidR="0087571D" w:rsidRDefault="0087571D" w:rsidP="00860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7571D" w:rsidRPr="00711BE7" w:rsidRDefault="0087571D" w:rsidP="00860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7571D" w:rsidRPr="00711BE7" w:rsidRDefault="0087571D" w:rsidP="00860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55885" w:rsidRPr="00F82C1A" w:rsidRDefault="0087571D" w:rsidP="00F82C1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11BE7">
        <w:rPr>
          <w:rFonts w:ascii="Times New Roman" w:hAnsi="Times New Roman"/>
          <w:sz w:val="30"/>
          <w:szCs w:val="30"/>
        </w:rPr>
        <w:t>Секретарь</w:t>
      </w:r>
      <w:r w:rsidRPr="00711BE7">
        <w:rPr>
          <w:rFonts w:ascii="Times New Roman" w:hAnsi="Times New Roman"/>
          <w:sz w:val="30"/>
          <w:szCs w:val="30"/>
        </w:rPr>
        <w:tab/>
      </w:r>
      <w:bookmarkStart w:id="0" w:name="_GoBack"/>
      <w:bookmarkEnd w:id="0"/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="009663F5">
        <w:rPr>
          <w:rFonts w:ascii="Times New Roman" w:hAnsi="Times New Roman"/>
          <w:sz w:val="30"/>
          <w:szCs w:val="30"/>
        </w:rPr>
        <w:t>М.Б.Нестеренко</w:t>
      </w:r>
    </w:p>
    <w:sectPr w:rsidR="00B55885" w:rsidRPr="00F82C1A" w:rsidSect="00B5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1D"/>
    <w:rsid w:val="00016601"/>
    <w:rsid w:val="000C6D93"/>
    <w:rsid w:val="000F2273"/>
    <w:rsid w:val="00125D97"/>
    <w:rsid w:val="00247D66"/>
    <w:rsid w:val="0025282C"/>
    <w:rsid w:val="0030679F"/>
    <w:rsid w:val="00320AEA"/>
    <w:rsid w:val="003A1691"/>
    <w:rsid w:val="003B0537"/>
    <w:rsid w:val="003C56C4"/>
    <w:rsid w:val="00403810"/>
    <w:rsid w:val="004069B2"/>
    <w:rsid w:val="00464779"/>
    <w:rsid w:val="0047144B"/>
    <w:rsid w:val="0049126C"/>
    <w:rsid w:val="004B14EE"/>
    <w:rsid w:val="004C0CCB"/>
    <w:rsid w:val="00541CDE"/>
    <w:rsid w:val="005566CF"/>
    <w:rsid w:val="005846D8"/>
    <w:rsid w:val="005907C6"/>
    <w:rsid w:val="005A4C0F"/>
    <w:rsid w:val="005E603E"/>
    <w:rsid w:val="006002F9"/>
    <w:rsid w:val="006525FF"/>
    <w:rsid w:val="00656BEE"/>
    <w:rsid w:val="007C6D15"/>
    <w:rsid w:val="0080097C"/>
    <w:rsid w:val="008057B5"/>
    <w:rsid w:val="00860309"/>
    <w:rsid w:val="00870638"/>
    <w:rsid w:val="00872F16"/>
    <w:rsid w:val="008748A5"/>
    <w:rsid w:val="0087571D"/>
    <w:rsid w:val="008C0E09"/>
    <w:rsid w:val="008F12E8"/>
    <w:rsid w:val="00900BFF"/>
    <w:rsid w:val="009211D4"/>
    <w:rsid w:val="009663F5"/>
    <w:rsid w:val="00990AA6"/>
    <w:rsid w:val="009963B7"/>
    <w:rsid w:val="009D1EF5"/>
    <w:rsid w:val="00A205AC"/>
    <w:rsid w:val="00A32742"/>
    <w:rsid w:val="00A57935"/>
    <w:rsid w:val="00A74C93"/>
    <w:rsid w:val="00AC20C4"/>
    <w:rsid w:val="00B10946"/>
    <w:rsid w:val="00B10FF0"/>
    <w:rsid w:val="00B11F25"/>
    <w:rsid w:val="00B55885"/>
    <w:rsid w:val="00C01483"/>
    <w:rsid w:val="00C77C9C"/>
    <w:rsid w:val="00C91908"/>
    <w:rsid w:val="00CF5D66"/>
    <w:rsid w:val="00D30BA8"/>
    <w:rsid w:val="00D5560D"/>
    <w:rsid w:val="00DA0C61"/>
    <w:rsid w:val="00E3175E"/>
    <w:rsid w:val="00E33893"/>
    <w:rsid w:val="00E3762F"/>
    <w:rsid w:val="00E37BCA"/>
    <w:rsid w:val="00E4102D"/>
    <w:rsid w:val="00E8206C"/>
    <w:rsid w:val="00E83890"/>
    <w:rsid w:val="00ED22EE"/>
    <w:rsid w:val="00EF2087"/>
    <w:rsid w:val="00F641D5"/>
    <w:rsid w:val="00F82C1A"/>
    <w:rsid w:val="00F8455B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4FD7B-5983-46DF-B369-B08754DF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F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71D"/>
    <w:rPr>
      <w:color w:val="0000FF"/>
      <w:u w:val="single"/>
    </w:rPr>
  </w:style>
  <w:style w:type="paragraph" w:styleId="a4">
    <w:name w:val="No Spacing"/>
    <w:uiPriority w:val="1"/>
    <w:qFormat/>
    <w:rsid w:val="008757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C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3850A-C01F-40F5-B5E6-0E222739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User</cp:lastModifiedBy>
  <cp:revision>2</cp:revision>
  <cp:lastPrinted>2019-04-23T11:37:00Z</cp:lastPrinted>
  <dcterms:created xsi:type="dcterms:W3CDTF">2019-05-16T09:01:00Z</dcterms:created>
  <dcterms:modified xsi:type="dcterms:W3CDTF">2019-05-16T09:01:00Z</dcterms:modified>
</cp:coreProperties>
</file>