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53" w:rsidRDefault="00BC6B53" w:rsidP="00BC6B53">
      <w:pPr>
        <w:jc w:val="right"/>
        <w:rPr>
          <w:sz w:val="30"/>
          <w:szCs w:val="30"/>
          <w:lang w:val="ru-RU"/>
        </w:rPr>
      </w:pPr>
    </w:p>
    <w:p w:rsidR="00682E82" w:rsidRDefault="004919CD" w:rsidP="00682E82">
      <w:pPr>
        <w:ind w:left="5103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УТВЕРЖДАЮ</w:t>
      </w:r>
    </w:p>
    <w:p w:rsidR="004919CD" w:rsidRDefault="004919CD" w:rsidP="00682E82">
      <w:pPr>
        <w:ind w:left="5103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Первый заместитель </w:t>
      </w:r>
    </w:p>
    <w:p w:rsidR="004919CD" w:rsidRDefault="004919CD" w:rsidP="00682E82">
      <w:pPr>
        <w:ind w:left="5103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Министра природных ресурсов и </w:t>
      </w:r>
      <w:proofErr w:type="gramStart"/>
      <w:r>
        <w:rPr>
          <w:sz w:val="30"/>
          <w:szCs w:val="30"/>
          <w:lang w:val="ru-RU"/>
        </w:rPr>
        <w:t>охраны</w:t>
      </w:r>
      <w:proofErr w:type="gramEnd"/>
      <w:r>
        <w:rPr>
          <w:sz w:val="30"/>
          <w:szCs w:val="30"/>
          <w:lang w:val="ru-RU"/>
        </w:rPr>
        <w:t xml:space="preserve"> окружающей</w:t>
      </w:r>
      <w:r>
        <w:rPr>
          <w:sz w:val="30"/>
          <w:szCs w:val="30"/>
          <w:lang w:val="ru-RU"/>
        </w:rPr>
        <w:tab/>
        <w:t xml:space="preserve"> среды Республики Беларусь</w:t>
      </w:r>
    </w:p>
    <w:p w:rsidR="004919CD" w:rsidRDefault="004919CD" w:rsidP="00682E82">
      <w:pPr>
        <w:ind w:left="5103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                            </w:t>
      </w:r>
    </w:p>
    <w:p w:rsidR="004919CD" w:rsidRDefault="004919CD" w:rsidP="00682E82">
      <w:pPr>
        <w:ind w:left="5103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Б.К.Пирштук</w:t>
      </w:r>
    </w:p>
    <w:p w:rsidR="004919CD" w:rsidRDefault="004919CD" w:rsidP="00682E82">
      <w:pPr>
        <w:ind w:left="5103"/>
        <w:jc w:val="both"/>
        <w:rPr>
          <w:sz w:val="30"/>
          <w:szCs w:val="30"/>
          <w:lang w:val="ru-RU"/>
        </w:rPr>
      </w:pPr>
    </w:p>
    <w:p w:rsidR="00682E82" w:rsidRDefault="00941762" w:rsidP="00682E82">
      <w:pPr>
        <w:ind w:left="5103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29.12.</w:t>
      </w:r>
      <w:r w:rsidR="00682E82">
        <w:rPr>
          <w:sz w:val="30"/>
          <w:szCs w:val="30"/>
          <w:lang w:val="ru-RU"/>
        </w:rPr>
        <w:t>2020</w:t>
      </w:r>
      <w:r w:rsidR="00372FDB">
        <w:rPr>
          <w:sz w:val="30"/>
          <w:szCs w:val="30"/>
          <w:lang w:val="ru-RU"/>
        </w:rPr>
        <w:t xml:space="preserve"> </w:t>
      </w:r>
      <w:r w:rsidR="00682E82">
        <w:rPr>
          <w:sz w:val="30"/>
          <w:szCs w:val="30"/>
          <w:lang w:val="ru-RU"/>
        </w:rPr>
        <w:t xml:space="preserve"> </w:t>
      </w:r>
    </w:p>
    <w:p w:rsidR="00BC6B53" w:rsidRDefault="00BC6B53" w:rsidP="00BC6B53">
      <w:pPr>
        <w:jc w:val="right"/>
        <w:rPr>
          <w:sz w:val="30"/>
          <w:szCs w:val="30"/>
          <w:lang w:val="ru-RU"/>
        </w:rPr>
      </w:pPr>
    </w:p>
    <w:p w:rsidR="004919CD" w:rsidRDefault="004919CD" w:rsidP="004919CD">
      <w:pPr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Протокол </w:t>
      </w:r>
    </w:p>
    <w:p w:rsidR="00BC6B53" w:rsidRPr="00372FDB" w:rsidRDefault="004919CD" w:rsidP="004919CD">
      <w:pPr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>по результатам</w:t>
      </w:r>
      <w:r w:rsidR="00372FDB" w:rsidRPr="00372FDB">
        <w:rPr>
          <w:b/>
          <w:sz w:val="30"/>
          <w:szCs w:val="30"/>
          <w:lang w:val="ru-RU"/>
        </w:rPr>
        <w:t xml:space="preserve"> общественных обсуждений экологического доклада по</w:t>
      </w:r>
      <w:r w:rsidR="00372FDB" w:rsidRPr="00372FDB">
        <w:rPr>
          <w:lang w:val="ru-RU"/>
        </w:rPr>
        <w:t xml:space="preserve"> </w:t>
      </w:r>
      <w:r w:rsidR="00372FDB" w:rsidRPr="00372FDB">
        <w:rPr>
          <w:b/>
          <w:sz w:val="30"/>
          <w:szCs w:val="30"/>
          <w:lang w:val="ru-RU"/>
        </w:rPr>
        <w:t>стратегической экологической оценке Государственной программы «Охрана окружающей среды и устойчивое использование природных ресурсов» на 2021 – 2025 годы</w:t>
      </w:r>
    </w:p>
    <w:p w:rsidR="004919CD" w:rsidRDefault="004919CD" w:rsidP="004919CD">
      <w:pPr>
        <w:jc w:val="both"/>
        <w:rPr>
          <w:b/>
          <w:sz w:val="30"/>
          <w:szCs w:val="30"/>
          <w:lang w:val="ru-RU"/>
        </w:rPr>
      </w:pPr>
    </w:p>
    <w:p w:rsidR="004919CD" w:rsidRDefault="004919CD" w:rsidP="004919CD">
      <w:pPr>
        <w:jc w:val="both"/>
        <w:rPr>
          <w:sz w:val="30"/>
          <w:szCs w:val="30"/>
          <w:lang w:val="ru-RU"/>
        </w:rPr>
      </w:pPr>
      <w:r w:rsidRPr="004919CD">
        <w:rPr>
          <w:sz w:val="30"/>
          <w:szCs w:val="30"/>
          <w:lang w:val="ru-RU"/>
        </w:rPr>
        <w:t xml:space="preserve">г.Минск   </w:t>
      </w:r>
      <w:r>
        <w:rPr>
          <w:sz w:val="30"/>
          <w:szCs w:val="30"/>
          <w:lang w:val="ru-RU"/>
        </w:rPr>
        <w:t xml:space="preserve">                                                                                           28.12.2020</w:t>
      </w:r>
    </w:p>
    <w:p w:rsidR="004919CD" w:rsidRDefault="004919CD" w:rsidP="004919CD">
      <w:pPr>
        <w:jc w:val="both"/>
        <w:rPr>
          <w:sz w:val="30"/>
          <w:szCs w:val="30"/>
          <w:lang w:val="ru-RU"/>
        </w:rPr>
      </w:pPr>
    </w:p>
    <w:p w:rsidR="004919CD" w:rsidRDefault="004919CD" w:rsidP="004919CD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Комиссия в составе:</w:t>
      </w:r>
    </w:p>
    <w:p w:rsidR="00372FDB" w:rsidRPr="004919CD" w:rsidRDefault="004919CD" w:rsidP="004919CD">
      <w:pPr>
        <w:jc w:val="both"/>
        <w:rPr>
          <w:sz w:val="30"/>
          <w:szCs w:val="30"/>
          <w:lang w:val="ru-RU"/>
        </w:rPr>
      </w:pPr>
      <w:r w:rsidRPr="004919CD">
        <w:rPr>
          <w:sz w:val="30"/>
          <w:szCs w:val="30"/>
          <w:lang w:val="ru-RU"/>
        </w:rPr>
        <w:t xml:space="preserve">                                          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3256"/>
        <w:gridCol w:w="626"/>
        <w:gridCol w:w="5757"/>
      </w:tblGrid>
      <w:tr w:rsidR="00CA73A2" w:rsidRPr="00941762" w:rsidTr="000B7D79">
        <w:tc>
          <w:tcPr>
            <w:tcW w:w="3256" w:type="dxa"/>
          </w:tcPr>
          <w:p w:rsidR="00BC6B53" w:rsidRPr="00CA73A2" w:rsidRDefault="00833B4C" w:rsidP="00341CDC">
            <w:pPr>
              <w:rPr>
                <w:sz w:val="30"/>
                <w:szCs w:val="30"/>
                <w:lang w:val="ru-RU"/>
              </w:rPr>
            </w:pPr>
            <w:r w:rsidRPr="00CA73A2">
              <w:rPr>
                <w:sz w:val="30"/>
                <w:szCs w:val="30"/>
                <w:lang w:val="ru-RU"/>
              </w:rPr>
              <w:t>Пирштук Болеслав Казимирович</w:t>
            </w:r>
          </w:p>
        </w:tc>
        <w:tc>
          <w:tcPr>
            <w:tcW w:w="626" w:type="dxa"/>
          </w:tcPr>
          <w:p w:rsidR="00BC6B53" w:rsidRPr="00CA73A2" w:rsidRDefault="00CA73A2" w:rsidP="00341CDC">
            <w:pPr>
              <w:rPr>
                <w:sz w:val="30"/>
                <w:szCs w:val="30"/>
                <w:lang w:val="ru-RU"/>
              </w:rPr>
            </w:pPr>
            <w:r w:rsidRPr="00CA73A2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w="5757" w:type="dxa"/>
          </w:tcPr>
          <w:p w:rsidR="00BC6B53" w:rsidRPr="00CA73A2" w:rsidRDefault="00833B4C" w:rsidP="00372FDB">
            <w:pPr>
              <w:rPr>
                <w:sz w:val="30"/>
                <w:szCs w:val="30"/>
                <w:lang w:val="ru-RU"/>
              </w:rPr>
            </w:pPr>
            <w:r w:rsidRPr="00CA73A2">
              <w:rPr>
                <w:sz w:val="30"/>
                <w:szCs w:val="30"/>
                <w:lang w:val="ru-RU"/>
              </w:rPr>
              <w:t>первый заместитель Министра природных ресурсов и охраны окружающей среды Республики Беларусь (</w:t>
            </w:r>
            <w:r w:rsidR="00372FDB">
              <w:rPr>
                <w:sz w:val="30"/>
                <w:szCs w:val="30"/>
                <w:lang w:val="ru-RU"/>
              </w:rPr>
              <w:t>председатель комиссии</w:t>
            </w:r>
            <w:r w:rsidRPr="00CA73A2">
              <w:rPr>
                <w:sz w:val="30"/>
                <w:szCs w:val="30"/>
                <w:lang w:val="ru-RU"/>
              </w:rPr>
              <w:t>)</w:t>
            </w:r>
          </w:p>
        </w:tc>
      </w:tr>
      <w:tr w:rsidR="00372FDB" w:rsidRPr="00941762" w:rsidTr="000B7D79">
        <w:tc>
          <w:tcPr>
            <w:tcW w:w="3256" w:type="dxa"/>
          </w:tcPr>
          <w:p w:rsidR="00372FDB" w:rsidRPr="00CA73A2" w:rsidRDefault="00372FDB" w:rsidP="00372FDB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Корбут Александр Николаевич</w:t>
            </w:r>
          </w:p>
        </w:tc>
        <w:tc>
          <w:tcPr>
            <w:tcW w:w="626" w:type="dxa"/>
          </w:tcPr>
          <w:p w:rsidR="00372FDB" w:rsidRPr="00CA73A2" w:rsidRDefault="00372FDB" w:rsidP="00372FDB">
            <w:pPr>
              <w:rPr>
                <w:sz w:val="30"/>
                <w:szCs w:val="30"/>
                <w:lang w:val="ru-RU"/>
              </w:rPr>
            </w:pPr>
            <w:r w:rsidRPr="00CA73A2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w="5757" w:type="dxa"/>
          </w:tcPr>
          <w:p w:rsidR="00372FDB" w:rsidRPr="00CA73A2" w:rsidRDefault="00372FDB" w:rsidP="00372FDB">
            <w:pPr>
              <w:rPr>
                <w:sz w:val="30"/>
                <w:szCs w:val="30"/>
                <w:lang w:val="ru-RU"/>
              </w:rPr>
            </w:pPr>
            <w:r w:rsidRPr="00CA73A2">
              <w:rPr>
                <w:sz w:val="30"/>
                <w:szCs w:val="30"/>
                <w:lang w:val="ru-RU"/>
              </w:rPr>
              <w:t>заместитель Министра природных ресурсов и охраны окружающей среды Республики Беларусь (</w:t>
            </w:r>
            <w:r>
              <w:rPr>
                <w:sz w:val="30"/>
                <w:szCs w:val="30"/>
                <w:lang w:val="ru-RU"/>
              </w:rPr>
              <w:t>заместитель председателя комиссии)</w:t>
            </w:r>
          </w:p>
        </w:tc>
      </w:tr>
      <w:tr w:rsidR="00601019" w:rsidRPr="00941762" w:rsidTr="000B7D79">
        <w:tc>
          <w:tcPr>
            <w:tcW w:w="3256" w:type="dxa"/>
          </w:tcPr>
          <w:p w:rsidR="00601019" w:rsidRPr="00CA73A2" w:rsidRDefault="00601019" w:rsidP="00601019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Мелешкова Елена Михайловна</w:t>
            </w:r>
          </w:p>
        </w:tc>
        <w:tc>
          <w:tcPr>
            <w:tcW w:w="626" w:type="dxa"/>
          </w:tcPr>
          <w:p w:rsidR="00601019" w:rsidRPr="00CA73A2" w:rsidRDefault="00601019" w:rsidP="00601019">
            <w:pPr>
              <w:rPr>
                <w:sz w:val="30"/>
                <w:szCs w:val="30"/>
              </w:rPr>
            </w:pPr>
            <w:r w:rsidRPr="0009028E">
              <w:rPr>
                <w:sz w:val="30"/>
                <w:szCs w:val="30"/>
              </w:rPr>
              <w:t>–</w:t>
            </w:r>
          </w:p>
        </w:tc>
        <w:tc>
          <w:tcPr>
            <w:tcW w:w="5757" w:type="dxa"/>
          </w:tcPr>
          <w:p w:rsidR="00601019" w:rsidRPr="00CA73A2" w:rsidRDefault="00601019" w:rsidP="00601019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заместитель начальника управления аналитической работы, науки и информации</w:t>
            </w:r>
            <w:r w:rsidRPr="0009028E">
              <w:rPr>
                <w:sz w:val="30"/>
                <w:szCs w:val="30"/>
                <w:lang w:val="ru-RU"/>
              </w:rPr>
              <w:t xml:space="preserve"> главного управления экологической политики, международного сотрудничества и науки</w:t>
            </w:r>
            <w:r>
              <w:rPr>
                <w:sz w:val="30"/>
                <w:szCs w:val="30"/>
                <w:lang w:val="ru-RU"/>
              </w:rPr>
              <w:t xml:space="preserve"> (секретарь комиссии)</w:t>
            </w:r>
          </w:p>
        </w:tc>
      </w:tr>
      <w:tr w:rsidR="000B7D79" w:rsidRPr="00941762" w:rsidTr="000B7D79">
        <w:tc>
          <w:tcPr>
            <w:tcW w:w="3256" w:type="dxa"/>
          </w:tcPr>
          <w:p w:rsidR="000B7D79" w:rsidRDefault="000B7D79" w:rsidP="00601019">
            <w:pPr>
              <w:pStyle w:val="2"/>
              <w:spacing w:after="0" w:line="240" w:lineRule="auto"/>
              <w:rPr>
                <w:szCs w:val="30"/>
              </w:rPr>
            </w:pPr>
            <w:r>
              <w:rPr>
                <w:szCs w:val="30"/>
              </w:rPr>
              <w:t>Воронова Виктория Евгеньевна</w:t>
            </w:r>
          </w:p>
        </w:tc>
        <w:tc>
          <w:tcPr>
            <w:tcW w:w="626" w:type="dxa"/>
          </w:tcPr>
          <w:p w:rsidR="000B7D79" w:rsidRDefault="000B7D79" w:rsidP="00601019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w="5757" w:type="dxa"/>
          </w:tcPr>
          <w:p w:rsidR="000B7D79" w:rsidRDefault="000B7D79" w:rsidP="00601019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начальник отдела использования и охраны водных ресурсов главного управления природных ресурсов</w:t>
            </w:r>
          </w:p>
        </w:tc>
      </w:tr>
      <w:tr w:rsidR="00932A0A" w:rsidRPr="00941762" w:rsidTr="000B7D79">
        <w:tc>
          <w:tcPr>
            <w:tcW w:w="3256" w:type="dxa"/>
          </w:tcPr>
          <w:p w:rsidR="00932A0A" w:rsidRDefault="00932A0A" w:rsidP="00601019">
            <w:pPr>
              <w:pStyle w:val="2"/>
              <w:spacing w:after="0" w:line="240" w:lineRule="auto"/>
              <w:rPr>
                <w:szCs w:val="30"/>
              </w:rPr>
            </w:pPr>
            <w:r>
              <w:rPr>
                <w:szCs w:val="30"/>
              </w:rPr>
              <w:t>Коваленко Василий Владимирович</w:t>
            </w:r>
          </w:p>
        </w:tc>
        <w:tc>
          <w:tcPr>
            <w:tcW w:w="626" w:type="dxa"/>
          </w:tcPr>
          <w:p w:rsidR="00932A0A" w:rsidRDefault="00932A0A" w:rsidP="00601019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w="5757" w:type="dxa"/>
          </w:tcPr>
          <w:p w:rsidR="00932A0A" w:rsidRPr="00EF79F5" w:rsidRDefault="00932A0A" w:rsidP="00601019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начальник отдела государственной экологической экспертизы управления </w:t>
            </w:r>
            <w:r w:rsidRPr="00EF79F5">
              <w:rPr>
                <w:sz w:val="30"/>
                <w:szCs w:val="30"/>
                <w:lang w:val="ru-RU"/>
              </w:rPr>
              <w:t xml:space="preserve">регулирования </w:t>
            </w:r>
          </w:p>
          <w:p w:rsidR="00932A0A" w:rsidRPr="00EF79F5" w:rsidRDefault="00932A0A" w:rsidP="00601019">
            <w:pPr>
              <w:rPr>
                <w:sz w:val="30"/>
                <w:szCs w:val="30"/>
                <w:lang w:val="ru-RU"/>
              </w:rPr>
            </w:pPr>
            <w:r w:rsidRPr="00EF79F5">
              <w:rPr>
                <w:sz w:val="30"/>
                <w:szCs w:val="30"/>
                <w:lang w:val="ru-RU"/>
              </w:rPr>
              <w:lastRenderedPageBreak/>
              <w:t xml:space="preserve">воздействий на атмосферный воздух, </w:t>
            </w:r>
          </w:p>
          <w:p w:rsidR="00932A0A" w:rsidRDefault="00932A0A" w:rsidP="00601019">
            <w:pPr>
              <w:rPr>
                <w:sz w:val="30"/>
                <w:szCs w:val="30"/>
                <w:lang w:val="ru-RU"/>
              </w:rPr>
            </w:pPr>
            <w:r w:rsidRPr="00EF79F5">
              <w:rPr>
                <w:sz w:val="30"/>
                <w:szCs w:val="30"/>
                <w:lang w:val="ru-RU"/>
              </w:rPr>
              <w:t>изменение климата и экспертизы</w:t>
            </w:r>
          </w:p>
        </w:tc>
      </w:tr>
      <w:tr w:rsidR="00932A0A" w:rsidRPr="00941762" w:rsidTr="000B7D79">
        <w:tc>
          <w:tcPr>
            <w:tcW w:w="3256" w:type="dxa"/>
          </w:tcPr>
          <w:p w:rsidR="00932A0A" w:rsidRDefault="00932A0A" w:rsidP="00601019">
            <w:pPr>
              <w:pStyle w:val="2"/>
              <w:spacing w:after="0" w:line="240" w:lineRule="auto"/>
              <w:rPr>
                <w:szCs w:val="30"/>
              </w:rPr>
            </w:pPr>
            <w:r>
              <w:rPr>
                <w:szCs w:val="30"/>
              </w:rPr>
              <w:lastRenderedPageBreak/>
              <w:t>Колб Василий Юрьевич</w:t>
            </w:r>
          </w:p>
        </w:tc>
        <w:tc>
          <w:tcPr>
            <w:tcW w:w="626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– </w:t>
            </w:r>
          </w:p>
        </w:tc>
        <w:tc>
          <w:tcPr>
            <w:tcW w:w="5757" w:type="dxa"/>
          </w:tcPr>
          <w:p w:rsidR="00932A0A" w:rsidRDefault="00932A0A" w:rsidP="00601019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начальник главного управления природных ресурсов</w:t>
            </w:r>
          </w:p>
        </w:tc>
      </w:tr>
      <w:tr w:rsidR="00932A0A" w:rsidRPr="00941762" w:rsidTr="000B7D79">
        <w:tc>
          <w:tcPr>
            <w:tcW w:w="3256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 w:rsidRPr="00CA73A2">
              <w:rPr>
                <w:sz w:val="30"/>
                <w:szCs w:val="30"/>
                <w:lang w:val="ru-RU"/>
              </w:rPr>
              <w:t xml:space="preserve">Конончук Татьяна Петровна </w:t>
            </w:r>
          </w:p>
        </w:tc>
        <w:tc>
          <w:tcPr>
            <w:tcW w:w="626" w:type="dxa"/>
          </w:tcPr>
          <w:p w:rsidR="00932A0A" w:rsidRPr="00CA73A2" w:rsidRDefault="00932A0A" w:rsidP="00601019">
            <w:pPr>
              <w:rPr>
                <w:sz w:val="30"/>
                <w:szCs w:val="30"/>
              </w:rPr>
            </w:pPr>
            <w:r w:rsidRPr="00CA73A2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w="5757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 w:rsidRPr="00CA73A2">
              <w:rPr>
                <w:sz w:val="30"/>
                <w:szCs w:val="30"/>
                <w:lang w:val="ru-RU"/>
              </w:rPr>
              <w:t xml:space="preserve">начальник главного управления экологической политики, международного сотрудничества и науки </w:t>
            </w:r>
          </w:p>
        </w:tc>
      </w:tr>
      <w:tr w:rsidR="00932A0A" w:rsidRPr="00395BE0" w:rsidTr="000B7D79">
        <w:tc>
          <w:tcPr>
            <w:tcW w:w="3256" w:type="dxa"/>
          </w:tcPr>
          <w:p w:rsidR="00932A0A" w:rsidRDefault="00932A0A" w:rsidP="00601019">
            <w:pPr>
              <w:pStyle w:val="2"/>
              <w:spacing w:after="0" w:line="240" w:lineRule="auto"/>
              <w:rPr>
                <w:szCs w:val="30"/>
              </w:rPr>
            </w:pPr>
            <w:r>
              <w:rPr>
                <w:szCs w:val="30"/>
              </w:rPr>
              <w:t>Коренчук Виталий Маратович</w:t>
            </w:r>
          </w:p>
        </w:tc>
        <w:tc>
          <w:tcPr>
            <w:tcW w:w="626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 w:rsidRPr="0009028E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w="5757" w:type="dxa"/>
          </w:tcPr>
          <w:p w:rsidR="00932A0A" w:rsidRPr="008B01CD" w:rsidRDefault="00932A0A" w:rsidP="00601019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консультант управления биологического и ландшафтного разнообразия </w:t>
            </w:r>
            <w:r w:rsidRPr="008B01CD">
              <w:rPr>
                <w:sz w:val="30"/>
                <w:szCs w:val="30"/>
                <w:lang w:val="ru-RU"/>
              </w:rPr>
              <w:t>главного</w:t>
            </w:r>
          </w:p>
          <w:p w:rsidR="00932A0A" w:rsidRPr="008B01CD" w:rsidRDefault="00932A0A" w:rsidP="00601019">
            <w:pPr>
              <w:rPr>
                <w:sz w:val="30"/>
                <w:szCs w:val="30"/>
                <w:lang w:val="ru-RU"/>
              </w:rPr>
            </w:pPr>
            <w:r w:rsidRPr="008B01CD">
              <w:rPr>
                <w:sz w:val="30"/>
                <w:szCs w:val="30"/>
                <w:lang w:val="ru-RU"/>
              </w:rPr>
              <w:t xml:space="preserve">управления регулирования обращения </w:t>
            </w:r>
          </w:p>
          <w:p w:rsidR="00932A0A" w:rsidRPr="008B01CD" w:rsidRDefault="00932A0A" w:rsidP="00601019">
            <w:pPr>
              <w:rPr>
                <w:sz w:val="30"/>
                <w:szCs w:val="30"/>
                <w:lang w:val="ru-RU"/>
              </w:rPr>
            </w:pPr>
            <w:r w:rsidRPr="008B01CD">
              <w:rPr>
                <w:sz w:val="30"/>
                <w:szCs w:val="30"/>
                <w:lang w:val="ru-RU"/>
              </w:rPr>
              <w:t xml:space="preserve">с отходами, биологического и </w:t>
            </w:r>
          </w:p>
          <w:p w:rsidR="00932A0A" w:rsidRDefault="00932A0A" w:rsidP="00601019">
            <w:pPr>
              <w:rPr>
                <w:sz w:val="30"/>
                <w:szCs w:val="30"/>
                <w:lang w:val="ru-RU"/>
              </w:rPr>
            </w:pPr>
            <w:r w:rsidRPr="008B01CD">
              <w:rPr>
                <w:sz w:val="30"/>
                <w:szCs w:val="30"/>
                <w:lang w:val="ru-RU"/>
              </w:rPr>
              <w:t>ландшафтного разнообразя</w:t>
            </w:r>
          </w:p>
        </w:tc>
      </w:tr>
      <w:tr w:rsidR="00932A0A" w:rsidRPr="00941762" w:rsidTr="000B7D79">
        <w:tc>
          <w:tcPr>
            <w:tcW w:w="3256" w:type="dxa"/>
          </w:tcPr>
          <w:p w:rsidR="00932A0A" w:rsidRDefault="00932A0A" w:rsidP="00601019">
            <w:pPr>
              <w:pStyle w:val="2"/>
              <w:spacing w:after="0" w:line="240" w:lineRule="auto"/>
              <w:rPr>
                <w:szCs w:val="30"/>
              </w:rPr>
            </w:pPr>
            <w:r>
              <w:rPr>
                <w:szCs w:val="30"/>
              </w:rPr>
              <w:t xml:space="preserve">Тарасов Максим Александрович </w:t>
            </w:r>
          </w:p>
        </w:tc>
        <w:tc>
          <w:tcPr>
            <w:tcW w:w="626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w="5757" w:type="dxa"/>
          </w:tcPr>
          <w:p w:rsidR="00932A0A" w:rsidRPr="008B01CD" w:rsidRDefault="00932A0A" w:rsidP="00601019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заместитель начальника </w:t>
            </w:r>
            <w:r w:rsidRPr="008B01CD">
              <w:rPr>
                <w:sz w:val="30"/>
                <w:szCs w:val="30"/>
                <w:lang w:val="ru-RU"/>
              </w:rPr>
              <w:t>главного</w:t>
            </w:r>
          </w:p>
          <w:p w:rsidR="00932A0A" w:rsidRPr="008B01CD" w:rsidRDefault="00932A0A" w:rsidP="00601019">
            <w:pPr>
              <w:rPr>
                <w:sz w:val="30"/>
                <w:szCs w:val="30"/>
                <w:lang w:val="ru-RU"/>
              </w:rPr>
            </w:pPr>
            <w:r w:rsidRPr="008B01CD">
              <w:rPr>
                <w:sz w:val="30"/>
                <w:szCs w:val="30"/>
                <w:lang w:val="ru-RU"/>
              </w:rPr>
              <w:t xml:space="preserve">управления регулирования обращения </w:t>
            </w:r>
          </w:p>
          <w:p w:rsidR="00932A0A" w:rsidRPr="008B01CD" w:rsidRDefault="00932A0A" w:rsidP="00601019">
            <w:pPr>
              <w:rPr>
                <w:sz w:val="30"/>
                <w:szCs w:val="30"/>
                <w:lang w:val="ru-RU"/>
              </w:rPr>
            </w:pPr>
            <w:r w:rsidRPr="008B01CD">
              <w:rPr>
                <w:sz w:val="30"/>
                <w:szCs w:val="30"/>
                <w:lang w:val="ru-RU"/>
              </w:rPr>
              <w:t xml:space="preserve">с отходами, биологического и </w:t>
            </w:r>
          </w:p>
          <w:p w:rsidR="00932A0A" w:rsidRDefault="00932A0A" w:rsidP="00601019">
            <w:pPr>
              <w:rPr>
                <w:sz w:val="30"/>
                <w:szCs w:val="30"/>
                <w:lang w:val="ru-RU"/>
              </w:rPr>
            </w:pPr>
            <w:r w:rsidRPr="008B01CD">
              <w:rPr>
                <w:sz w:val="30"/>
                <w:szCs w:val="30"/>
                <w:lang w:val="ru-RU"/>
              </w:rPr>
              <w:t>ландшафтного разнообразя</w:t>
            </w:r>
            <w:r>
              <w:rPr>
                <w:sz w:val="30"/>
                <w:szCs w:val="30"/>
                <w:lang w:val="ru-RU"/>
              </w:rPr>
              <w:t xml:space="preserve"> – начальник управления регулирования обращения с отходами</w:t>
            </w:r>
          </w:p>
        </w:tc>
      </w:tr>
      <w:tr w:rsidR="00932A0A" w:rsidRPr="00941762" w:rsidTr="000B7D79">
        <w:tc>
          <w:tcPr>
            <w:tcW w:w="3256" w:type="dxa"/>
          </w:tcPr>
          <w:p w:rsidR="00932A0A" w:rsidRPr="00CA73A2" w:rsidRDefault="00932A0A" w:rsidP="00601019">
            <w:pPr>
              <w:pStyle w:val="2"/>
              <w:spacing w:after="0" w:line="240" w:lineRule="auto"/>
              <w:ind w:firstLine="34"/>
              <w:rPr>
                <w:szCs w:val="30"/>
              </w:rPr>
            </w:pPr>
            <w:r>
              <w:rPr>
                <w:szCs w:val="30"/>
              </w:rPr>
              <w:t>Алейникова Наталья Григорьевна</w:t>
            </w:r>
          </w:p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626" w:type="dxa"/>
          </w:tcPr>
          <w:p w:rsidR="00932A0A" w:rsidRPr="00372FDB" w:rsidRDefault="00932A0A" w:rsidP="00601019">
            <w:pPr>
              <w:rPr>
                <w:sz w:val="30"/>
                <w:szCs w:val="30"/>
                <w:lang w:val="ru-RU"/>
              </w:rPr>
            </w:pPr>
            <w:r w:rsidRPr="00CA73A2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w="5757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 w:rsidRPr="00CA73A2">
              <w:rPr>
                <w:sz w:val="30"/>
                <w:szCs w:val="30"/>
                <w:lang w:val="ru-RU"/>
              </w:rPr>
              <w:t xml:space="preserve">начальник </w:t>
            </w:r>
            <w:r>
              <w:rPr>
                <w:sz w:val="30"/>
                <w:szCs w:val="30"/>
                <w:lang w:val="ru-RU"/>
              </w:rPr>
              <w:t xml:space="preserve">отдела за охраной и использованием атмосферного воздуха и водных ресурсов Минского </w:t>
            </w:r>
            <w:r w:rsidRPr="00372FDB">
              <w:rPr>
                <w:sz w:val="30"/>
                <w:szCs w:val="30"/>
                <w:lang w:val="ru-RU"/>
              </w:rPr>
              <w:t>областного комитета природных ресурсов и охраны окружающей среды</w:t>
            </w:r>
          </w:p>
        </w:tc>
      </w:tr>
      <w:tr w:rsidR="00932A0A" w:rsidRPr="00941762" w:rsidTr="000B7D79">
        <w:tc>
          <w:tcPr>
            <w:tcW w:w="3256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Дубик Татьяна Викторовна</w:t>
            </w:r>
          </w:p>
        </w:tc>
        <w:tc>
          <w:tcPr>
            <w:tcW w:w="626" w:type="dxa"/>
          </w:tcPr>
          <w:p w:rsidR="00932A0A" w:rsidRPr="00CA73A2" w:rsidRDefault="00932A0A" w:rsidP="00601019">
            <w:pPr>
              <w:rPr>
                <w:sz w:val="30"/>
                <w:szCs w:val="30"/>
              </w:rPr>
            </w:pPr>
            <w:r w:rsidRPr="00CA73A2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w="5757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 w:rsidRPr="00713571">
              <w:rPr>
                <w:sz w:val="30"/>
                <w:szCs w:val="30"/>
                <w:lang w:val="ru-RU"/>
              </w:rPr>
              <w:t xml:space="preserve">заместитель председателя </w:t>
            </w:r>
            <w:r>
              <w:rPr>
                <w:sz w:val="30"/>
                <w:szCs w:val="30"/>
                <w:lang w:val="ru-RU"/>
              </w:rPr>
              <w:t>Минского городского</w:t>
            </w:r>
            <w:r w:rsidRPr="00713571">
              <w:rPr>
                <w:sz w:val="30"/>
                <w:szCs w:val="30"/>
                <w:lang w:val="ru-RU"/>
              </w:rPr>
              <w:t xml:space="preserve"> комитета природных ресурсов и охраны окружающей среды</w:t>
            </w:r>
          </w:p>
        </w:tc>
      </w:tr>
      <w:tr w:rsidR="00932A0A" w:rsidRPr="00941762" w:rsidTr="000B7D79">
        <w:tc>
          <w:tcPr>
            <w:tcW w:w="3256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t>Дук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Петр Васильевич</w:t>
            </w:r>
            <w:r w:rsidRPr="00CA73A2">
              <w:rPr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626" w:type="dxa"/>
          </w:tcPr>
          <w:p w:rsidR="00932A0A" w:rsidRPr="00CA73A2" w:rsidRDefault="00932A0A" w:rsidP="00601019">
            <w:pPr>
              <w:rPr>
                <w:sz w:val="30"/>
                <w:szCs w:val="30"/>
              </w:rPr>
            </w:pPr>
            <w:r w:rsidRPr="00CA73A2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w="5757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 w:rsidRPr="00713571">
              <w:rPr>
                <w:sz w:val="30"/>
                <w:szCs w:val="30"/>
                <w:lang w:val="ru-RU"/>
              </w:rPr>
              <w:t xml:space="preserve">заместитель председателя </w:t>
            </w:r>
            <w:r>
              <w:rPr>
                <w:sz w:val="30"/>
                <w:szCs w:val="30"/>
                <w:lang w:val="ru-RU"/>
              </w:rPr>
              <w:t>Витебского</w:t>
            </w:r>
            <w:r w:rsidRPr="00713571">
              <w:rPr>
                <w:sz w:val="30"/>
                <w:szCs w:val="30"/>
                <w:lang w:val="ru-RU"/>
              </w:rPr>
              <w:t xml:space="preserve"> областного комитета природных ресурсов и охраны окружающей среды</w:t>
            </w:r>
          </w:p>
        </w:tc>
      </w:tr>
      <w:tr w:rsidR="00932A0A" w:rsidRPr="00941762" w:rsidTr="000B7D79">
        <w:tc>
          <w:tcPr>
            <w:tcW w:w="3256" w:type="dxa"/>
          </w:tcPr>
          <w:p w:rsidR="00932A0A" w:rsidRDefault="00932A0A" w:rsidP="00601019">
            <w:pPr>
              <w:pStyle w:val="2"/>
              <w:spacing w:after="0" w:line="240" w:lineRule="auto"/>
              <w:ind w:firstLine="34"/>
              <w:rPr>
                <w:szCs w:val="30"/>
              </w:rPr>
            </w:pPr>
            <w:r>
              <w:rPr>
                <w:szCs w:val="30"/>
              </w:rPr>
              <w:t>Сак Игорь Владимирович</w:t>
            </w:r>
          </w:p>
        </w:tc>
        <w:tc>
          <w:tcPr>
            <w:tcW w:w="626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 w:rsidRPr="00601019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w="5757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 w:rsidRPr="00601019">
              <w:rPr>
                <w:sz w:val="30"/>
                <w:szCs w:val="30"/>
                <w:lang w:val="ru-RU"/>
              </w:rPr>
              <w:t xml:space="preserve">заместитель председателя </w:t>
            </w:r>
            <w:r>
              <w:rPr>
                <w:sz w:val="30"/>
                <w:szCs w:val="30"/>
                <w:lang w:val="ru-RU"/>
              </w:rPr>
              <w:t xml:space="preserve">Гродненского </w:t>
            </w:r>
            <w:r w:rsidRPr="00601019">
              <w:rPr>
                <w:sz w:val="30"/>
                <w:szCs w:val="30"/>
                <w:lang w:val="ru-RU"/>
              </w:rPr>
              <w:t>областного комитета природных ресурсов и охраны окружающей среды</w:t>
            </w:r>
          </w:p>
        </w:tc>
      </w:tr>
      <w:tr w:rsidR="00932A0A" w:rsidRPr="00941762" w:rsidTr="000B7D79">
        <w:tc>
          <w:tcPr>
            <w:tcW w:w="3256" w:type="dxa"/>
          </w:tcPr>
          <w:p w:rsidR="00932A0A" w:rsidRPr="00CA73A2" w:rsidRDefault="00932A0A" w:rsidP="00601019">
            <w:pPr>
              <w:pStyle w:val="2"/>
              <w:spacing w:after="0" w:line="240" w:lineRule="auto"/>
              <w:rPr>
                <w:szCs w:val="30"/>
              </w:rPr>
            </w:pPr>
            <w:r>
              <w:rPr>
                <w:szCs w:val="30"/>
              </w:rPr>
              <w:t>Синило Лариса Михайловна</w:t>
            </w:r>
          </w:p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626" w:type="dxa"/>
          </w:tcPr>
          <w:p w:rsidR="00932A0A" w:rsidRPr="00CA73A2" w:rsidRDefault="00932A0A" w:rsidP="00601019">
            <w:pPr>
              <w:rPr>
                <w:sz w:val="30"/>
                <w:szCs w:val="30"/>
              </w:rPr>
            </w:pPr>
            <w:r w:rsidRPr="00CA73A2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w="5757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заместитель председателя Гомельского областного комитета природных ресурсов и охраны окружающей среды</w:t>
            </w:r>
          </w:p>
        </w:tc>
      </w:tr>
      <w:tr w:rsidR="00932A0A" w:rsidRPr="00941762" w:rsidTr="000B7D79">
        <w:tc>
          <w:tcPr>
            <w:tcW w:w="3256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Шилинчук Сергей </w:t>
            </w:r>
            <w:proofErr w:type="spellStart"/>
            <w:r>
              <w:rPr>
                <w:sz w:val="30"/>
                <w:szCs w:val="30"/>
                <w:lang w:val="ru-RU"/>
              </w:rPr>
              <w:t>Викентьевич</w:t>
            </w:r>
            <w:proofErr w:type="spellEnd"/>
          </w:p>
        </w:tc>
        <w:tc>
          <w:tcPr>
            <w:tcW w:w="626" w:type="dxa"/>
          </w:tcPr>
          <w:p w:rsidR="00932A0A" w:rsidRPr="00CA73A2" w:rsidRDefault="00932A0A" w:rsidP="00601019">
            <w:pPr>
              <w:rPr>
                <w:sz w:val="30"/>
                <w:szCs w:val="30"/>
              </w:rPr>
            </w:pPr>
            <w:r w:rsidRPr="00CA73A2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w="5757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 w:rsidRPr="00372FDB">
              <w:rPr>
                <w:sz w:val="30"/>
                <w:szCs w:val="30"/>
                <w:lang w:val="ru-RU"/>
              </w:rPr>
              <w:t xml:space="preserve">заместитель председателя </w:t>
            </w:r>
            <w:r>
              <w:rPr>
                <w:sz w:val="30"/>
                <w:szCs w:val="30"/>
                <w:lang w:val="ru-RU"/>
              </w:rPr>
              <w:t xml:space="preserve">Брестского </w:t>
            </w:r>
            <w:r w:rsidRPr="00372FDB">
              <w:rPr>
                <w:sz w:val="30"/>
                <w:szCs w:val="30"/>
                <w:lang w:val="ru-RU"/>
              </w:rPr>
              <w:t>областного комитета природных ресурсов и охраны окружающей среды</w:t>
            </w:r>
          </w:p>
        </w:tc>
      </w:tr>
      <w:tr w:rsidR="00932A0A" w:rsidRPr="00941762" w:rsidTr="000B7D79">
        <w:tc>
          <w:tcPr>
            <w:tcW w:w="3256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30"/>
                <w:lang w:val="ru-RU"/>
              </w:rPr>
              <w:lastRenderedPageBreak/>
              <w:t>Яромчик</w:t>
            </w:r>
            <w:proofErr w:type="spellEnd"/>
            <w:r>
              <w:rPr>
                <w:sz w:val="30"/>
                <w:szCs w:val="30"/>
                <w:lang w:val="ru-RU"/>
              </w:rPr>
              <w:t xml:space="preserve"> Николай Витальевич</w:t>
            </w:r>
          </w:p>
        </w:tc>
        <w:tc>
          <w:tcPr>
            <w:tcW w:w="626" w:type="dxa"/>
          </w:tcPr>
          <w:p w:rsidR="00932A0A" w:rsidRPr="00CA73A2" w:rsidRDefault="00932A0A" w:rsidP="00601019">
            <w:pPr>
              <w:rPr>
                <w:sz w:val="30"/>
                <w:szCs w:val="30"/>
              </w:rPr>
            </w:pPr>
            <w:r w:rsidRPr="00CA73A2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w="5757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 w:rsidRPr="00713571">
              <w:rPr>
                <w:sz w:val="30"/>
                <w:szCs w:val="30"/>
                <w:lang w:val="ru-RU"/>
              </w:rPr>
              <w:t xml:space="preserve">заместитель председателя </w:t>
            </w:r>
            <w:r>
              <w:rPr>
                <w:sz w:val="30"/>
                <w:szCs w:val="30"/>
                <w:lang w:val="ru-RU"/>
              </w:rPr>
              <w:t>Могилевского</w:t>
            </w:r>
            <w:r w:rsidRPr="00713571">
              <w:rPr>
                <w:sz w:val="30"/>
                <w:szCs w:val="30"/>
                <w:lang w:val="ru-RU"/>
              </w:rPr>
              <w:t xml:space="preserve"> областного комитета природных ресурсов и охраны окружающей среды</w:t>
            </w:r>
          </w:p>
        </w:tc>
      </w:tr>
      <w:tr w:rsidR="00601019" w:rsidRPr="00941762" w:rsidTr="000B7D79">
        <w:tc>
          <w:tcPr>
            <w:tcW w:w="3256" w:type="dxa"/>
          </w:tcPr>
          <w:p w:rsidR="00601019" w:rsidRPr="0009028E" w:rsidRDefault="00601019" w:rsidP="00601019">
            <w:pPr>
              <w:rPr>
                <w:sz w:val="30"/>
                <w:szCs w:val="30"/>
                <w:lang w:val="ru-RU"/>
              </w:rPr>
            </w:pPr>
            <w:proofErr w:type="spellStart"/>
            <w:r w:rsidRPr="0009028E">
              <w:rPr>
                <w:sz w:val="30"/>
                <w:szCs w:val="30"/>
                <w:lang w:val="ru-RU"/>
              </w:rPr>
              <w:t>Рачевский</w:t>
            </w:r>
            <w:proofErr w:type="spellEnd"/>
            <w:r w:rsidRPr="0009028E">
              <w:rPr>
                <w:sz w:val="30"/>
                <w:szCs w:val="30"/>
                <w:lang w:val="ru-RU"/>
              </w:rPr>
              <w:t xml:space="preserve"> Евгений Александрович</w:t>
            </w:r>
          </w:p>
        </w:tc>
        <w:tc>
          <w:tcPr>
            <w:tcW w:w="626" w:type="dxa"/>
          </w:tcPr>
          <w:p w:rsidR="00601019" w:rsidRPr="00CA73A2" w:rsidRDefault="00601019" w:rsidP="00601019">
            <w:pPr>
              <w:rPr>
                <w:sz w:val="30"/>
                <w:szCs w:val="30"/>
                <w:lang w:val="ru-RU"/>
              </w:rPr>
            </w:pPr>
            <w:r w:rsidRPr="0009028E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w="5757" w:type="dxa"/>
          </w:tcPr>
          <w:p w:rsidR="00601019" w:rsidRPr="00EF79F5" w:rsidRDefault="00601019" w:rsidP="00601019">
            <w:pPr>
              <w:rPr>
                <w:sz w:val="30"/>
                <w:szCs w:val="30"/>
                <w:lang w:val="ru-RU"/>
              </w:rPr>
            </w:pPr>
            <w:r w:rsidRPr="0009028E">
              <w:rPr>
                <w:sz w:val="30"/>
                <w:szCs w:val="30"/>
                <w:lang w:val="ru-RU"/>
              </w:rPr>
              <w:t>заместитель директора по государственной экологической экспертизе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EF79F5">
              <w:rPr>
                <w:sz w:val="30"/>
                <w:szCs w:val="30"/>
                <w:lang w:val="ru-RU"/>
              </w:rPr>
              <w:t>Государственно</w:t>
            </w:r>
            <w:r>
              <w:rPr>
                <w:sz w:val="30"/>
                <w:szCs w:val="30"/>
                <w:lang w:val="ru-RU"/>
              </w:rPr>
              <w:t>го</w:t>
            </w:r>
            <w:r w:rsidRPr="00EF79F5">
              <w:rPr>
                <w:sz w:val="30"/>
                <w:szCs w:val="30"/>
                <w:lang w:val="ru-RU"/>
              </w:rPr>
              <w:t xml:space="preserve"> учреждения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EF79F5">
              <w:rPr>
                <w:sz w:val="30"/>
                <w:szCs w:val="30"/>
                <w:lang w:val="ru-RU"/>
              </w:rPr>
              <w:t>образования «Республиканский центр государственной экологической экспертизы и повышения квалификации руководящих работников и специалистов»</w:t>
            </w:r>
            <w:r>
              <w:rPr>
                <w:sz w:val="30"/>
                <w:szCs w:val="30"/>
                <w:lang w:val="ru-RU"/>
              </w:rPr>
              <w:t xml:space="preserve"> </w:t>
            </w:r>
          </w:p>
          <w:p w:rsidR="00601019" w:rsidRPr="00CA73A2" w:rsidRDefault="00601019" w:rsidP="00601019">
            <w:pPr>
              <w:rPr>
                <w:sz w:val="30"/>
                <w:szCs w:val="30"/>
                <w:lang w:val="ru-RU"/>
              </w:rPr>
            </w:pPr>
            <w:r w:rsidRPr="00EF79F5">
              <w:rPr>
                <w:sz w:val="30"/>
                <w:szCs w:val="30"/>
                <w:lang w:val="ru-RU"/>
              </w:rPr>
              <w:t>Министерства природных ресурсов и охраны окружающей среды Республики Беларусь</w:t>
            </w:r>
            <w:r>
              <w:rPr>
                <w:sz w:val="30"/>
                <w:szCs w:val="30"/>
                <w:lang w:val="ru-RU"/>
              </w:rPr>
              <w:t xml:space="preserve"> (далее – Центр)</w:t>
            </w:r>
          </w:p>
        </w:tc>
      </w:tr>
      <w:tr w:rsidR="00932A0A" w:rsidRPr="00941762" w:rsidTr="000B7D79">
        <w:tc>
          <w:tcPr>
            <w:tcW w:w="3256" w:type="dxa"/>
          </w:tcPr>
          <w:p w:rsidR="00932A0A" w:rsidRPr="0009028E" w:rsidRDefault="00932A0A" w:rsidP="00601019">
            <w:pPr>
              <w:rPr>
                <w:sz w:val="30"/>
                <w:szCs w:val="30"/>
                <w:lang w:val="ru-RU"/>
              </w:rPr>
            </w:pPr>
            <w:proofErr w:type="spellStart"/>
            <w:r w:rsidRPr="0009028E">
              <w:rPr>
                <w:sz w:val="30"/>
                <w:szCs w:val="30"/>
                <w:lang w:val="ru-RU"/>
              </w:rPr>
              <w:t>Гамезо</w:t>
            </w:r>
            <w:proofErr w:type="spellEnd"/>
            <w:r w:rsidRPr="0009028E">
              <w:rPr>
                <w:sz w:val="30"/>
                <w:szCs w:val="30"/>
                <w:lang w:val="ru-RU"/>
              </w:rPr>
              <w:t xml:space="preserve"> Владимир Иванович</w:t>
            </w:r>
          </w:p>
        </w:tc>
        <w:tc>
          <w:tcPr>
            <w:tcW w:w="626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 w:rsidRPr="00CA73A2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w="5757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 w:rsidRPr="0009028E">
              <w:rPr>
                <w:sz w:val="30"/>
                <w:szCs w:val="30"/>
                <w:lang w:val="ru-RU"/>
              </w:rPr>
              <w:t>заместитель начальника управления государственной экологической экспертизы</w:t>
            </w:r>
            <w:r w:rsidRPr="00EF79F5">
              <w:rPr>
                <w:lang w:val="ru-RU"/>
              </w:rPr>
              <w:t xml:space="preserve"> </w:t>
            </w:r>
            <w:r w:rsidRPr="00EF79F5">
              <w:rPr>
                <w:sz w:val="30"/>
                <w:szCs w:val="30"/>
                <w:lang w:val="ru-RU"/>
              </w:rPr>
              <w:t>Центра</w:t>
            </w:r>
          </w:p>
        </w:tc>
      </w:tr>
      <w:tr w:rsidR="00932A0A" w:rsidRPr="00941762" w:rsidTr="000B7D79">
        <w:tc>
          <w:tcPr>
            <w:tcW w:w="3256" w:type="dxa"/>
          </w:tcPr>
          <w:p w:rsidR="00932A0A" w:rsidRPr="0009028E" w:rsidRDefault="00932A0A" w:rsidP="00601019">
            <w:pPr>
              <w:rPr>
                <w:sz w:val="30"/>
                <w:szCs w:val="30"/>
                <w:lang w:val="ru-RU"/>
              </w:rPr>
            </w:pPr>
            <w:proofErr w:type="spellStart"/>
            <w:r w:rsidRPr="0009028E">
              <w:rPr>
                <w:sz w:val="30"/>
                <w:szCs w:val="30"/>
                <w:lang w:val="ru-RU"/>
              </w:rPr>
              <w:t>Луговцов</w:t>
            </w:r>
            <w:proofErr w:type="spellEnd"/>
            <w:r w:rsidRPr="0009028E">
              <w:rPr>
                <w:sz w:val="30"/>
                <w:szCs w:val="30"/>
                <w:lang w:val="ru-RU"/>
              </w:rPr>
              <w:t xml:space="preserve"> Юрий Игоревич</w:t>
            </w:r>
          </w:p>
        </w:tc>
        <w:tc>
          <w:tcPr>
            <w:tcW w:w="626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 w:rsidRPr="0009028E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w="5757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 w:rsidRPr="0009028E">
              <w:rPr>
                <w:sz w:val="30"/>
                <w:szCs w:val="30"/>
                <w:lang w:val="ru-RU"/>
              </w:rPr>
              <w:t>начальник управления государственной экологической экспертизы</w:t>
            </w:r>
            <w:r>
              <w:rPr>
                <w:sz w:val="30"/>
                <w:szCs w:val="30"/>
                <w:lang w:val="ru-RU"/>
              </w:rPr>
              <w:t xml:space="preserve"> Центра</w:t>
            </w:r>
          </w:p>
        </w:tc>
      </w:tr>
      <w:tr w:rsidR="00932A0A" w:rsidRPr="00941762" w:rsidTr="000B7D79">
        <w:tc>
          <w:tcPr>
            <w:tcW w:w="3256" w:type="dxa"/>
          </w:tcPr>
          <w:p w:rsidR="00932A0A" w:rsidRPr="0009028E" w:rsidRDefault="00932A0A" w:rsidP="00601019">
            <w:pPr>
              <w:rPr>
                <w:sz w:val="30"/>
                <w:szCs w:val="30"/>
                <w:lang w:val="ru-RU"/>
              </w:rPr>
            </w:pPr>
            <w:r w:rsidRPr="0009028E">
              <w:rPr>
                <w:sz w:val="30"/>
                <w:szCs w:val="30"/>
                <w:lang w:val="ru-RU"/>
              </w:rPr>
              <w:t>Кисель Зоя Ивановна</w:t>
            </w:r>
          </w:p>
        </w:tc>
        <w:tc>
          <w:tcPr>
            <w:tcW w:w="626" w:type="dxa"/>
          </w:tcPr>
          <w:p w:rsidR="00932A0A" w:rsidRPr="00CA73A2" w:rsidRDefault="00932A0A" w:rsidP="00601019">
            <w:pPr>
              <w:rPr>
                <w:sz w:val="30"/>
                <w:szCs w:val="30"/>
              </w:rPr>
            </w:pPr>
            <w:r w:rsidRPr="0009028E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w="5757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 w:rsidRPr="0009028E">
              <w:rPr>
                <w:sz w:val="30"/>
                <w:szCs w:val="30"/>
                <w:lang w:val="ru-RU"/>
              </w:rPr>
              <w:t>начальник отдела государственной экологической экспертизы по Гродненской области</w:t>
            </w:r>
            <w:r w:rsidRPr="00EF79F5">
              <w:rPr>
                <w:lang w:val="ru-RU"/>
              </w:rPr>
              <w:t xml:space="preserve"> </w:t>
            </w:r>
            <w:r w:rsidRPr="00EF79F5">
              <w:rPr>
                <w:sz w:val="30"/>
                <w:szCs w:val="30"/>
                <w:lang w:val="ru-RU"/>
              </w:rPr>
              <w:t>Центра</w:t>
            </w:r>
          </w:p>
        </w:tc>
      </w:tr>
      <w:tr w:rsidR="00932A0A" w:rsidRPr="00941762" w:rsidTr="000B7D79">
        <w:tc>
          <w:tcPr>
            <w:tcW w:w="3256" w:type="dxa"/>
          </w:tcPr>
          <w:p w:rsidR="00932A0A" w:rsidRPr="0009028E" w:rsidRDefault="00932A0A" w:rsidP="00601019">
            <w:pPr>
              <w:rPr>
                <w:sz w:val="30"/>
                <w:szCs w:val="30"/>
                <w:lang w:val="ru-RU"/>
              </w:rPr>
            </w:pPr>
            <w:proofErr w:type="spellStart"/>
            <w:r w:rsidRPr="0009028E">
              <w:rPr>
                <w:sz w:val="30"/>
                <w:szCs w:val="30"/>
                <w:lang w:val="ru-RU"/>
              </w:rPr>
              <w:t>Когаленок</w:t>
            </w:r>
            <w:proofErr w:type="spellEnd"/>
            <w:r w:rsidRPr="0009028E">
              <w:rPr>
                <w:sz w:val="30"/>
                <w:szCs w:val="30"/>
                <w:lang w:val="ru-RU"/>
              </w:rPr>
              <w:t xml:space="preserve"> Ирина Евгеньевна</w:t>
            </w:r>
          </w:p>
        </w:tc>
        <w:tc>
          <w:tcPr>
            <w:tcW w:w="626" w:type="dxa"/>
          </w:tcPr>
          <w:p w:rsidR="00932A0A" w:rsidRPr="00CA73A2" w:rsidRDefault="00932A0A" w:rsidP="00601019">
            <w:pPr>
              <w:rPr>
                <w:sz w:val="30"/>
                <w:szCs w:val="30"/>
              </w:rPr>
            </w:pPr>
            <w:r w:rsidRPr="0009028E">
              <w:rPr>
                <w:sz w:val="30"/>
                <w:szCs w:val="30"/>
              </w:rPr>
              <w:t>–</w:t>
            </w:r>
          </w:p>
        </w:tc>
        <w:tc>
          <w:tcPr>
            <w:tcW w:w="5757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 w:rsidRPr="0009028E">
              <w:rPr>
                <w:sz w:val="30"/>
                <w:szCs w:val="30"/>
                <w:lang w:val="ru-RU"/>
              </w:rPr>
              <w:t>начальник отдела государственной экологической экспертизы по Витебской области</w:t>
            </w:r>
            <w:r w:rsidRPr="00EF79F5">
              <w:rPr>
                <w:lang w:val="ru-RU"/>
              </w:rPr>
              <w:t xml:space="preserve"> </w:t>
            </w:r>
            <w:r w:rsidRPr="00EF79F5">
              <w:rPr>
                <w:sz w:val="30"/>
                <w:szCs w:val="30"/>
                <w:lang w:val="ru-RU"/>
              </w:rPr>
              <w:t>Центра</w:t>
            </w:r>
          </w:p>
        </w:tc>
      </w:tr>
      <w:tr w:rsidR="00932A0A" w:rsidRPr="00941762" w:rsidTr="000B7D79">
        <w:tc>
          <w:tcPr>
            <w:tcW w:w="3256" w:type="dxa"/>
          </w:tcPr>
          <w:p w:rsidR="00932A0A" w:rsidRPr="0009028E" w:rsidRDefault="00932A0A" w:rsidP="00601019">
            <w:pPr>
              <w:rPr>
                <w:sz w:val="30"/>
                <w:szCs w:val="30"/>
                <w:lang w:val="ru-RU"/>
              </w:rPr>
            </w:pPr>
            <w:r w:rsidRPr="0009028E">
              <w:rPr>
                <w:sz w:val="30"/>
                <w:szCs w:val="30"/>
                <w:lang w:val="ru-RU"/>
              </w:rPr>
              <w:t>Лукьяненко Елена Владимировна</w:t>
            </w:r>
          </w:p>
        </w:tc>
        <w:tc>
          <w:tcPr>
            <w:tcW w:w="626" w:type="dxa"/>
          </w:tcPr>
          <w:p w:rsidR="00932A0A" w:rsidRPr="0009028E" w:rsidRDefault="00932A0A" w:rsidP="00601019">
            <w:pPr>
              <w:rPr>
                <w:sz w:val="30"/>
                <w:szCs w:val="30"/>
                <w:lang w:val="ru-RU"/>
              </w:rPr>
            </w:pPr>
            <w:r w:rsidRPr="0009028E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w="5757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 w:rsidRPr="0009028E">
              <w:rPr>
                <w:sz w:val="30"/>
                <w:szCs w:val="30"/>
                <w:lang w:val="ru-RU"/>
              </w:rPr>
              <w:t>начальник отдела государственной экологической экспертизы по Гомельской области</w:t>
            </w:r>
            <w:r w:rsidRPr="00EF79F5">
              <w:rPr>
                <w:lang w:val="ru-RU"/>
              </w:rPr>
              <w:t xml:space="preserve"> </w:t>
            </w:r>
            <w:r w:rsidRPr="00EF79F5">
              <w:rPr>
                <w:sz w:val="30"/>
                <w:szCs w:val="30"/>
                <w:lang w:val="ru-RU"/>
              </w:rPr>
              <w:t>Центра</w:t>
            </w:r>
          </w:p>
        </w:tc>
      </w:tr>
      <w:tr w:rsidR="00932A0A" w:rsidRPr="00941762" w:rsidTr="000B7D79">
        <w:tc>
          <w:tcPr>
            <w:tcW w:w="3256" w:type="dxa"/>
          </w:tcPr>
          <w:p w:rsidR="00932A0A" w:rsidRPr="0009028E" w:rsidRDefault="00932A0A" w:rsidP="00601019">
            <w:pPr>
              <w:rPr>
                <w:sz w:val="30"/>
                <w:szCs w:val="30"/>
                <w:lang w:val="ru-RU"/>
              </w:rPr>
            </w:pPr>
            <w:proofErr w:type="spellStart"/>
            <w:r w:rsidRPr="0009028E">
              <w:rPr>
                <w:sz w:val="30"/>
                <w:szCs w:val="30"/>
                <w:lang w:val="ru-RU"/>
              </w:rPr>
              <w:t>Маховикова</w:t>
            </w:r>
            <w:proofErr w:type="spellEnd"/>
            <w:r w:rsidRPr="0009028E">
              <w:rPr>
                <w:sz w:val="30"/>
                <w:szCs w:val="30"/>
                <w:lang w:val="ru-RU"/>
              </w:rPr>
              <w:t xml:space="preserve"> Мария Владимировна</w:t>
            </w:r>
          </w:p>
        </w:tc>
        <w:tc>
          <w:tcPr>
            <w:tcW w:w="626" w:type="dxa"/>
          </w:tcPr>
          <w:p w:rsidR="00932A0A" w:rsidRPr="00CA73A2" w:rsidRDefault="00932A0A" w:rsidP="00601019">
            <w:pPr>
              <w:rPr>
                <w:sz w:val="30"/>
                <w:szCs w:val="30"/>
              </w:rPr>
            </w:pPr>
            <w:r w:rsidRPr="0009028E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w="5757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 w:rsidRPr="0009028E">
              <w:rPr>
                <w:sz w:val="30"/>
                <w:szCs w:val="30"/>
                <w:lang w:val="ru-RU"/>
              </w:rPr>
              <w:t>начальник отдела государственной экологической экспертизы по Могилевской области</w:t>
            </w:r>
            <w:r w:rsidRPr="00EF79F5">
              <w:rPr>
                <w:lang w:val="ru-RU"/>
              </w:rPr>
              <w:t xml:space="preserve"> </w:t>
            </w:r>
            <w:r w:rsidRPr="00EF79F5">
              <w:rPr>
                <w:sz w:val="30"/>
                <w:szCs w:val="30"/>
                <w:lang w:val="ru-RU"/>
              </w:rPr>
              <w:t>Центра</w:t>
            </w:r>
          </w:p>
        </w:tc>
      </w:tr>
      <w:tr w:rsidR="00932A0A" w:rsidRPr="00941762" w:rsidTr="000B7D79">
        <w:tc>
          <w:tcPr>
            <w:tcW w:w="3256" w:type="dxa"/>
          </w:tcPr>
          <w:p w:rsidR="00932A0A" w:rsidRPr="0009028E" w:rsidRDefault="00932A0A" w:rsidP="00601019">
            <w:pPr>
              <w:rPr>
                <w:sz w:val="30"/>
                <w:szCs w:val="30"/>
                <w:lang w:val="ru-RU"/>
              </w:rPr>
            </w:pPr>
            <w:r w:rsidRPr="0009028E">
              <w:rPr>
                <w:sz w:val="30"/>
                <w:szCs w:val="30"/>
                <w:lang w:val="ru-RU"/>
              </w:rPr>
              <w:t>Санин Георгий Константинович</w:t>
            </w:r>
          </w:p>
        </w:tc>
        <w:tc>
          <w:tcPr>
            <w:tcW w:w="626" w:type="dxa"/>
          </w:tcPr>
          <w:p w:rsidR="00932A0A" w:rsidRPr="0009028E" w:rsidRDefault="00932A0A" w:rsidP="00601019">
            <w:pPr>
              <w:rPr>
                <w:sz w:val="30"/>
                <w:szCs w:val="30"/>
                <w:lang w:val="ru-RU"/>
              </w:rPr>
            </w:pPr>
            <w:r w:rsidRPr="0009028E">
              <w:rPr>
                <w:sz w:val="30"/>
                <w:szCs w:val="30"/>
                <w:lang w:val="ru-RU"/>
              </w:rPr>
              <w:t>–</w:t>
            </w:r>
          </w:p>
        </w:tc>
        <w:tc>
          <w:tcPr>
            <w:tcW w:w="5757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 w:rsidRPr="0009028E">
              <w:rPr>
                <w:sz w:val="30"/>
                <w:szCs w:val="30"/>
                <w:lang w:val="ru-RU"/>
              </w:rPr>
              <w:t xml:space="preserve">начальник отдела государственной экологической экспертизы по </w:t>
            </w:r>
            <w:proofErr w:type="spellStart"/>
            <w:r w:rsidRPr="0009028E">
              <w:rPr>
                <w:sz w:val="30"/>
                <w:szCs w:val="30"/>
                <w:lang w:val="ru-RU"/>
              </w:rPr>
              <w:t>г.Минску</w:t>
            </w:r>
            <w:proofErr w:type="spellEnd"/>
            <w:r w:rsidRPr="0009028E">
              <w:rPr>
                <w:sz w:val="30"/>
                <w:szCs w:val="30"/>
                <w:lang w:val="ru-RU"/>
              </w:rPr>
              <w:t xml:space="preserve"> и Минской области</w:t>
            </w:r>
            <w:r w:rsidRPr="00EF79F5">
              <w:rPr>
                <w:lang w:val="ru-RU"/>
              </w:rPr>
              <w:t xml:space="preserve"> </w:t>
            </w:r>
            <w:r w:rsidRPr="00EF79F5">
              <w:rPr>
                <w:sz w:val="30"/>
                <w:szCs w:val="30"/>
                <w:lang w:val="ru-RU"/>
              </w:rPr>
              <w:t>Центра</w:t>
            </w:r>
          </w:p>
        </w:tc>
      </w:tr>
      <w:tr w:rsidR="00932A0A" w:rsidRPr="00941762" w:rsidTr="000B7D79">
        <w:tc>
          <w:tcPr>
            <w:tcW w:w="3256" w:type="dxa"/>
          </w:tcPr>
          <w:p w:rsidR="00932A0A" w:rsidRPr="0009028E" w:rsidRDefault="00932A0A" w:rsidP="00601019">
            <w:pPr>
              <w:rPr>
                <w:sz w:val="30"/>
                <w:szCs w:val="30"/>
                <w:lang w:val="ru-RU"/>
              </w:rPr>
            </w:pPr>
            <w:proofErr w:type="spellStart"/>
            <w:r w:rsidRPr="0009028E">
              <w:rPr>
                <w:sz w:val="30"/>
                <w:szCs w:val="30"/>
                <w:lang w:val="ru-RU"/>
              </w:rPr>
              <w:t>Ципан</w:t>
            </w:r>
            <w:proofErr w:type="spellEnd"/>
            <w:r w:rsidRPr="0009028E">
              <w:rPr>
                <w:sz w:val="30"/>
                <w:szCs w:val="30"/>
                <w:lang w:val="ru-RU"/>
              </w:rPr>
              <w:t xml:space="preserve"> Оксана Сергеевна</w:t>
            </w:r>
          </w:p>
        </w:tc>
        <w:tc>
          <w:tcPr>
            <w:tcW w:w="626" w:type="dxa"/>
          </w:tcPr>
          <w:p w:rsidR="00932A0A" w:rsidRPr="00CA73A2" w:rsidRDefault="00932A0A" w:rsidP="00601019">
            <w:pPr>
              <w:rPr>
                <w:sz w:val="30"/>
                <w:szCs w:val="30"/>
              </w:rPr>
            </w:pPr>
            <w:r w:rsidRPr="0009028E">
              <w:rPr>
                <w:sz w:val="30"/>
                <w:szCs w:val="30"/>
              </w:rPr>
              <w:t>–</w:t>
            </w:r>
          </w:p>
        </w:tc>
        <w:tc>
          <w:tcPr>
            <w:tcW w:w="5757" w:type="dxa"/>
          </w:tcPr>
          <w:p w:rsidR="00932A0A" w:rsidRPr="00CA73A2" w:rsidRDefault="00932A0A" w:rsidP="00601019">
            <w:pPr>
              <w:rPr>
                <w:sz w:val="30"/>
                <w:szCs w:val="30"/>
                <w:lang w:val="ru-RU"/>
              </w:rPr>
            </w:pPr>
            <w:r w:rsidRPr="0009028E">
              <w:rPr>
                <w:sz w:val="30"/>
                <w:szCs w:val="30"/>
                <w:lang w:val="ru-RU"/>
              </w:rPr>
              <w:t>начальник отдела государственной экологической экспертизы по Брестской области</w:t>
            </w:r>
            <w:r w:rsidRPr="00EF79F5">
              <w:rPr>
                <w:lang w:val="ru-RU"/>
              </w:rPr>
              <w:t xml:space="preserve"> </w:t>
            </w:r>
            <w:r w:rsidRPr="00EF79F5">
              <w:rPr>
                <w:sz w:val="30"/>
                <w:szCs w:val="30"/>
                <w:lang w:val="ru-RU"/>
              </w:rPr>
              <w:t>Центра</w:t>
            </w:r>
          </w:p>
        </w:tc>
      </w:tr>
    </w:tbl>
    <w:p w:rsidR="004919CD" w:rsidRDefault="004919CD" w:rsidP="004919CD">
      <w:pPr>
        <w:rPr>
          <w:sz w:val="30"/>
          <w:szCs w:val="30"/>
          <w:lang w:val="ru-RU"/>
        </w:rPr>
      </w:pPr>
    </w:p>
    <w:p w:rsidR="004919CD" w:rsidRDefault="004919CD" w:rsidP="004919CD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По результатам общественных обсуждений </w:t>
      </w:r>
      <w:r w:rsidRPr="004919CD">
        <w:rPr>
          <w:sz w:val="30"/>
          <w:szCs w:val="30"/>
          <w:lang w:val="ru-RU"/>
        </w:rPr>
        <w:t xml:space="preserve">экологического доклада по стратегической экологической оценке Государственной программы «Охрана окружающей среды и устойчивое использование природных </w:t>
      </w:r>
      <w:r w:rsidRPr="004919CD">
        <w:rPr>
          <w:sz w:val="30"/>
          <w:szCs w:val="30"/>
          <w:lang w:val="ru-RU"/>
        </w:rPr>
        <w:lastRenderedPageBreak/>
        <w:t>ресурсов» на 2021 – 2025 годы</w:t>
      </w:r>
      <w:r>
        <w:rPr>
          <w:sz w:val="30"/>
          <w:szCs w:val="30"/>
          <w:lang w:val="ru-RU"/>
        </w:rPr>
        <w:t xml:space="preserve"> (далее – экологического доклада по </w:t>
      </w:r>
      <w:proofErr w:type="spellStart"/>
      <w:r>
        <w:rPr>
          <w:sz w:val="30"/>
          <w:szCs w:val="30"/>
          <w:lang w:val="ru-RU"/>
        </w:rPr>
        <w:t>СЭО</w:t>
      </w:r>
      <w:proofErr w:type="spellEnd"/>
      <w:r>
        <w:rPr>
          <w:sz w:val="30"/>
          <w:szCs w:val="30"/>
          <w:lang w:val="ru-RU"/>
        </w:rPr>
        <w:t xml:space="preserve">), которое проводилось Министерством природных ресурсов и охраны окружающей среды Республики Беларусь </w:t>
      </w:r>
      <w:r w:rsidR="003B070D">
        <w:rPr>
          <w:sz w:val="30"/>
          <w:szCs w:val="30"/>
          <w:lang w:val="ru-RU"/>
        </w:rPr>
        <w:t xml:space="preserve">(далее – Минприроды) </w:t>
      </w:r>
      <w:r>
        <w:rPr>
          <w:sz w:val="30"/>
          <w:szCs w:val="30"/>
          <w:lang w:val="ru-RU"/>
        </w:rPr>
        <w:t xml:space="preserve">с </w:t>
      </w:r>
      <w:r w:rsidR="003B070D">
        <w:rPr>
          <w:sz w:val="30"/>
          <w:szCs w:val="30"/>
          <w:lang w:val="ru-RU"/>
        </w:rPr>
        <w:t xml:space="preserve">                           </w:t>
      </w:r>
      <w:r w:rsidRPr="004919CD">
        <w:rPr>
          <w:sz w:val="30"/>
          <w:szCs w:val="30"/>
          <w:lang w:val="ru-RU"/>
        </w:rPr>
        <w:t>27</w:t>
      </w:r>
      <w:r w:rsidR="003B070D">
        <w:rPr>
          <w:sz w:val="30"/>
          <w:szCs w:val="30"/>
          <w:lang w:val="ru-RU"/>
        </w:rPr>
        <w:t xml:space="preserve"> </w:t>
      </w:r>
      <w:r w:rsidRPr="004919CD">
        <w:rPr>
          <w:sz w:val="30"/>
          <w:szCs w:val="30"/>
          <w:lang w:val="ru-RU"/>
        </w:rPr>
        <w:t>ноября 2020 г. до</w:t>
      </w:r>
      <w:r>
        <w:rPr>
          <w:sz w:val="30"/>
          <w:szCs w:val="30"/>
          <w:lang w:val="ru-RU"/>
        </w:rPr>
        <w:t xml:space="preserve"> </w:t>
      </w:r>
      <w:r w:rsidRPr="004919CD">
        <w:rPr>
          <w:sz w:val="30"/>
          <w:szCs w:val="30"/>
          <w:lang w:val="ru-RU"/>
        </w:rPr>
        <w:t>27</w:t>
      </w:r>
      <w:r>
        <w:rPr>
          <w:sz w:val="30"/>
          <w:szCs w:val="30"/>
          <w:lang w:val="ru-RU"/>
        </w:rPr>
        <w:t> </w:t>
      </w:r>
      <w:r w:rsidRPr="004919CD">
        <w:rPr>
          <w:sz w:val="30"/>
          <w:szCs w:val="30"/>
          <w:lang w:val="ru-RU"/>
        </w:rPr>
        <w:t>декабря</w:t>
      </w:r>
      <w:r w:rsidR="003B070D">
        <w:rPr>
          <w:sz w:val="30"/>
          <w:szCs w:val="30"/>
          <w:lang w:val="ru-RU"/>
        </w:rPr>
        <w:t> </w:t>
      </w:r>
      <w:r w:rsidRPr="004919CD">
        <w:rPr>
          <w:sz w:val="30"/>
          <w:szCs w:val="30"/>
          <w:lang w:val="ru-RU"/>
        </w:rPr>
        <w:t>2020 г.</w:t>
      </w:r>
      <w:r>
        <w:rPr>
          <w:sz w:val="30"/>
          <w:szCs w:val="30"/>
          <w:lang w:val="ru-RU"/>
        </w:rPr>
        <w:t xml:space="preserve"> посредством </w:t>
      </w:r>
      <w:r w:rsidR="00A36AE5" w:rsidRPr="00A36AE5">
        <w:rPr>
          <w:sz w:val="30"/>
          <w:szCs w:val="30"/>
          <w:lang w:val="ru-RU"/>
        </w:rPr>
        <w:t>обеспечени</w:t>
      </w:r>
      <w:r w:rsidR="003B070D">
        <w:rPr>
          <w:sz w:val="30"/>
          <w:szCs w:val="30"/>
          <w:lang w:val="ru-RU"/>
        </w:rPr>
        <w:t>я</w:t>
      </w:r>
      <w:r w:rsidR="00A36AE5" w:rsidRPr="00A36AE5">
        <w:rPr>
          <w:sz w:val="30"/>
          <w:szCs w:val="30"/>
          <w:lang w:val="ru-RU"/>
        </w:rPr>
        <w:t xml:space="preserve"> доступа граждан и юридических лиц к экологическому докладу по </w:t>
      </w:r>
      <w:proofErr w:type="spellStart"/>
      <w:r w:rsidR="00A36AE5" w:rsidRPr="00A36AE5">
        <w:rPr>
          <w:sz w:val="30"/>
          <w:szCs w:val="30"/>
          <w:lang w:val="ru-RU"/>
        </w:rPr>
        <w:t>СЭО</w:t>
      </w:r>
      <w:proofErr w:type="spellEnd"/>
      <w:r w:rsidR="00A36AE5">
        <w:rPr>
          <w:sz w:val="30"/>
          <w:szCs w:val="30"/>
          <w:lang w:val="ru-RU"/>
        </w:rPr>
        <w:t xml:space="preserve">, </w:t>
      </w:r>
      <w:r>
        <w:rPr>
          <w:sz w:val="30"/>
          <w:szCs w:val="30"/>
          <w:lang w:val="ru-RU"/>
        </w:rPr>
        <w:t xml:space="preserve">размещения уведомления на официальных сайтах Минприроды, </w:t>
      </w:r>
      <w:r w:rsidR="00A36AE5">
        <w:rPr>
          <w:sz w:val="30"/>
          <w:szCs w:val="30"/>
          <w:lang w:val="ru-RU"/>
        </w:rPr>
        <w:t>областных и Минского городского исполнительных комитетов, в газете «Звязда».</w:t>
      </w:r>
    </w:p>
    <w:p w:rsidR="00A36AE5" w:rsidRDefault="009F5549" w:rsidP="009F5549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1. Общественное обсуждение экологического доклада по </w:t>
      </w:r>
      <w:proofErr w:type="spellStart"/>
      <w:r>
        <w:rPr>
          <w:sz w:val="30"/>
          <w:szCs w:val="30"/>
          <w:lang w:val="ru-RU"/>
        </w:rPr>
        <w:t>СЭО</w:t>
      </w:r>
      <w:proofErr w:type="spellEnd"/>
      <w:r>
        <w:rPr>
          <w:sz w:val="30"/>
          <w:szCs w:val="30"/>
          <w:lang w:val="ru-RU"/>
        </w:rPr>
        <w:t xml:space="preserve"> признать состоявшимся в рамках регламента, установленного Положением </w:t>
      </w:r>
      <w:r w:rsidRPr="009F5549">
        <w:rPr>
          <w:sz w:val="30"/>
          <w:szCs w:val="30"/>
          <w:lang w:val="ru-RU"/>
        </w:rPr>
        <w:t>о порядке организации и проведения общественных обсуждений проектов экологически значимых решений, экологических докладов по стратегической экологической оценке, отчетов об оценке воздействия на окружающую среду, учета принятых экологически значимых решений</w:t>
      </w:r>
      <w:r>
        <w:rPr>
          <w:sz w:val="30"/>
          <w:szCs w:val="30"/>
          <w:lang w:val="ru-RU"/>
        </w:rPr>
        <w:t xml:space="preserve"> (утверждено постановлением Совета Министров Республики Беларусь </w:t>
      </w:r>
      <w:r w:rsidRPr="009F5549">
        <w:rPr>
          <w:sz w:val="30"/>
          <w:szCs w:val="30"/>
          <w:lang w:val="ru-RU"/>
        </w:rPr>
        <w:t xml:space="preserve">от 14.06.2016 </w:t>
      </w:r>
      <w:r>
        <w:rPr>
          <w:sz w:val="30"/>
          <w:szCs w:val="30"/>
          <w:lang w:val="ru-RU"/>
        </w:rPr>
        <w:t xml:space="preserve">№ </w:t>
      </w:r>
      <w:r w:rsidRPr="009F5549">
        <w:rPr>
          <w:sz w:val="30"/>
          <w:szCs w:val="30"/>
          <w:lang w:val="ru-RU"/>
        </w:rPr>
        <w:t>458</w:t>
      </w:r>
      <w:r>
        <w:rPr>
          <w:sz w:val="30"/>
          <w:szCs w:val="30"/>
          <w:lang w:val="ru-RU"/>
        </w:rPr>
        <w:t>).</w:t>
      </w:r>
    </w:p>
    <w:p w:rsidR="009F5549" w:rsidRDefault="009F5549" w:rsidP="003B070D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2. В период проведения общественного обсуждения </w:t>
      </w:r>
      <w:r w:rsidR="003B070D">
        <w:rPr>
          <w:sz w:val="30"/>
          <w:szCs w:val="30"/>
          <w:lang w:val="ru-RU"/>
        </w:rPr>
        <w:t>о</w:t>
      </w:r>
      <w:r w:rsidR="003B070D" w:rsidRPr="00A36AE5">
        <w:rPr>
          <w:sz w:val="30"/>
          <w:szCs w:val="30"/>
          <w:lang w:val="ru-RU"/>
        </w:rPr>
        <w:t>т граждан и юридических лиц заявлени</w:t>
      </w:r>
      <w:r w:rsidR="003B070D">
        <w:rPr>
          <w:sz w:val="30"/>
          <w:szCs w:val="30"/>
          <w:lang w:val="ru-RU"/>
        </w:rPr>
        <w:t>й</w:t>
      </w:r>
      <w:r w:rsidR="003B070D" w:rsidRPr="00A36AE5">
        <w:rPr>
          <w:sz w:val="30"/>
          <w:szCs w:val="30"/>
          <w:lang w:val="ru-RU"/>
        </w:rPr>
        <w:t xml:space="preserve"> о необходимости проведения собрания по обсуждению экологического доклада по </w:t>
      </w:r>
      <w:proofErr w:type="spellStart"/>
      <w:r w:rsidR="003B070D" w:rsidRPr="00A36AE5">
        <w:rPr>
          <w:sz w:val="30"/>
          <w:szCs w:val="30"/>
          <w:lang w:val="ru-RU"/>
        </w:rPr>
        <w:t>СЭО</w:t>
      </w:r>
      <w:proofErr w:type="spellEnd"/>
      <w:r w:rsidR="003B070D">
        <w:rPr>
          <w:sz w:val="30"/>
          <w:szCs w:val="30"/>
          <w:lang w:val="ru-RU"/>
        </w:rPr>
        <w:t>,</w:t>
      </w:r>
      <w:r>
        <w:rPr>
          <w:sz w:val="30"/>
          <w:szCs w:val="30"/>
          <w:lang w:val="ru-RU"/>
        </w:rPr>
        <w:t xml:space="preserve"> </w:t>
      </w:r>
      <w:r w:rsidR="003B070D">
        <w:rPr>
          <w:sz w:val="30"/>
          <w:szCs w:val="30"/>
          <w:lang w:val="ru-RU"/>
        </w:rPr>
        <w:t xml:space="preserve">письменных обращений по его существу </w:t>
      </w:r>
      <w:r>
        <w:rPr>
          <w:sz w:val="30"/>
          <w:szCs w:val="30"/>
          <w:lang w:val="ru-RU"/>
        </w:rPr>
        <w:t xml:space="preserve">не поступало. Поступило одно обращение Леоновой </w:t>
      </w:r>
      <w:proofErr w:type="spellStart"/>
      <w:r>
        <w:rPr>
          <w:sz w:val="30"/>
          <w:szCs w:val="30"/>
          <w:lang w:val="ru-RU"/>
        </w:rPr>
        <w:t>Л.Н</w:t>
      </w:r>
      <w:proofErr w:type="spellEnd"/>
      <w:r>
        <w:rPr>
          <w:sz w:val="30"/>
          <w:szCs w:val="30"/>
          <w:lang w:val="ru-RU"/>
        </w:rPr>
        <w:t>. по вопросу</w:t>
      </w:r>
      <w:r w:rsidR="009F7566">
        <w:rPr>
          <w:sz w:val="30"/>
          <w:szCs w:val="30"/>
          <w:lang w:val="ru-RU"/>
        </w:rPr>
        <w:t xml:space="preserve"> необходимости</w:t>
      </w:r>
      <w:r>
        <w:rPr>
          <w:sz w:val="30"/>
          <w:szCs w:val="30"/>
          <w:lang w:val="ru-RU"/>
        </w:rPr>
        <w:t xml:space="preserve"> </w:t>
      </w:r>
      <w:r w:rsidRPr="009F5549">
        <w:rPr>
          <w:sz w:val="30"/>
          <w:szCs w:val="30"/>
          <w:lang w:val="ru-RU"/>
        </w:rPr>
        <w:t>редакционной обработк</w:t>
      </w:r>
      <w:r>
        <w:rPr>
          <w:sz w:val="30"/>
          <w:szCs w:val="30"/>
          <w:lang w:val="ru-RU"/>
        </w:rPr>
        <w:t>и</w:t>
      </w:r>
      <w:r w:rsidRPr="009F5549">
        <w:rPr>
          <w:sz w:val="30"/>
          <w:szCs w:val="30"/>
          <w:lang w:val="ru-RU"/>
        </w:rPr>
        <w:t xml:space="preserve"> документа</w:t>
      </w:r>
      <w:r>
        <w:rPr>
          <w:sz w:val="30"/>
          <w:szCs w:val="30"/>
          <w:lang w:val="ru-RU"/>
        </w:rPr>
        <w:t xml:space="preserve">. </w:t>
      </w:r>
      <w:r w:rsidR="009F7566">
        <w:rPr>
          <w:sz w:val="30"/>
          <w:szCs w:val="30"/>
          <w:lang w:val="ru-RU"/>
        </w:rPr>
        <w:t xml:space="preserve">В документ внесены правки редакционного характера. </w:t>
      </w:r>
      <w:r>
        <w:rPr>
          <w:sz w:val="30"/>
          <w:szCs w:val="30"/>
          <w:lang w:val="ru-RU"/>
        </w:rPr>
        <w:t>Сводка отзывов не составлялась.</w:t>
      </w:r>
    </w:p>
    <w:p w:rsidR="009F5549" w:rsidRDefault="009F5549" w:rsidP="009F5549">
      <w:pPr>
        <w:ind w:firstLine="709"/>
        <w:jc w:val="both"/>
        <w:rPr>
          <w:sz w:val="30"/>
          <w:szCs w:val="30"/>
          <w:lang w:val="ru-RU"/>
        </w:rPr>
      </w:pPr>
    </w:p>
    <w:p w:rsidR="009F5549" w:rsidRDefault="009F5549" w:rsidP="009F5549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Подписи:</w:t>
      </w:r>
    </w:p>
    <w:p w:rsidR="009F5549" w:rsidRPr="009F5549" w:rsidRDefault="003B070D" w:rsidP="003B070D">
      <w:pPr>
        <w:ind w:left="4962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А.Н.</w:t>
      </w:r>
      <w:r w:rsidR="009F5549" w:rsidRPr="009F5549">
        <w:rPr>
          <w:sz w:val="30"/>
          <w:szCs w:val="30"/>
          <w:lang w:val="ru-RU"/>
        </w:rPr>
        <w:t xml:space="preserve">Корбут </w:t>
      </w:r>
    </w:p>
    <w:p w:rsidR="003B070D" w:rsidRDefault="003B070D" w:rsidP="003B070D">
      <w:pPr>
        <w:ind w:left="4962" w:firstLine="709"/>
        <w:jc w:val="both"/>
        <w:rPr>
          <w:sz w:val="30"/>
          <w:szCs w:val="30"/>
          <w:lang w:val="ru-RU"/>
        </w:rPr>
      </w:pPr>
    </w:p>
    <w:p w:rsidR="003B070D" w:rsidRDefault="003B070D" w:rsidP="003B070D">
      <w:pPr>
        <w:ind w:left="4962"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Е.М.</w:t>
      </w:r>
      <w:r w:rsidR="009F5549" w:rsidRPr="009F5549">
        <w:rPr>
          <w:sz w:val="30"/>
          <w:szCs w:val="30"/>
          <w:lang w:val="ru-RU"/>
        </w:rPr>
        <w:t>Мелешкова</w:t>
      </w:r>
      <w:proofErr w:type="spellEnd"/>
      <w:r w:rsidR="009F5549" w:rsidRPr="009F5549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(секретарь)</w:t>
      </w:r>
    </w:p>
    <w:p w:rsidR="003B070D" w:rsidRDefault="003B070D" w:rsidP="003B070D">
      <w:pPr>
        <w:ind w:left="4962" w:firstLine="709"/>
        <w:jc w:val="both"/>
        <w:rPr>
          <w:sz w:val="30"/>
          <w:szCs w:val="30"/>
          <w:lang w:val="ru-RU"/>
        </w:rPr>
      </w:pPr>
    </w:p>
    <w:p w:rsidR="003B070D" w:rsidRPr="009F5549" w:rsidRDefault="003B070D" w:rsidP="003B070D">
      <w:pPr>
        <w:ind w:left="4962"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В.В.</w:t>
      </w:r>
      <w:r w:rsidRPr="009F5549">
        <w:rPr>
          <w:sz w:val="30"/>
          <w:szCs w:val="30"/>
          <w:lang w:val="ru-RU"/>
        </w:rPr>
        <w:t>Коваленко</w:t>
      </w:r>
      <w:proofErr w:type="spellEnd"/>
      <w:r w:rsidRPr="009F5549">
        <w:rPr>
          <w:sz w:val="30"/>
          <w:szCs w:val="30"/>
          <w:lang w:val="ru-RU"/>
        </w:rPr>
        <w:t xml:space="preserve"> </w:t>
      </w:r>
    </w:p>
    <w:p w:rsidR="003B070D" w:rsidRDefault="003B070D" w:rsidP="003B070D">
      <w:pPr>
        <w:ind w:left="4962" w:firstLine="709"/>
        <w:jc w:val="both"/>
        <w:rPr>
          <w:sz w:val="30"/>
          <w:szCs w:val="30"/>
          <w:lang w:val="ru-RU"/>
        </w:rPr>
      </w:pPr>
    </w:p>
    <w:p w:rsidR="003B070D" w:rsidRPr="009F5549" w:rsidRDefault="003B070D" w:rsidP="003B070D">
      <w:pPr>
        <w:ind w:left="4962"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В.Е.</w:t>
      </w:r>
      <w:r w:rsidRPr="009F5549">
        <w:rPr>
          <w:sz w:val="30"/>
          <w:szCs w:val="30"/>
          <w:lang w:val="ru-RU"/>
        </w:rPr>
        <w:t>Воронова</w:t>
      </w:r>
      <w:proofErr w:type="spellEnd"/>
      <w:r w:rsidRPr="009F5549">
        <w:rPr>
          <w:sz w:val="30"/>
          <w:szCs w:val="30"/>
          <w:lang w:val="ru-RU"/>
        </w:rPr>
        <w:t xml:space="preserve"> </w:t>
      </w:r>
    </w:p>
    <w:p w:rsidR="003B070D" w:rsidRDefault="003B070D" w:rsidP="003B070D">
      <w:pPr>
        <w:ind w:left="4962" w:firstLine="709"/>
        <w:jc w:val="both"/>
        <w:rPr>
          <w:sz w:val="30"/>
          <w:szCs w:val="30"/>
          <w:lang w:val="ru-RU"/>
        </w:rPr>
      </w:pPr>
    </w:p>
    <w:p w:rsidR="003B070D" w:rsidRPr="009F5549" w:rsidRDefault="003B070D" w:rsidP="003B070D">
      <w:pPr>
        <w:ind w:left="4962"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В.М.Коренчук</w:t>
      </w:r>
      <w:proofErr w:type="spellEnd"/>
    </w:p>
    <w:p w:rsidR="003B070D" w:rsidRDefault="003B070D" w:rsidP="003B070D">
      <w:pPr>
        <w:ind w:left="4962" w:firstLine="709"/>
        <w:jc w:val="both"/>
        <w:rPr>
          <w:sz w:val="30"/>
          <w:szCs w:val="30"/>
          <w:lang w:val="ru-RU"/>
        </w:rPr>
      </w:pPr>
    </w:p>
    <w:p w:rsidR="003B070D" w:rsidRPr="009F5549" w:rsidRDefault="003B070D" w:rsidP="003B070D">
      <w:pPr>
        <w:ind w:left="4962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В.Ю.</w:t>
      </w:r>
      <w:r w:rsidRPr="009F5549">
        <w:rPr>
          <w:sz w:val="30"/>
          <w:szCs w:val="30"/>
          <w:lang w:val="ru-RU"/>
        </w:rPr>
        <w:t xml:space="preserve">Колб </w:t>
      </w:r>
    </w:p>
    <w:p w:rsidR="003B070D" w:rsidRDefault="003B070D" w:rsidP="003B070D">
      <w:pPr>
        <w:ind w:left="4962" w:firstLine="709"/>
        <w:jc w:val="both"/>
        <w:rPr>
          <w:sz w:val="30"/>
          <w:szCs w:val="30"/>
          <w:lang w:val="ru-RU"/>
        </w:rPr>
      </w:pPr>
    </w:p>
    <w:p w:rsidR="003B070D" w:rsidRPr="009F5549" w:rsidRDefault="003B070D" w:rsidP="003B070D">
      <w:pPr>
        <w:ind w:left="4962"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М.</w:t>
      </w:r>
      <w:r w:rsidR="00941762">
        <w:rPr>
          <w:sz w:val="30"/>
          <w:szCs w:val="30"/>
          <w:lang w:val="ru-RU"/>
        </w:rPr>
        <w:t>А</w:t>
      </w:r>
      <w:bookmarkStart w:id="0" w:name="_GoBack"/>
      <w:bookmarkEnd w:id="0"/>
      <w:r>
        <w:rPr>
          <w:sz w:val="30"/>
          <w:szCs w:val="30"/>
          <w:lang w:val="ru-RU"/>
        </w:rPr>
        <w:t>.Тарасов</w:t>
      </w:r>
      <w:proofErr w:type="spellEnd"/>
      <w:r w:rsidRPr="009F5549">
        <w:rPr>
          <w:sz w:val="30"/>
          <w:szCs w:val="30"/>
          <w:lang w:val="ru-RU"/>
        </w:rPr>
        <w:t xml:space="preserve"> </w:t>
      </w:r>
    </w:p>
    <w:p w:rsidR="003B070D" w:rsidRDefault="003B070D" w:rsidP="003B070D">
      <w:pPr>
        <w:ind w:left="4962" w:firstLine="709"/>
        <w:jc w:val="both"/>
        <w:rPr>
          <w:sz w:val="30"/>
          <w:szCs w:val="30"/>
          <w:lang w:val="ru-RU"/>
        </w:rPr>
      </w:pPr>
    </w:p>
    <w:p w:rsidR="003B070D" w:rsidRPr="009F5549" w:rsidRDefault="003B070D" w:rsidP="003B070D">
      <w:pPr>
        <w:ind w:left="4962"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Т.П.Конончук</w:t>
      </w:r>
      <w:proofErr w:type="spellEnd"/>
      <w:r w:rsidRPr="009F5549">
        <w:rPr>
          <w:sz w:val="30"/>
          <w:szCs w:val="30"/>
          <w:lang w:val="ru-RU"/>
        </w:rPr>
        <w:t xml:space="preserve"> </w:t>
      </w:r>
    </w:p>
    <w:p w:rsidR="003B070D" w:rsidRDefault="003B070D" w:rsidP="009F5549">
      <w:pPr>
        <w:ind w:firstLine="709"/>
        <w:jc w:val="both"/>
        <w:rPr>
          <w:sz w:val="30"/>
          <w:szCs w:val="30"/>
          <w:lang w:val="ru-RU"/>
        </w:rPr>
      </w:pPr>
    </w:p>
    <w:p w:rsidR="003B070D" w:rsidRDefault="003B070D" w:rsidP="009F5549">
      <w:pPr>
        <w:ind w:firstLine="709"/>
        <w:jc w:val="both"/>
        <w:rPr>
          <w:sz w:val="30"/>
          <w:szCs w:val="30"/>
          <w:lang w:val="ru-RU"/>
        </w:rPr>
      </w:pPr>
    </w:p>
    <w:p w:rsidR="009F7566" w:rsidRDefault="009F7566" w:rsidP="009F5549">
      <w:pPr>
        <w:ind w:firstLine="709"/>
        <w:jc w:val="both"/>
        <w:rPr>
          <w:sz w:val="30"/>
          <w:szCs w:val="30"/>
          <w:lang w:val="ru-RU"/>
        </w:rPr>
      </w:pPr>
    </w:p>
    <w:p w:rsidR="003B070D" w:rsidRDefault="003B070D" w:rsidP="009F5549">
      <w:pPr>
        <w:ind w:firstLine="709"/>
        <w:jc w:val="both"/>
        <w:rPr>
          <w:sz w:val="30"/>
          <w:szCs w:val="30"/>
          <w:lang w:val="ru-RU"/>
        </w:rPr>
      </w:pPr>
    </w:p>
    <w:p w:rsidR="003B070D" w:rsidRDefault="003B070D" w:rsidP="009F5549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lastRenderedPageBreak/>
        <w:t xml:space="preserve">Согласован посредством электронной почты </w:t>
      </w:r>
      <w:proofErr w:type="spellStart"/>
      <w:r>
        <w:rPr>
          <w:sz w:val="30"/>
          <w:szCs w:val="30"/>
          <w:lang w:val="ru-RU"/>
        </w:rPr>
        <w:t>СМДО</w:t>
      </w:r>
      <w:proofErr w:type="spellEnd"/>
      <w:r>
        <w:rPr>
          <w:sz w:val="30"/>
          <w:szCs w:val="30"/>
          <w:lang w:val="ru-RU"/>
        </w:rPr>
        <w:t>:</w:t>
      </w:r>
    </w:p>
    <w:p w:rsidR="003B070D" w:rsidRDefault="003B070D" w:rsidP="009F5549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Н.Г.</w:t>
      </w:r>
      <w:r w:rsidR="009F5549" w:rsidRPr="009F5549">
        <w:rPr>
          <w:sz w:val="30"/>
          <w:szCs w:val="30"/>
          <w:lang w:val="ru-RU"/>
        </w:rPr>
        <w:t xml:space="preserve">Алейникова </w:t>
      </w:r>
    </w:p>
    <w:p w:rsidR="009F5549" w:rsidRPr="009F5549" w:rsidRDefault="003B070D" w:rsidP="009F5549">
      <w:pPr>
        <w:ind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Т.В.</w:t>
      </w:r>
      <w:r w:rsidR="009F5549" w:rsidRPr="009F5549">
        <w:rPr>
          <w:sz w:val="30"/>
          <w:szCs w:val="30"/>
          <w:lang w:val="ru-RU"/>
        </w:rPr>
        <w:t>Дубик</w:t>
      </w:r>
      <w:proofErr w:type="spellEnd"/>
      <w:r w:rsidR="009F5549" w:rsidRPr="009F5549">
        <w:rPr>
          <w:sz w:val="30"/>
          <w:szCs w:val="30"/>
          <w:lang w:val="ru-RU"/>
        </w:rPr>
        <w:t xml:space="preserve"> </w:t>
      </w:r>
    </w:p>
    <w:p w:rsidR="009F5549" w:rsidRPr="009F5549" w:rsidRDefault="003B070D" w:rsidP="009F5549">
      <w:pPr>
        <w:ind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П.В.</w:t>
      </w:r>
      <w:r w:rsidR="009F5549" w:rsidRPr="009F5549">
        <w:rPr>
          <w:sz w:val="30"/>
          <w:szCs w:val="30"/>
          <w:lang w:val="ru-RU"/>
        </w:rPr>
        <w:t>Дук</w:t>
      </w:r>
      <w:proofErr w:type="spellEnd"/>
      <w:r w:rsidR="009F5549" w:rsidRPr="009F5549">
        <w:rPr>
          <w:sz w:val="30"/>
          <w:szCs w:val="30"/>
          <w:lang w:val="ru-RU"/>
        </w:rPr>
        <w:t xml:space="preserve"> </w:t>
      </w:r>
    </w:p>
    <w:p w:rsidR="009F5549" w:rsidRPr="009F5549" w:rsidRDefault="003B070D" w:rsidP="009F5549">
      <w:pPr>
        <w:ind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И.В.</w:t>
      </w:r>
      <w:r w:rsidR="009F5549" w:rsidRPr="009F5549">
        <w:rPr>
          <w:sz w:val="30"/>
          <w:szCs w:val="30"/>
          <w:lang w:val="ru-RU"/>
        </w:rPr>
        <w:t>Сак</w:t>
      </w:r>
      <w:proofErr w:type="spellEnd"/>
      <w:r w:rsidR="009F5549" w:rsidRPr="009F5549">
        <w:rPr>
          <w:sz w:val="30"/>
          <w:szCs w:val="30"/>
          <w:lang w:val="ru-RU"/>
        </w:rPr>
        <w:t xml:space="preserve"> </w:t>
      </w:r>
    </w:p>
    <w:p w:rsidR="009F5549" w:rsidRPr="009F5549" w:rsidRDefault="003B070D" w:rsidP="009F5549">
      <w:pPr>
        <w:ind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Л.М.</w:t>
      </w:r>
      <w:r w:rsidR="009F5549" w:rsidRPr="009F5549">
        <w:rPr>
          <w:sz w:val="30"/>
          <w:szCs w:val="30"/>
          <w:lang w:val="ru-RU"/>
        </w:rPr>
        <w:t>Синило</w:t>
      </w:r>
      <w:proofErr w:type="spellEnd"/>
      <w:r w:rsidR="009F5549" w:rsidRPr="009F5549">
        <w:rPr>
          <w:sz w:val="30"/>
          <w:szCs w:val="30"/>
          <w:lang w:val="ru-RU"/>
        </w:rPr>
        <w:t xml:space="preserve"> </w:t>
      </w:r>
    </w:p>
    <w:p w:rsidR="009F5549" w:rsidRPr="009F5549" w:rsidRDefault="003B070D" w:rsidP="009F5549">
      <w:pPr>
        <w:ind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С.В.</w:t>
      </w:r>
      <w:r w:rsidR="009F5549" w:rsidRPr="009F5549">
        <w:rPr>
          <w:sz w:val="30"/>
          <w:szCs w:val="30"/>
          <w:lang w:val="ru-RU"/>
        </w:rPr>
        <w:t>Шилинчук</w:t>
      </w:r>
      <w:proofErr w:type="spellEnd"/>
      <w:r w:rsidR="009F5549" w:rsidRPr="009F5549">
        <w:rPr>
          <w:sz w:val="30"/>
          <w:szCs w:val="30"/>
          <w:lang w:val="ru-RU"/>
        </w:rPr>
        <w:t xml:space="preserve"> </w:t>
      </w:r>
    </w:p>
    <w:p w:rsidR="009F5549" w:rsidRPr="009F5549" w:rsidRDefault="003B070D" w:rsidP="009F5549">
      <w:pPr>
        <w:ind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Н.В.</w:t>
      </w:r>
      <w:r w:rsidR="009F5549" w:rsidRPr="009F5549">
        <w:rPr>
          <w:sz w:val="30"/>
          <w:szCs w:val="30"/>
          <w:lang w:val="ru-RU"/>
        </w:rPr>
        <w:t>Яромчик</w:t>
      </w:r>
      <w:proofErr w:type="spellEnd"/>
      <w:r w:rsidR="009F5549" w:rsidRPr="009F5549">
        <w:rPr>
          <w:sz w:val="30"/>
          <w:szCs w:val="30"/>
          <w:lang w:val="ru-RU"/>
        </w:rPr>
        <w:t xml:space="preserve"> </w:t>
      </w:r>
    </w:p>
    <w:p w:rsidR="009F5549" w:rsidRPr="009F5549" w:rsidRDefault="003B070D" w:rsidP="009F5549">
      <w:pPr>
        <w:ind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Е.А.</w:t>
      </w:r>
      <w:r w:rsidR="009F5549" w:rsidRPr="009F5549">
        <w:rPr>
          <w:sz w:val="30"/>
          <w:szCs w:val="30"/>
          <w:lang w:val="ru-RU"/>
        </w:rPr>
        <w:t>Рачевский</w:t>
      </w:r>
      <w:proofErr w:type="spellEnd"/>
      <w:r w:rsidR="009F5549" w:rsidRPr="009F5549">
        <w:rPr>
          <w:sz w:val="30"/>
          <w:szCs w:val="30"/>
          <w:lang w:val="ru-RU"/>
        </w:rPr>
        <w:t xml:space="preserve"> </w:t>
      </w:r>
    </w:p>
    <w:p w:rsidR="009F5549" w:rsidRPr="009F5549" w:rsidRDefault="003B070D" w:rsidP="009F5549">
      <w:pPr>
        <w:ind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В.И.</w:t>
      </w:r>
      <w:r w:rsidR="009F5549" w:rsidRPr="009F5549">
        <w:rPr>
          <w:sz w:val="30"/>
          <w:szCs w:val="30"/>
          <w:lang w:val="ru-RU"/>
        </w:rPr>
        <w:t>Гамезо</w:t>
      </w:r>
      <w:proofErr w:type="spellEnd"/>
      <w:r w:rsidR="009F5549" w:rsidRPr="009F5549">
        <w:rPr>
          <w:sz w:val="30"/>
          <w:szCs w:val="30"/>
          <w:lang w:val="ru-RU"/>
        </w:rPr>
        <w:t xml:space="preserve"> </w:t>
      </w:r>
    </w:p>
    <w:p w:rsidR="009F5549" w:rsidRPr="009F5549" w:rsidRDefault="003B070D" w:rsidP="009F5549">
      <w:pPr>
        <w:ind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Ю.И.</w:t>
      </w:r>
      <w:r w:rsidR="009F5549" w:rsidRPr="009F5549">
        <w:rPr>
          <w:sz w:val="30"/>
          <w:szCs w:val="30"/>
          <w:lang w:val="ru-RU"/>
        </w:rPr>
        <w:t>Луговцов</w:t>
      </w:r>
      <w:proofErr w:type="spellEnd"/>
      <w:r w:rsidR="009F5549" w:rsidRPr="009F5549">
        <w:rPr>
          <w:sz w:val="30"/>
          <w:szCs w:val="30"/>
          <w:lang w:val="ru-RU"/>
        </w:rPr>
        <w:t xml:space="preserve"> </w:t>
      </w:r>
    </w:p>
    <w:p w:rsidR="009F5549" w:rsidRPr="009F5549" w:rsidRDefault="003B070D" w:rsidP="009F5549">
      <w:pPr>
        <w:ind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З.И.</w:t>
      </w:r>
      <w:r w:rsidR="009F5549" w:rsidRPr="009F5549">
        <w:rPr>
          <w:sz w:val="30"/>
          <w:szCs w:val="30"/>
          <w:lang w:val="ru-RU"/>
        </w:rPr>
        <w:t>Кисель</w:t>
      </w:r>
      <w:proofErr w:type="spellEnd"/>
      <w:r w:rsidR="009F5549" w:rsidRPr="009F5549">
        <w:rPr>
          <w:sz w:val="30"/>
          <w:szCs w:val="30"/>
          <w:lang w:val="ru-RU"/>
        </w:rPr>
        <w:t xml:space="preserve"> </w:t>
      </w:r>
    </w:p>
    <w:p w:rsidR="009F5549" w:rsidRPr="009F5549" w:rsidRDefault="003B070D" w:rsidP="009F5549">
      <w:pPr>
        <w:ind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И.Е.</w:t>
      </w:r>
      <w:r w:rsidR="009F5549" w:rsidRPr="009F5549">
        <w:rPr>
          <w:sz w:val="30"/>
          <w:szCs w:val="30"/>
          <w:lang w:val="ru-RU"/>
        </w:rPr>
        <w:t>Когаленок</w:t>
      </w:r>
      <w:proofErr w:type="spellEnd"/>
      <w:r w:rsidR="009F5549" w:rsidRPr="009F5549">
        <w:rPr>
          <w:sz w:val="30"/>
          <w:szCs w:val="30"/>
          <w:lang w:val="ru-RU"/>
        </w:rPr>
        <w:t xml:space="preserve"> </w:t>
      </w:r>
    </w:p>
    <w:p w:rsidR="009F5549" w:rsidRPr="009F5549" w:rsidRDefault="003B070D" w:rsidP="009F5549">
      <w:pPr>
        <w:ind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Е.В.</w:t>
      </w:r>
      <w:r w:rsidR="009F5549" w:rsidRPr="009F5549">
        <w:rPr>
          <w:sz w:val="30"/>
          <w:szCs w:val="30"/>
          <w:lang w:val="ru-RU"/>
        </w:rPr>
        <w:t>Лукьяненко</w:t>
      </w:r>
      <w:proofErr w:type="spellEnd"/>
      <w:r w:rsidR="009F5549" w:rsidRPr="009F5549">
        <w:rPr>
          <w:sz w:val="30"/>
          <w:szCs w:val="30"/>
          <w:lang w:val="ru-RU"/>
        </w:rPr>
        <w:t xml:space="preserve"> </w:t>
      </w:r>
    </w:p>
    <w:p w:rsidR="009F5549" w:rsidRPr="009F5549" w:rsidRDefault="003B070D" w:rsidP="009F5549">
      <w:pPr>
        <w:ind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М.В.</w:t>
      </w:r>
      <w:r w:rsidR="009F5549" w:rsidRPr="009F5549">
        <w:rPr>
          <w:sz w:val="30"/>
          <w:szCs w:val="30"/>
          <w:lang w:val="ru-RU"/>
        </w:rPr>
        <w:t>Маховикова</w:t>
      </w:r>
      <w:proofErr w:type="spellEnd"/>
      <w:r w:rsidR="009F5549" w:rsidRPr="009F5549">
        <w:rPr>
          <w:sz w:val="30"/>
          <w:szCs w:val="30"/>
          <w:lang w:val="ru-RU"/>
        </w:rPr>
        <w:t xml:space="preserve"> </w:t>
      </w:r>
    </w:p>
    <w:p w:rsidR="009F5549" w:rsidRPr="009F5549" w:rsidRDefault="003B070D" w:rsidP="009F5549">
      <w:pPr>
        <w:ind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К.Г.</w:t>
      </w:r>
      <w:r w:rsidR="009F5549" w:rsidRPr="009F5549">
        <w:rPr>
          <w:sz w:val="30"/>
          <w:szCs w:val="30"/>
          <w:lang w:val="ru-RU"/>
        </w:rPr>
        <w:t>Санин</w:t>
      </w:r>
      <w:proofErr w:type="spellEnd"/>
      <w:r w:rsidR="009F5549" w:rsidRPr="009F5549">
        <w:rPr>
          <w:sz w:val="30"/>
          <w:szCs w:val="30"/>
          <w:lang w:val="ru-RU"/>
        </w:rPr>
        <w:t xml:space="preserve"> </w:t>
      </w:r>
    </w:p>
    <w:p w:rsidR="009F5549" w:rsidRDefault="003B070D" w:rsidP="009F5549">
      <w:pPr>
        <w:ind w:firstLine="709"/>
        <w:jc w:val="both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О.С.</w:t>
      </w:r>
      <w:r w:rsidR="009F5549" w:rsidRPr="009F5549">
        <w:rPr>
          <w:sz w:val="30"/>
          <w:szCs w:val="30"/>
          <w:lang w:val="ru-RU"/>
        </w:rPr>
        <w:t>Ципан</w:t>
      </w:r>
      <w:proofErr w:type="spellEnd"/>
      <w:r w:rsidR="009F5549" w:rsidRPr="009F5549">
        <w:rPr>
          <w:sz w:val="30"/>
          <w:szCs w:val="30"/>
          <w:lang w:val="ru-RU"/>
        </w:rPr>
        <w:t xml:space="preserve"> </w:t>
      </w:r>
    </w:p>
    <w:sectPr w:rsidR="009F5549" w:rsidSect="00A36AE5">
      <w:pgSz w:w="11906" w:h="16838"/>
      <w:pgMar w:top="1418" w:right="566" w:bottom="709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6D"/>
    <w:rsid w:val="00000C2E"/>
    <w:rsid w:val="0003762E"/>
    <w:rsid w:val="0005717A"/>
    <w:rsid w:val="00063F2C"/>
    <w:rsid w:val="0009028E"/>
    <w:rsid w:val="000B7D79"/>
    <w:rsid w:val="002C0403"/>
    <w:rsid w:val="002E38D6"/>
    <w:rsid w:val="0031722D"/>
    <w:rsid w:val="0033781B"/>
    <w:rsid w:val="00341CDC"/>
    <w:rsid w:val="003634B0"/>
    <w:rsid w:val="003729AD"/>
    <w:rsid w:val="00372FDB"/>
    <w:rsid w:val="00376D58"/>
    <w:rsid w:val="00395BE0"/>
    <w:rsid w:val="00396314"/>
    <w:rsid w:val="003B070D"/>
    <w:rsid w:val="003D3F67"/>
    <w:rsid w:val="003F134B"/>
    <w:rsid w:val="00457E6D"/>
    <w:rsid w:val="00470B13"/>
    <w:rsid w:val="004919CD"/>
    <w:rsid w:val="00515BDB"/>
    <w:rsid w:val="00597994"/>
    <w:rsid w:val="005C2778"/>
    <w:rsid w:val="00601019"/>
    <w:rsid w:val="0063116C"/>
    <w:rsid w:val="00682E82"/>
    <w:rsid w:val="00713571"/>
    <w:rsid w:val="00761B3C"/>
    <w:rsid w:val="0077090F"/>
    <w:rsid w:val="00833B4C"/>
    <w:rsid w:val="00842020"/>
    <w:rsid w:val="00875DB9"/>
    <w:rsid w:val="00882D78"/>
    <w:rsid w:val="008B01CD"/>
    <w:rsid w:val="008B2D36"/>
    <w:rsid w:val="008C0C58"/>
    <w:rsid w:val="00932A0A"/>
    <w:rsid w:val="00941762"/>
    <w:rsid w:val="009D2CB2"/>
    <w:rsid w:val="009F3319"/>
    <w:rsid w:val="009F5549"/>
    <w:rsid w:val="009F7566"/>
    <w:rsid w:val="00A36AE5"/>
    <w:rsid w:val="00AC71CF"/>
    <w:rsid w:val="00B3271F"/>
    <w:rsid w:val="00B55885"/>
    <w:rsid w:val="00BC6B53"/>
    <w:rsid w:val="00CA73A2"/>
    <w:rsid w:val="00D40105"/>
    <w:rsid w:val="00D724DC"/>
    <w:rsid w:val="00D74393"/>
    <w:rsid w:val="00D82B2F"/>
    <w:rsid w:val="00D95799"/>
    <w:rsid w:val="00D96663"/>
    <w:rsid w:val="00DA74F4"/>
    <w:rsid w:val="00DF4F78"/>
    <w:rsid w:val="00E374E0"/>
    <w:rsid w:val="00EB1925"/>
    <w:rsid w:val="00EC12D1"/>
    <w:rsid w:val="00EF79F5"/>
    <w:rsid w:val="00F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1E57"/>
  <w15:docId w15:val="{525B7DA7-1BE1-479A-900A-B05BA8AB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4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403"/>
    <w:rPr>
      <w:rFonts w:ascii="Segoe UI" w:eastAsia="Times New Roman" w:hAnsi="Segoe UI" w:cs="Segoe UI"/>
      <w:sz w:val="18"/>
      <w:szCs w:val="18"/>
      <w:lang w:val="en-US" w:eastAsia="ru-RU"/>
    </w:rPr>
  </w:style>
  <w:style w:type="table" w:styleId="a5">
    <w:name w:val="Table Grid"/>
    <w:basedOn w:val="a1"/>
    <w:uiPriority w:val="59"/>
    <w:rsid w:val="00BC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3D3F67"/>
    <w:pPr>
      <w:spacing w:after="120" w:line="480" w:lineRule="auto"/>
    </w:pPr>
    <w:rPr>
      <w:sz w:val="3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D3F67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evdaseva</dc:creator>
  <cp:keywords/>
  <dc:description/>
  <cp:lastModifiedBy>Meliashkova</cp:lastModifiedBy>
  <cp:revision>3</cp:revision>
  <cp:lastPrinted>2020-12-30T13:34:00Z</cp:lastPrinted>
  <dcterms:created xsi:type="dcterms:W3CDTF">2020-12-30T14:11:00Z</dcterms:created>
  <dcterms:modified xsi:type="dcterms:W3CDTF">2021-01-05T11:18:00Z</dcterms:modified>
</cp:coreProperties>
</file>