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82" w:rsidRDefault="004919CD" w:rsidP="00682E82">
      <w:pPr>
        <w:ind w:left="510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УТВЕРЖДАЮ</w:t>
      </w:r>
    </w:p>
    <w:p w:rsidR="004919CD" w:rsidRDefault="004919CD" w:rsidP="00682E82">
      <w:pPr>
        <w:ind w:left="510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Первый заместитель </w:t>
      </w:r>
    </w:p>
    <w:p w:rsidR="004919CD" w:rsidRDefault="004919CD" w:rsidP="00682E82">
      <w:pPr>
        <w:ind w:left="510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Министра природных ресурсов и </w:t>
      </w:r>
      <w:proofErr w:type="gramStart"/>
      <w:r>
        <w:rPr>
          <w:sz w:val="30"/>
          <w:szCs w:val="30"/>
          <w:lang w:val="ru-RU"/>
        </w:rPr>
        <w:t>охраны</w:t>
      </w:r>
      <w:proofErr w:type="gramEnd"/>
      <w:r>
        <w:rPr>
          <w:sz w:val="30"/>
          <w:szCs w:val="30"/>
          <w:lang w:val="ru-RU"/>
        </w:rPr>
        <w:t xml:space="preserve"> окружающей</w:t>
      </w:r>
      <w:r>
        <w:rPr>
          <w:sz w:val="30"/>
          <w:szCs w:val="30"/>
          <w:lang w:val="ru-RU"/>
        </w:rPr>
        <w:tab/>
        <w:t xml:space="preserve"> среды Республики Беларусь</w:t>
      </w:r>
    </w:p>
    <w:p w:rsidR="004919CD" w:rsidRDefault="004919CD" w:rsidP="00682E82">
      <w:pPr>
        <w:ind w:left="510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</w:t>
      </w:r>
    </w:p>
    <w:p w:rsidR="004919CD" w:rsidRDefault="004919CD" w:rsidP="00682E82">
      <w:pPr>
        <w:ind w:left="510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Б.К.Пирштук</w:t>
      </w:r>
    </w:p>
    <w:p w:rsidR="004919CD" w:rsidRDefault="004919CD" w:rsidP="00682E82">
      <w:pPr>
        <w:ind w:left="5103"/>
        <w:jc w:val="both"/>
        <w:rPr>
          <w:sz w:val="30"/>
          <w:szCs w:val="30"/>
          <w:lang w:val="ru-RU"/>
        </w:rPr>
      </w:pPr>
    </w:p>
    <w:p w:rsidR="00682E82" w:rsidRDefault="000D4374" w:rsidP="00682E82">
      <w:pPr>
        <w:ind w:left="510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28.12.</w:t>
      </w:r>
      <w:r w:rsidR="00682E82">
        <w:rPr>
          <w:sz w:val="30"/>
          <w:szCs w:val="30"/>
          <w:lang w:val="ru-RU"/>
        </w:rPr>
        <w:t>2020</w:t>
      </w:r>
      <w:r w:rsidR="00372FDB">
        <w:rPr>
          <w:sz w:val="30"/>
          <w:szCs w:val="30"/>
          <w:lang w:val="ru-RU"/>
        </w:rPr>
        <w:t xml:space="preserve"> </w:t>
      </w:r>
      <w:r w:rsidR="00682E82">
        <w:rPr>
          <w:sz w:val="30"/>
          <w:szCs w:val="30"/>
          <w:lang w:val="ru-RU"/>
        </w:rPr>
        <w:t xml:space="preserve"> </w:t>
      </w:r>
    </w:p>
    <w:p w:rsidR="00BC6B53" w:rsidRDefault="00BC6B53" w:rsidP="00BC6B53">
      <w:pPr>
        <w:jc w:val="right"/>
        <w:rPr>
          <w:sz w:val="30"/>
          <w:szCs w:val="30"/>
          <w:lang w:val="ru-RU"/>
        </w:rPr>
      </w:pPr>
    </w:p>
    <w:p w:rsidR="004919CD" w:rsidRDefault="004919CD" w:rsidP="004919CD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Протокол </w:t>
      </w:r>
    </w:p>
    <w:p w:rsidR="00BC6B53" w:rsidRPr="00372FDB" w:rsidRDefault="004919CD" w:rsidP="004919CD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 результатам</w:t>
      </w:r>
      <w:r w:rsidR="00372FDB" w:rsidRPr="00372FDB">
        <w:rPr>
          <w:b/>
          <w:sz w:val="30"/>
          <w:szCs w:val="30"/>
          <w:lang w:val="ru-RU"/>
        </w:rPr>
        <w:t xml:space="preserve"> общественных обсуждений </w:t>
      </w:r>
      <w:r w:rsidR="0027282C">
        <w:rPr>
          <w:b/>
          <w:sz w:val="30"/>
          <w:szCs w:val="30"/>
          <w:lang w:val="ru-RU"/>
        </w:rPr>
        <w:t>проекта</w:t>
      </w:r>
      <w:r w:rsidR="00372FDB" w:rsidRPr="00372FDB">
        <w:rPr>
          <w:b/>
          <w:sz w:val="30"/>
          <w:szCs w:val="30"/>
          <w:lang w:val="ru-RU"/>
        </w:rPr>
        <w:t xml:space="preserve"> Государственной программы «Охрана окружающей среды и устойчивое использование природных ресурсов» на 2021 – 2025 годы</w:t>
      </w:r>
    </w:p>
    <w:p w:rsidR="004919CD" w:rsidRDefault="004919CD" w:rsidP="004919CD">
      <w:pPr>
        <w:jc w:val="both"/>
        <w:rPr>
          <w:b/>
          <w:sz w:val="30"/>
          <w:szCs w:val="30"/>
          <w:lang w:val="ru-RU"/>
        </w:rPr>
      </w:pPr>
    </w:p>
    <w:p w:rsidR="004919CD" w:rsidRDefault="004919CD" w:rsidP="004919CD">
      <w:pPr>
        <w:jc w:val="both"/>
        <w:rPr>
          <w:sz w:val="30"/>
          <w:szCs w:val="30"/>
          <w:lang w:val="ru-RU"/>
        </w:rPr>
      </w:pPr>
      <w:r w:rsidRPr="004919CD">
        <w:rPr>
          <w:sz w:val="30"/>
          <w:szCs w:val="30"/>
          <w:lang w:val="ru-RU"/>
        </w:rPr>
        <w:t xml:space="preserve">г.Минск   </w:t>
      </w:r>
      <w:r>
        <w:rPr>
          <w:sz w:val="30"/>
          <w:szCs w:val="30"/>
          <w:lang w:val="ru-RU"/>
        </w:rPr>
        <w:t xml:space="preserve">                                                                                           28.12.2020</w:t>
      </w:r>
    </w:p>
    <w:p w:rsidR="004919CD" w:rsidRDefault="004919CD" w:rsidP="004919CD">
      <w:pPr>
        <w:jc w:val="both"/>
        <w:rPr>
          <w:sz w:val="30"/>
          <w:szCs w:val="30"/>
          <w:lang w:val="ru-RU"/>
        </w:rPr>
      </w:pPr>
    </w:p>
    <w:p w:rsidR="004919CD" w:rsidRDefault="004919CD" w:rsidP="004919CD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Комиссия в составе:</w:t>
      </w:r>
    </w:p>
    <w:p w:rsidR="00372FDB" w:rsidRPr="004919CD" w:rsidRDefault="004919CD" w:rsidP="004919CD">
      <w:pPr>
        <w:jc w:val="both"/>
        <w:rPr>
          <w:sz w:val="30"/>
          <w:szCs w:val="30"/>
          <w:lang w:val="ru-RU"/>
        </w:rPr>
      </w:pPr>
      <w:r w:rsidRPr="004919CD">
        <w:rPr>
          <w:sz w:val="30"/>
          <w:szCs w:val="30"/>
          <w:lang w:val="ru-RU"/>
        </w:rPr>
        <w:t xml:space="preserve">                                          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3256"/>
        <w:gridCol w:w="626"/>
        <w:gridCol w:w="5757"/>
      </w:tblGrid>
      <w:tr w:rsidR="00CA73A2" w:rsidRPr="0027282C" w:rsidTr="000B7D79">
        <w:tc>
          <w:tcPr>
            <w:tcW w:w="3256" w:type="dxa"/>
          </w:tcPr>
          <w:p w:rsidR="00BC6B53" w:rsidRPr="00CA73A2" w:rsidRDefault="00833B4C" w:rsidP="00341CDC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t>Пирштук Болеслав Казимирович</w:t>
            </w:r>
          </w:p>
        </w:tc>
        <w:tc>
          <w:tcPr>
            <w:tcW w:w="626" w:type="dxa"/>
          </w:tcPr>
          <w:p w:rsidR="00BC6B53" w:rsidRPr="00CA73A2" w:rsidRDefault="00CA73A2" w:rsidP="00341CDC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BC6B53" w:rsidRPr="00CA73A2" w:rsidRDefault="00833B4C" w:rsidP="00372FDB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t>первый заместитель Министра природных ресурсов и охраны окружающей среды Республики Беларусь (</w:t>
            </w:r>
            <w:r w:rsidR="00372FDB">
              <w:rPr>
                <w:sz w:val="30"/>
                <w:szCs w:val="30"/>
                <w:lang w:val="ru-RU"/>
              </w:rPr>
              <w:t>председатель комиссии</w:t>
            </w:r>
            <w:r w:rsidRPr="00CA73A2">
              <w:rPr>
                <w:sz w:val="30"/>
                <w:szCs w:val="30"/>
                <w:lang w:val="ru-RU"/>
              </w:rPr>
              <w:t>)</w:t>
            </w:r>
          </w:p>
        </w:tc>
      </w:tr>
      <w:tr w:rsidR="00372FDB" w:rsidRPr="0027282C" w:rsidTr="000B7D79">
        <w:tc>
          <w:tcPr>
            <w:tcW w:w="3256" w:type="dxa"/>
          </w:tcPr>
          <w:p w:rsidR="00372FDB" w:rsidRPr="00CA73A2" w:rsidRDefault="00372FDB" w:rsidP="00372FDB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Корбут Александр Николаевич</w:t>
            </w:r>
          </w:p>
        </w:tc>
        <w:tc>
          <w:tcPr>
            <w:tcW w:w="626" w:type="dxa"/>
          </w:tcPr>
          <w:p w:rsidR="00372FDB" w:rsidRPr="00CA73A2" w:rsidRDefault="00372FDB" w:rsidP="00372FDB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372FDB" w:rsidRPr="00CA73A2" w:rsidRDefault="00372FDB" w:rsidP="00372FDB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t>заместитель Министра природных ресурсов и охраны окружающей среды Республики Беларусь (</w:t>
            </w:r>
            <w:r>
              <w:rPr>
                <w:sz w:val="30"/>
                <w:szCs w:val="30"/>
                <w:lang w:val="ru-RU"/>
              </w:rPr>
              <w:t>заместитель председателя комиссии)</w:t>
            </w:r>
          </w:p>
        </w:tc>
      </w:tr>
      <w:tr w:rsidR="00601019" w:rsidRPr="0027282C" w:rsidTr="000B7D79">
        <w:tc>
          <w:tcPr>
            <w:tcW w:w="3256" w:type="dxa"/>
          </w:tcPr>
          <w:p w:rsidR="00601019" w:rsidRPr="00CA73A2" w:rsidRDefault="00601019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Мелешкова Елена Михайловна</w:t>
            </w:r>
          </w:p>
        </w:tc>
        <w:tc>
          <w:tcPr>
            <w:tcW w:w="626" w:type="dxa"/>
          </w:tcPr>
          <w:p w:rsidR="00601019" w:rsidRPr="00CA73A2" w:rsidRDefault="00601019" w:rsidP="00601019">
            <w:pPr>
              <w:rPr>
                <w:sz w:val="30"/>
                <w:szCs w:val="30"/>
              </w:rPr>
            </w:pPr>
            <w:r w:rsidRPr="0009028E">
              <w:rPr>
                <w:sz w:val="30"/>
                <w:szCs w:val="30"/>
              </w:rPr>
              <w:t>–</w:t>
            </w:r>
          </w:p>
        </w:tc>
        <w:tc>
          <w:tcPr>
            <w:tcW w:w="5757" w:type="dxa"/>
          </w:tcPr>
          <w:p w:rsidR="00601019" w:rsidRPr="00CA73A2" w:rsidRDefault="00601019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заместитель начальника управления аналитической работы, науки и информации</w:t>
            </w:r>
            <w:r w:rsidRPr="0009028E">
              <w:rPr>
                <w:sz w:val="30"/>
                <w:szCs w:val="30"/>
                <w:lang w:val="ru-RU"/>
              </w:rPr>
              <w:t xml:space="preserve"> главного управления экологической политики, международного сотрудничества и науки</w:t>
            </w:r>
            <w:r>
              <w:rPr>
                <w:sz w:val="30"/>
                <w:szCs w:val="30"/>
                <w:lang w:val="ru-RU"/>
              </w:rPr>
              <w:t xml:space="preserve"> (секретарь комиссии)</w:t>
            </w:r>
          </w:p>
        </w:tc>
      </w:tr>
      <w:tr w:rsidR="000B7D79" w:rsidRPr="0027282C" w:rsidTr="000D4374">
        <w:trPr>
          <w:trHeight w:val="19"/>
        </w:trPr>
        <w:tc>
          <w:tcPr>
            <w:tcW w:w="3256" w:type="dxa"/>
          </w:tcPr>
          <w:p w:rsidR="000B7D79" w:rsidRDefault="000B7D79" w:rsidP="00601019">
            <w:pPr>
              <w:pStyle w:val="2"/>
              <w:spacing w:after="0" w:line="240" w:lineRule="auto"/>
              <w:rPr>
                <w:szCs w:val="30"/>
              </w:rPr>
            </w:pPr>
            <w:r>
              <w:rPr>
                <w:szCs w:val="30"/>
              </w:rPr>
              <w:t>Воронова Виктория Евгеньевна</w:t>
            </w:r>
          </w:p>
        </w:tc>
        <w:tc>
          <w:tcPr>
            <w:tcW w:w="626" w:type="dxa"/>
          </w:tcPr>
          <w:p w:rsidR="000B7D79" w:rsidRDefault="000B7D79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0B7D79" w:rsidRDefault="000B7D79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начальник отдела использования и охраны водных ресурсов главного управления природных ресурсов</w:t>
            </w:r>
          </w:p>
        </w:tc>
      </w:tr>
      <w:tr w:rsidR="00932A0A" w:rsidRPr="0027282C" w:rsidTr="000B7D79">
        <w:tc>
          <w:tcPr>
            <w:tcW w:w="3256" w:type="dxa"/>
          </w:tcPr>
          <w:p w:rsidR="00932A0A" w:rsidRDefault="00932A0A" w:rsidP="00601019">
            <w:pPr>
              <w:pStyle w:val="2"/>
              <w:spacing w:after="0" w:line="240" w:lineRule="auto"/>
              <w:rPr>
                <w:szCs w:val="30"/>
              </w:rPr>
            </w:pPr>
            <w:r>
              <w:rPr>
                <w:szCs w:val="30"/>
              </w:rPr>
              <w:t>Коваленко Василий Владимирович</w:t>
            </w:r>
          </w:p>
        </w:tc>
        <w:tc>
          <w:tcPr>
            <w:tcW w:w="626" w:type="dxa"/>
          </w:tcPr>
          <w:p w:rsidR="00932A0A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EF79F5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начальник отдела государственной экологической экспертизы управления </w:t>
            </w:r>
            <w:r w:rsidRPr="00EF79F5">
              <w:rPr>
                <w:sz w:val="30"/>
                <w:szCs w:val="30"/>
                <w:lang w:val="ru-RU"/>
              </w:rPr>
              <w:t xml:space="preserve">регулирования </w:t>
            </w:r>
          </w:p>
          <w:p w:rsidR="00932A0A" w:rsidRPr="00EF79F5" w:rsidRDefault="00932A0A" w:rsidP="00601019">
            <w:pPr>
              <w:rPr>
                <w:sz w:val="30"/>
                <w:szCs w:val="30"/>
                <w:lang w:val="ru-RU"/>
              </w:rPr>
            </w:pPr>
            <w:r w:rsidRPr="00EF79F5">
              <w:rPr>
                <w:sz w:val="30"/>
                <w:szCs w:val="30"/>
                <w:lang w:val="ru-RU"/>
              </w:rPr>
              <w:t xml:space="preserve">воздействий на атмосферный воздух, </w:t>
            </w:r>
          </w:p>
          <w:p w:rsidR="00932A0A" w:rsidRDefault="00932A0A" w:rsidP="00601019">
            <w:pPr>
              <w:rPr>
                <w:sz w:val="30"/>
                <w:szCs w:val="30"/>
                <w:lang w:val="ru-RU"/>
              </w:rPr>
            </w:pPr>
            <w:r w:rsidRPr="00EF79F5">
              <w:rPr>
                <w:sz w:val="30"/>
                <w:szCs w:val="30"/>
                <w:lang w:val="ru-RU"/>
              </w:rPr>
              <w:t>изменение климата и экспертизы</w:t>
            </w:r>
          </w:p>
        </w:tc>
      </w:tr>
      <w:tr w:rsidR="00932A0A" w:rsidRPr="0027282C" w:rsidTr="000B7D79">
        <w:tc>
          <w:tcPr>
            <w:tcW w:w="3256" w:type="dxa"/>
          </w:tcPr>
          <w:p w:rsidR="00932A0A" w:rsidRDefault="00932A0A" w:rsidP="00601019">
            <w:pPr>
              <w:pStyle w:val="2"/>
              <w:spacing w:after="0" w:line="240" w:lineRule="auto"/>
              <w:rPr>
                <w:szCs w:val="30"/>
              </w:rPr>
            </w:pPr>
            <w:r>
              <w:rPr>
                <w:szCs w:val="30"/>
              </w:rPr>
              <w:t>Колб Василий Юрьевич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– </w:t>
            </w:r>
          </w:p>
        </w:tc>
        <w:tc>
          <w:tcPr>
            <w:tcW w:w="5757" w:type="dxa"/>
          </w:tcPr>
          <w:p w:rsidR="00932A0A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начальник главного управления природных ресурсов</w:t>
            </w:r>
          </w:p>
        </w:tc>
      </w:tr>
      <w:tr w:rsidR="00932A0A" w:rsidRPr="0027282C" w:rsidTr="000B7D79">
        <w:tc>
          <w:tcPr>
            <w:tcW w:w="3256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lastRenderedPageBreak/>
              <w:t xml:space="preserve">Конончук Татьяна Петровна 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</w:rPr>
            </w:pPr>
            <w:r w:rsidRPr="00CA73A2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t xml:space="preserve">начальник главного управления экологической политики, международного сотрудничества и науки </w:t>
            </w:r>
          </w:p>
        </w:tc>
      </w:tr>
      <w:tr w:rsidR="00932A0A" w:rsidRPr="00395BE0" w:rsidTr="000B7D79">
        <w:tc>
          <w:tcPr>
            <w:tcW w:w="3256" w:type="dxa"/>
          </w:tcPr>
          <w:p w:rsidR="00932A0A" w:rsidRDefault="00932A0A" w:rsidP="00601019">
            <w:pPr>
              <w:pStyle w:val="2"/>
              <w:spacing w:after="0" w:line="240" w:lineRule="auto"/>
              <w:rPr>
                <w:szCs w:val="30"/>
              </w:rPr>
            </w:pPr>
            <w:r>
              <w:rPr>
                <w:szCs w:val="30"/>
              </w:rPr>
              <w:t>Коренчук Виталий Маратович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8B01CD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консультант управления биологического и ландшафтного разнообразия </w:t>
            </w:r>
            <w:r w:rsidRPr="008B01CD">
              <w:rPr>
                <w:sz w:val="30"/>
                <w:szCs w:val="30"/>
                <w:lang w:val="ru-RU"/>
              </w:rPr>
              <w:t>главного</w:t>
            </w:r>
          </w:p>
          <w:p w:rsidR="00932A0A" w:rsidRPr="008B01CD" w:rsidRDefault="00932A0A" w:rsidP="00601019">
            <w:pPr>
              <w:rPr>
                <w:sz w:val="30"/>
                <w:szCs w:val="30"/>
                <w:lang w:val="ru-RU"/>
              </w:rPr>
            </w:pPr>
            <w:r w:rsidRPr="008B01CD">
              <w:rPr>
                <w:sz w:val="30"/>
                <w:szCs w:val="30"/>
                <w:lang w:val="ru-RU"/>
              </w:rPr>
              <w:t xml:space="preserve">управления регулирования обращения </w:t>
            </w:r>
          </w:p>
          <w:p w:rsidR="00932A0A" w:rsidRPr="008B01CD" w:rsidRDefault="00932A0A" w:rsidP="00601019">
            <w:pPr>
              <w:rPr>
                <w:sz w:val="30"/>
                <w:szCs w:val="30"/>
                <w:lang w:val="ru-RU"/>
              </w:rPr>
            </w:pPr>
            <w:r w:rsidRPr="008B01CD">
              <w:rPr>
                <w:sz w:val="30"/>
                <w:szCs w:val="30"/>
                <w:lang w:val="ru-RU"/>
              </w:rPr>
              <w:t xml:space="preserve">с отходами, биологического и </w:t>
            </w:r>
          </w:p>
          <w:p w:rsidR="00932A0A" w:rsidRDefault="00932A0A" w:rsidP="00601019">
            <w:pPr>
              <w:rPr>
                <w:sz w:val="30"/>
                <w:szCs w:val="30"/>
                <w:lang w:val="ru-RU"/>
              </w:rPr>
            </w:pPr>
            <w:r w:rsidRPr="008B01CD">
              <w:rPr>
                <w:sz w:val="30"/>
                <w:szCs w:val="30"/>
                <w:lang w:val="ru-RU"/>
              </w:rPr>
              <w:t>ландшафтного разнообразя</w:t>
            </w:r>
          </w:p>
        </w:tc>
      </w:tr>
      <w:tr w:rsidR="00932A0A" w:rsidRPr="0027282C" w:rsidTr="000B7D79">
        <w:tc>
          <w:tcPr>
            <w:tcW w:w="3256" w:type="dxa"/>
          </w:tcPr>
          <w:p w:rsidR="00932A0A" w:rsidRDefault="00932A0A" w:rsidP="00601019">
            <w:pPr>
              <w:pStyle w:val="2"/>
              <w:spacing w:after="0" w:line="240" w:lineRule="auto"/>
              <w:rPr>
                <w:szCs w:val="30"/>
              </w:rPr>
            </w:pPr>
            <w:r>
              <w:rPr>
                <w:szCs w:val="30"/>
              </w:rPr>
              <w:t xml:space="preserve">Тарасов Максим Александрович 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8B01CD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заместитель начальника </w:t>
            </w:r>
            <w:r w:rsidRPr="008B01CD">
              <w:rPr>
                <w:sz w:val="30"/>
                <w:szCs w:val="30"/>
                <w:lang w:val="ru-RU"/>
              </w:rPr>
              <w:t>главного</w:t>
            </w:r>
          </w:p>
          <w:p w:rsidR="00932A0A" w:rsidRPr="008B01CD" w:rsidRDefault="00932A0A" w:rsidP="00601019">
            <w:pPr>
              <w:rPr>
                <w:sz w:val="30"/>
                <w:szCs w:val="30"/>
                <w:lang w:val="ru-RU"/>
              </w:rPr>
            </w:pPr>
            <w:r w:rsidRPr="008B01CD">
              <w:rPr>
                <w:sz w:val="30"/>
                <w:szCs w:val="30"/>
                <w:lang w:val="ru-RU"/>
              </w:rPr>
              <w:t xml:space="preserve">управления регулирования обращения </w:t>
            </w:r>
          </w:p>
          <w:p w:rsidR="00932A0A" w:rsidRPr="008B01CD" w:rsidRDefault="00932A0A" w:rsidP="00601019">
            <w:pPr>
              <w:rPr>
                <w:sz w:val="30"/>
                <w:szCs w:val="30"/>
                <w:lang w:val="ru-RU"/>
              </w:rPr>
            </w:pPr>
            <w:r w:rsidRPr="008B01CD">
              <w:rPr>
                <w:sz w:val="30"/>
                <w:szCs w:val="30"/>
                <w:lang w:val="ru-RU"/>
              </w:rPr>
              <w:t xml:space="preserve">с отходами, биологического и </w:t>
            </w:r>
          </w:p>
          <w:p w:rsidR="00932A0A" w:rsidRDefault="00932A0A" w:rsidP="00601019">
            <w:pPr>
              <w:rPr>
                <w:sz w:val="30"/>
                <w:szCs w:val="30"/>
                <w:lang w:val="ru-RU"/>
              </w:rPr>
            </w:pPr>
            <w:r w:rsidRPr="008B01CD">
              <w:rPr>
                <w:sz w:val="30"/>
                <w:szCs w:val="30"/>
                <w:lang w:val="ru-RU"/>
              </w:rPr>
              <w:t>ландшафтного разнообразя</w:t>
            </w:r>
            <w:r>
              <w:rPr>
                <w:sz w:val="30"/>
                <w:szCs w:val="30"/>
                <w:lang w:val="ru-RU"/>
              </w:rPr>
              <w:t xml:space="preserve"> – начальник управления регулирования обращения с отходами</w:t>
            </w:r>
          </w:p>
        </w:tc>
      </w:tr>
    </w:tbl>
    <w:p w:rsidR="004919CD" w:rsidRDefault="004919CD" w:rsidP="004919CD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По результатам общественных обсуждений </w:t>
      </w:r>
      <w:r w:rsidR="004A675A">
        <w:rPr>
          <w:sz w:val="30"/>
          <w:szCs w:val="30"/>
          <w:lang w:val="ru-RU"/>
        </w:rPr>
        <w:t>проекта</w:t>
      </w:r>
      <w:r w:rsidRPr="004919CD">
        <w:rPr>
          <w:sz w:val="30"/>
          <w:szCs w:val="30"/>
          <w:lang w:val="ru-RU"/>
        </w:rPr>
        <w:t xml:space="preserve"> Государственной программы «Охрана окружающей среды и устойчивое использование природных ресурсов» на 2021 – 2025 годы</w:t>
      </w:r>
      <w:r>
        <w:rPr>
          <w:sz w:val="30"/>
          <w:szCs w:val="30"/>
          <w:lang w:val="ru-RU"/>
        </w:rPr>
        <w:t xml:space="preserve"> (далее – </w:t>
      </w:r>
      <w:r w:rsidR="004A675A">
        <w:rPr>
          <w:sz w:val="30"/>
          <w:szCs w:val="30"/>
          <w:lang w:val="ru-RU"/>
        </w:rPr>
        <w:t>проекта</w:t>
      </w:r>
      <w:r>
        <w:rPr>
          <w:sz w:val="30"/>
          <w:szCs w:val="30"/>
          <w:lang w:val="ru-RU"/>
        </w:rPr>
        <w:t xml:space="preserve">), которое проводилось Министерством природных ресурсов и охраны окружающей среды Республики Беларусь </w:t>
      </w:r>
      <w:r w:rsidR="003B070D">
        <w:rPr>
          <w:sz w:val="30"/>
          <w:szCs w:val="30"/>
          <w:lang w:val="ru-RU"/>
        </w:rPr>
        <w:t xml:space="preserve">(далее – Минприроды) </w:t>
      </w:r>
      <w:r>
        <w:rPr>
          <w:sz w:val="30"/>
          <w:szCs w:val="30"/>
          <w:lang w:val="ru-RU"/>
        </w:rPr>
        <w:t xml:space="preserve">с </w:t>
      </w:r>
      <w:r w:rsidRPr="004919CD">
        <w:rPr>
          <w:sz w:val="30"/>
          <w:szCs w:val="30"/>
          <w:lang w:val="ru-RU"/>
        </w:rPr>
        <w:t>2</w:t>
      </w:r>
      <w:r w:rsidR="004A675A">
        <w:rPr>
          <w:sz w:val="30"/>
          <w:szCs w:val="30"/>
          <w:lang w:val="ru-RU"/>
        </w:rPr>
        <w:t>8</w:t>
      </w:r>
      <w:r w:rsidR="003B070D">
        <w:rPr>
          <w:sz w:val="30"/>
          <w:szCs w:val="30"/>
          <w:lang w:val="ru-RU"/>
        </w:rPr>
        <w:t xml:space="preserve"> </w:t>
      </w:r>
      <w:r w:rsidRPr="004919CD">
        <w:rPr>
          <w:sz w:val="30"/>
          <w:szCs w:val="30"/>
          <w:lang w:val="ru-RU"/>
        </w:rPr>
        <w:t>ноября 2020 г. до</w:t>
      </w:r>
      <w:r>
        <w:rPr>
          <w:sz w:val="30"/>
          <w:szCs w:val="30"/>
          <w:lang w:val="ru-RU"/>
        </w:rPr>
        <w:t xml:space="preserve"> </w:t>
      </w:r>
      <w:r w:rsidRPr="004919CD">
        <w:rPr>
          <w:sz w:val="30"/>
          <w:szCs w:val="30"/>
          <w:lang w:val="ru-RU"/>
        </w:rPr>
        <w:t>2</w:t>
      </w:r>
      <w:r w:rsidR="004A675A">
        <w:rPr>
          <w:sz w:val="30"/>
          <w:szCs w:val="30"/>
          <w:lang w:val="ru-RU"/>
        </w:rPr>
        <w:t>7</w:t>
      </w:r>
      <w:r>
        <w:rPr>
          <w:sz w:val="30"/>
          <w:szCs w:val="30"/>
          <w:lang w:val="ru-RU"/>
        </w:rPr>
        <w:t> </w:t>
      </w:r>
      <w:r w:rsidRPr="004919CD">
        <w:rPr>
          <w:sz w:val="30"/>
          <w:szCs w:val="30"/>
          <w:lang w:val="ru-RU"/>
        </w:rPr>
        <w:t>декабря</w:t>
      </w:r>
      <w:r w:rsidR="003B070D">
        <w:rPr>
          <w:sz w:val="30"/>
          <w:szCs w:val="30"/>
          <w:lang w:val="ru-RU"/>
        </w:rPr>
        <w:t> </w:t>
      </w:r>
      <w:r w:rsidRPr="004919CD">
        <w:rPr>
          <w:sz w:val="30"/>
          <w:szCs w:val="30"/>
          <w:lang w:val="ru-RU"/>
        </w:rPr>
        <w:t>2020 г.</w:t>
      </w:r>
      <w:r>
        <w:rPr>
          <w:sz w:val="30"/>
          <w:szCs w:val="30"/>
          <w:lang w:val="ru-RU"/>
        </w:rPr>
        <w:t xml:space="preserve"> посредством </w:t>
      </w:r>
      <w:r w:rsidR="00A36AE5" w:rsidRPr="00A36AE5">
        <w:rPr>
          <w:sz w:val="30"/>
          <w:szCs w:val="30"/>
          <w:lang w:val="ru-RU"/>
        </w:rPr>
        <w:t>обеспечени</w:t>
      </w:r>
      <w:r w:rsidR="003B070D">
        <w:rPr>
          <w:sz w:val="30"/>
          <w:szCs w:val="30"/>
          <w:lang w:val="ru-RU"/>
        </w:rPr>
        <w:t>я</w:t>
      </w:r>
      <w:r w:rsidR="00A36AE5" w:rsidRPr="00A36AE5">
        <w:rPr>
          <w:sz w:val="30"/>
          <w:szCs w:val="30"/>
          <w:lang w:val="ru-RU"/>
        </w:rPr>
        <w:t xml:space="preserve"> доступа граждан и юридических лиц к </w:t>
      </w:r>
      <w:r w:rsidR="004A675A">
        <w:rPr>
          <w:sz w:val="30"/>
          <w:szCs w:val="30"/>
          <w:lang w:val="ru-RU"/>
        </w:rPr>
        <w:t>проекту</w:t>
      </w:r>
      <w:r w:rsidR="00A36AE5">
        <w:rPr>
          <w:sz w:val="30"/>
          <w:szCs w:val="30"/>
          <w:lang w:val="ru-RU"/>
        </w:rPr>
        <w:t xml:space="preserve">, </w:t>
      </w:r>
      <w:r>
        <w:rPr>
          <w:sz w:val="30"/>
          <w:szCs w:val="30"/>
          <w:lang w:val="ru-RU"/>
        </w:rPr>
        <w:t>размещения уведомления на официальн</w:t>
      </w:r>
      <w:r w:rsidR="004A675A">
        <w:rPr>
          <w:sz w:val="30"/>
          <w:szCs w:val="30"/>
          <w:lang w:val="ru-RU"/>
        </w:rPr>
        <w:t xml:space="preserve">ом </w:t>
      </w:r>
      <w:r>
        <w:rPr>
          <w:sz w:val="30"/>
          <w:szCs w:val="30"/>
          <w:lang w:val="ru-RU"/>
        </w:rPr>
        <w:t>сайт</w:t>
      </w:r>
      <w:r w:rsidR="004A675A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Минприроды</w:t>
      </w:r>
      <w:r w:rsidR="00A36AE5">
        <w:rPr>
          <w:sz w:val="30"/>
          <w:szCs w:val="30"/>
          <w:lang w:val="ru-RU"/>
        </w:rPr>
        <w:t>.</w:t>
      </w:r>
    </w:p>
    <w:p w:rsidR="00A36AE5" w:rsidRDefault="009F5549" w:rsidP="009F5549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 Общественное обсуждение </w:t>
      </w:r>
      <w:r w:rsidR="004A675A">
        <w:rPr>
          <w:sz w:val="30"/>
          <w:szCs w:val="30"/>
          <w:lang w:val="ru-RU"/>
        </w:rPr>
        <w:t>проекта</w:t>
      </w:r>
      <w:r>
        <w:rPr>
          <w:sz w:val="30"/>
          <w:szCs w:val="30"/>
          <w:lang w:val="ru-RU"/>
        </w:rPr>
        <w:t xml:space="preserve"> признать состоявшимся в рамках регламента, установленного Положением </w:t>
      </w:r>
      <w:r w:rsidRPr="009F5549">
        <w:rPr>
          <w:sz w:val="30"/>
          <w:szCs w:val="30"/>
          <w:lang w:val="ru-RU"/>
        </w:rPr>
        <w:t>о порядке организации и проведения общественных обсуждений проектов экологически значимых решений, экологических докладов по стратегической экологической оценке, отчетов об оценке воздействия на окружающую среду, учета принятых экологически значимых решений</w:t>
      </w:r>
      <w:r>
        <w:rPr>
          <w:sz w:val="30"/>
          <w:szCs w:val="30"/>
          <w:lang w:val="ru-RU"/>
        </w:rPr>
        <w:t xml:space="preserve"> (утверждено постановлением Совета Министров Республики Беларусь </w:t>
      </w:r>
      <w:r w:rsidRPr="009F5549">
        <w:rPr>
          <w:sz w:val="30"/>
          <w:szCs w:val="30"/>
          <w:lang w:val="ru-RU"/>
        </w:rPr>
        <w:t xml:space="preserve">от 14.06.2016 </w:t>
      </w:r>
      <w:r>
        <w:rPr>
          <w:sz w:val="30"/>
          <w:szCs w:val="30"/>
          <w:lang w:val="ru-RU"/>
        </w:rPr>
        <w:t xml:space="preserve">№ </w:t>
      </w:r>
      <w:r w:rsidRPr="009F5549">
        <w:rPr>
          <w:sz w:val="30"/>
          <w:szCs w:val="30"/>
          <w:lang w:val="ru-RU"/>
        </w:rPr>
        <w:t>458</w:t>
      </w:r>
      <w:r>
        <w:rPr>
          <w:sz w:val="30"/>
          <w:szCs w:val="30"/>
          <w:lang w:val="ru-RU"/>
        </w:rPr>
        <w:t>).</w:t>
      </w:r>
    </w:p>
    <w:p w:rsidR="009F5549" w:rsidRDefault="009F5549" w:rsidP="003B070D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2. В период проведения общественного обсуждения </w:t>
      </w:r>
      <w:r w:rsidR="004A675A">
        <w:rPr>
          <w:sz w:val="30"/>
          <w:szCs w:val="30"/>
          <w:lang w:val="ru-RU"/>
        </w:rPr>
        <w:t xml:space="preserve">проекта </w:t>
      </w:r>
      <w:r w:rsidR="003B070D">
        <w:rPr>
          <w:sz w:val="30"/>
          <w:szCs w:val="30"/>
          <w:lang w:val="ru-RU"/>
        </w:rPr>
        <w:t>о</w:t>
      </w:r>
      <w:r w:rsidR="003B070D" w:rsidRPr="00A36AE5">
        <w:rPr>
          <w:sz w:val="30"/>
          <w:szCs w:val="30"/>
          <w:lang w:val="ru-RU"/>
        </w:rPr>
        <w:t>т граждан и юридических лиц заявлени</w:t>
      </w:r>
      <w:r w:rsidR="003B070D">
        <w:rPr>
          <w:sz w:val="30"/>
          <w:szCs w:val="30"/>
          <w:lang w:val="ru-RU"/>
        </w:rPr>
        <w:t>й</w:t>
      </w:r>
      <w:r w:rsidR="003B070D" w:rsidRPr="00A36AE5">
        <w:rPr>
          <w:sz w:val="30"/>
          <w:szCs w:val="30"/>
          <w:lang w:val="ru-RU"/>
        </w:rPr>
        <w:t xml:space="preserve"> о необходимости проведения собрания по </w:t>
      </w:r>
      <w:r w:rsidR="004A675A">
        <w:rPr>
          <w:sz w:val="30"/>
          <w:szCs w:val="30"/>
          <w:lang w:val="ru-RU"/>
        </w:rPr>
        <w:t>проекту</w:t>
      </w:r>
      <w:r w:rsidR="003B070D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не поступало. Поступ</w:t>
      </w:r>
      <w:r w:rsidR="004A675A">
        <w:rPr>
          <w:sz w:val="30"/>
          <w:szCs w:val="30"/>
          <w:lang w:val="ru-RU"/>
        </w:rPr>
        <w:t xml:space="preserve">ило одно обращение Леоновой </w:t>
      </w:r>
      <w:proofErr w:type="spellStart"/>
      <w:r w:rsidR="004A675A">
        <w:rPr>
          <w:sz w:val="30"/>
          <w:szCs w:val="30"/>
          <w:lang w:val="ru-RU"/>
        </w:rPr>
        <w:t>Л.Н</w:t>
      </w:r>
      <w:proofErr w:type="spellEnd"/>
      <w:r>
        <w:rPr>
          <w:sz w:val="30"/>
          <w:szCs w:val="30"/>
          <w:lang w:val="ru-RU"/>
        </w:rPr>
        <w:t xml:space="preserve">. </w:t>
      </w:r>
      <w:r w:rsidR="004A675A">
        <w:rPr>
          <w:sz w:val="30"/>
          <w:szCs w:val="30"/>
          <w:lang w:val="ru-RU"/>
        </w:rPr>
        <w:t>– с</w:t>
      </w:r>
      <w:r>
        <w:rPr>
          <w:sz w:val="30"/>
          <w:szCs w:val="30"/>
          <w:lang w:val="ru-RU"/>
        </w:rPr>
        <w:t xml:space="preserve">водка отзывов </w:t>
      </w:r>
      <w:r w:rsidR="004A675A">
        <w:rPr>
          <w:sz w:val="30"/>
          <w:szCs w:val="30"/>
          <w:lang w:val="ru-RU"/>
        </w:rPr>
        <w:t>размещена на официальном сайте Минприроды в разделе «Общественные обсуждения»</w:t>
      </w:r>
      <w:r>
        <w:rPr>
          <w:sz w:val="30"/>
          <w:szCs w:val="30"/>
          <w:lang w:val="ru-RU"/>
        </w:rPr>
        <w:t>.</w:t>
      </w:r>
    </w:p>
    <w:p w:rsidR="009F5549" w:rsidRDefault="009F5549" w:rsidP="009F5549">
      <w:pPr>
        <w:ind w:firstLine="709"/>
        <w:jc w:val="both"/>
        <w:rPr>
          <w:sz w:val="30"/>
          <w:szCs w:val="30"/>
          <w:lang w:val="ru-RU"/>
        </w:rPr>
      </w:pPr>
    </w:p>
    <w:p w:rsidR="009F5549" w:rsidRDefault="009F5549" w:rsidP="009F5549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Подписи:</w:t>
      </w:r>
    </w:p>
    <w:p w:rsidR="009F5549" w:rsidRPr="009F5549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А.Н.</w:t>
      </w:r>
      <w:r w:rsidR="009F5549" w:rsidRPr="009F5549">
        <w:rPr>
          <w:sz w:val="30"/>
          <w:szCs w:val="30"/>
          <w:lang w:val="ru-RU"/>
        </w:rPr>
        <w:t xml:space="preserve">Корбут </w:t>
      </w:r>
    </w:p>
    <w:p w:rsidR="003B070D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Е.М.</w:t>
      </w:r>
      <w:r w:rsidR="009F5549" w:rsidRPr="009F5549">
        <w:rPr>
          <w:sz w:val="30"/>
          <w:szCs w:val="30"/>
          <w:lang w:val="ru-RU"/>
        </w:rPr>
        <w:t>Мелешкова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(секретарь)</w:t>
      </w:r>
    </w:p>
    <w:p w:rsidR="003B070D" w:rsidRPr="009F5549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В.В.</w:t>
      </w:r>
      <w:r w:rsidRPr="009F5549">
        <w:rPr>
          <w:sz w:val="30"/>
          <w:szCs w:val="30"/>
          <w:lang w:val="ru-RU"/>
        </w:rPr>
        <w:t>Коваленко</w:t>
      </w:r>
      <w:proofErr w:type="spellEnd"/>
      <w:r w:rsidRPr="009F5549">
        <w:rPr>
          <w:sz w:val="30"/>
          <w:szCs w:val="30"/>
          <w:lang w:val="ru-RU"/>
        </w:rPr>
        <w:t xml:space="preserve"> </w:t>
      </w:r>
    </w:p>
    <w:p w:rsidR="003B070D" w:rsidRPr="009F5549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В.Е.</w:t>
      </w:r>
      <w:r w:rsidRPr="009F5549">
        <w:rPr>
          <w:sz w:val="30"/>
          <w:szCs w:val="30"/>
          <w:lang w:val="ru-RU"/>
        </w:rPr>
        <w:t>Воронова</w:t>
      </w:r>
      <w:proofErr w:type="spellEnd"/>
      <w:r w:rsidRPr="009F5549">
        <w:rPr>
          <w:sz w:val="30"/>
          <w:szCs w:val="30"/>
          <w:lang w:val="ru-RU"/>
        </w:rPr>
        <w:t xml:space="preserve"> </w:t>
      </w:r>
    </w:p>
    <w:p w:rsidR="003B070D" w:rsidRPr="009F5549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В.М.Коренчук</w:t>
      </w:r>
      <w:proofErr w:type="spellEnd"/>
    </w:p>
    <w:p w:rsidR="003B070D" w:rsidRPr="009F5549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В.Ю.</w:t>
      </w:r>
      <w:r w:rsidRPr="009F5549">
        <w:rPr>
          <w:sz w:val="30"/>
          <w:szCs w:val="30"/>
          <w:lang w:val="ru-RU"/>
        </w:rPr>
        <w:t xml:space="preserve">Колб </w:t>
      </w:r>
    </w:p>
    <w:p w:rsidR="003B070D" w:rsidRPr="009F5549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М.</w:t>
      </w:r>
      <w:r w:rsidR="000D4374">
        <w:rPr>
          <w:sz w:val="30"/>
          <w:szCs w:val="30"/>
          <w:lang w:val="ru-RU"/>
        </w:rPr>
        <w:t>А</w:t>
      </w:r>
      <w:bookmarkStart w:id="0" w:name="_GoBack"/>
      <w:bookmarkEnd w:id="0"/>
      <w:r>
        <w:rPr>
          <w:sz w:val="30"/>
          <w:szCs w:val="30"/>
          <w:lang w:val="ru-RU"/>
        </w:rPr>
        <w:t>.Тарасов</w:t>
      </w:r>
      <w:proofErr w:type="spellEnd"/>
      <w:r w:rsidRPr="009F5549">
        <w:rPr>
          <w:sz w:val="30"/>
          <w:szCs w:val="30"/>
          <w:lang w:val="ru-RU"/>
        </w:rPr>
        <w:t xml:space="preserve"> </w:t>
      </w:r>
    </w:p>
    <w:p w:rsidR="009F7566" w:rsidRDefault="003B070D" w:rsidP="004A675A">
      <w:pPr>
        <w:ind w:left="4962"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Т.П.Конончук</w:t>
      </w:r>
      <w:proofErr w:type="spellEnd"/>
      <w:r w:rsidRPr="009F5549">
        <w:rPr>
          <w:sz w:val="30"/>
          <w:szCs w:val="30"/>
          <w:lang w:val="ru-RU"/>
        </w:rPr>
        <w:t xml:space="preserve"> </w:t>
      </w:r>
    </w:p>
    <w:sectPr w:rsidR="009F7566" w:rsidSect="004A675A">
      <w:pgSz w:w="11906" w:h="16838"/>
      <w:pgMar w:top="567" w:right="566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6D"/>
    <w:rsid w:val="00000C2E"/>
    <w:rsid w:val="00002DE8"/>
    <w:rsid w:val="0003762E"/>
    <w:rsid w:val="0005717A"/>
    <w:rsid w:val="00063F2C"/>
    <w:rsid w:val="0009028E"/>
    <w:rsid w:val="000B7D79"/>
    <w:rsid w:val="000D4374"/>
    <w:rsid w:val="0027282C"/>
    <w:rsid w:val="002C0403"/>
    <w:rsid w:val="002E38D6"/>
    <w:rsid w:val="0031722D"/>
    <w:rsid w:val="0033781B"/>
    <w:rsid w:val="00341CDC"/>
    <w:rsid w:val="003634B0"/>
    <w:rsid w:val="003729AD"/>
    <w:rsid w:val="00372FDB"/>
    <w:rsid w:val="00376D58"/>
    <w:rsid w:val="00395BE0"/>
    <w:rsid w:val="00396314"/>
    <w:rsid w:val="003B070D"/>
    <w:rsid w:val="003D3F67"/>
    <w:rsid w:val="003F134B"/>
    <w:rsid w:val="00457E6D"/>
    <w:rsid w:val="00470B13"/>
    <w:rsid w:val="004919CD"/>
    <w:rsid w:val="004A675A"/>
    <w:rsid w:val="00515BDB"/>
    <w:rsid w:val="00597994"/>
    <w:rsid w:val="005C2778"/>
    <w:rsid w:val="00601019"/>
    <w:rsid w:val="0063116C"/>
    <w:rsid w:val="00682E82"/>
    <w:rsid w:val="00713571"/>
    <w:rsid w:val="00761B3C"/>
    <w:rsid w:val="0077090F"/>
    <w:rsid w:val="00833B4C"/>
    <w:rsid w:val="00842020"/>
    <w:rsid w:val="00875DB9"/>
    <w:rsid w:val="00882D78"/>
    <w:rsid w:val="008B01CD"/>
    <w:rsid w:val="008B2D36"/>
    <w:rsid w:val="008C0C58"/>
    <w:rsid w:val="00932A0A"/>
    <w:rsid w:val="009D2CB2"/>
    <w:rsid w:val="009F3319"/>
    <w:rsid w:val="009F5549"/>
    <w:rsid w:val="009F7566"/>
    <w:rsid w:val="00A36AE5"/>
    <w:rsid w:val="00AC71CF"/>
    <w:rsid w:val="00B3271F"/>
    <w:rsid w:val="00B55885"/>
    <w:rsid w:val="00BC6B53"/>
    <w:rsid w:val="00CA73A2"/>
    <w:rsid w:val="00D40105"/>
    <w:rsid w:val="00D724DC"/>
    <w:rsid w:val="00D74393"/>
    <w:rsid w:val="00D82B2F"/>
    <w:rsid w:val="00D95799"/>
    <w:rsid w:val="00D96663"/>
    <w:rsid w:val="00DA74F4"/>
    <w:rsid w:val="00DF4F78"/>
    <w:rsid w:val="00E374E0"/>
    <w:rsid w:val="00EB1925"/>
    <w:rsid w:val="00EC12D1"/>
    <w:rsid w:val="00EF79F5"/>
    <w:rsid w:val="00F0168A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BB12"/>
  <w15:docId w15:val="{525B7DA7-1BE1-479A-900A-B05BA8AB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0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5">
    <w:name w:val="Table Grid"/>
    <w:basedOn w:val="a1"/>
    <w:uiPriority w:val="59"/>
    <w:rsid w:val="00BC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3D3F67"/>
    <w:pPr>
      <w:spacing w:after="120" w:line="480" w:lineRule="auto"/>
    </w:pPr>
    <w:rPr>
      <w:sz w:val="3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D3F6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evdaseva</dc:creator>
  <cp:keywords/>
  <dc:description/>
  <cp:lastModifiedBy>Meliashkova</cp:lastModifiedBy>
  <cp:revision>3</cp:revision>
  <cp:lastPrinted>2021-01-04T06:56:00Z</cp:lastPrinted>
  <dcterms:created xsi:type="dcterms:W3CDTF">2021-01-04T06:40:00Z</dcterms:created>
  <dcterms:modified xsi:type="dcterms:W3CDTF">2021-01-05T10:19:00Z</dcterms:modified>
</cp:coreProperties>
</file>