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78" w:type="dxa"/>
        <w:tblInd w:w="-793" w:type="dxa"/>
        <w:tblLayout w:type="fixed"/>
        <w:tblLook w:val="01E0" w:firstRow="1" w:lastRow="1" w:firstColumn="1" w:lastColumn="1" w:noHBand="0" w:noVBand="0"/>
      </w:tblPr>
      <w:tblGrid>
        <w:gridCol w:w="1958"/>
        <w:gridCol w:w="3060"/>
        <w:gridCol w:w="3060"/>
      </w:tblGrid>
      <w:tr w:rsidR="00FC1784" w:rsidRPr="00617F4F" w14:paraId="288AF0C4" w14:textId="77777777" w:rsidTr="004A0BAD">
        <w:tc>
          <w:tcPr>
            <w:tcW w:w="1958" w:type="dxa"/>
          </w:tcPr>
          <w:p w14:paraId="658ED4B1" w14:textId="2F9CFA44" w:rsidR="00FC1784" w:rsidRPr="0041451F" w:rsidRDefault="00FC1784" w:rsidP="00B4392F">
            <w:pPr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</w:tcPr>
          <w:p w14:paraId="33827E71" w14:textId="3439BFB2" w:rsidR="00FC1784" w:rsidRPr="00617F4F" w:rsidRDefault="00EB5B9C" w:rsidP="00B4583B">
            <w:pPr>
              <w:jc w:val="right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9BA596F" wp14:editId="51F83E57">
                  <wp:simplePos x="0" y="0"/>
                  <wp:positionH relativeFrom="column">
                    <wp:posOffset>-1193165</wp:posOffset>
                  </wp:positionH>
                  <wp:positionV relativeFrom="paragraph">
                    <wp:posOffset>-156845</wp:posOffset>
                  </wp:positionV>
                  <wp:extent cx="2129276" cy="857250"/>
                  <wp:effectExtent l="0" t="0" r="444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ssian horizontal color-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276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60" w:type="dxa"/>
          </w:tcPr>
          <w:p w14:paraId="30397D5C" w14:textId="376EB82A" w:rsidR="00FC1784" w:rsidRPr="00617F4F" w:rsidRDefault="00FC1784" w:rsidP="000C2987">
            <w:pPr>
              <w:jc w:val="right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br/>
            </w:r>
            <w:r>
              <w:rPr>
                <w:rFonts w:ascii="Arial Narrow" w:hAnsi="Arial Narrow" w:cs="Arial Narrow"/>
                <w:sz w:val="14"/>
                <w:szCs w:val="14"/>
              </w:rPr>
              <w:br/>
            </w:r>
            <w:r w:rsidR="00B4392F">
              <w:rPr>
                <w:rFonts w:ascii="Arial Narrow" w:hAnsi="Arial Narrow" w:cs="Arial Narrow"/>
                <w:sz w:val="14"/>
                <w:szCs w:val="14"/>
              </w:rPr>
              <w:t xml:space="preserve"> </w:t>
            </w:r>
          </w:p>
        </w:tc>
      </w:tr>
    </w:tbl>
    <w:p w14:paraId="53209148" w14:textId="1649EBC4" w:rsidR="00A476A2" w:rsidRDefault="00A476A2" w:rsidP="002800B3">
      <w:pPr>
        <w:jc w:val="right"/>
        <w:rPr>
          <w:rFonts w:ascii="Myriad Pro" w:hAnsi="Myriad Pro"/>
          <w:i/>
          <w:sz w:val="24"/>
          <w:szCs w:val="24"/>
          <w:lang w:val="en-US"/>
        </w:rPr>
      </w:pPr>
      <w:r>
        <w:rPr>
          <w:rFonts w:ascii="Myriad Pro" w:hAnsi="Myriad Pro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E8B2A9" wp14:editId="088E295E">
            <wp:simplePos x="0" y="0"/>
            <wp:positionH relativeFrom="column">
              <wp:posOffset>5297805</wp:posOffset>
            </wp:positionH>
            <wp:positionV relativeFrom="paragraph">
              <wp:posOffset>-479425</wp:posOffset>
            </wp:positionV>
            <wp:extent cx="577850" cy="121170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DP_Logo w Tagline_Russia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43" cy="1213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6A11A" w14:textId="6CF98160" w:rsidR="00A476A2" w:rsidRDefault="00A476A2" w:rsidP="002800B3">
      <w:pPr>
        <w:jc w:val="right"/>
        <w:rPr>
          <w:rFonts w:ascii="Myriad Pro" w:hAnsi="Myriad Pro"/>
          <w:i/>
          <w:sz w:val="24"/>
          <w:szCs w:val="24"/>
          <w:lang w:val="en-US"/>
        </w:rPr>
      </w:pPr>
    </w:p>
    <w:p w14:paraId="3119D69B" w14:textId="663EC178" w:rsidR="007417FE" w:rsidRPr="00EB5B9C" w:rsidRDefault="00B4392F" w:rsidP="007417FE">
      <w:pPr>
        <w:jc w:val="center"/>
        <w:rPr>
          <w:rFonts w:ascii="Myriad Pro" w:hAnsi="Myriad Pro"/>
          <w:sz w:val="24"/>
          <w:szCs w:val="24"/>
        </w:rPr>
      </w:pPr>
      <w:r w:rsidRPr="00EB5B9C">
        <w:rPr>
          <w:rFonts w:ascii="Myriad Pro" w:hAnsi="Myriad Pro"/>
          <w:sz w:val="24"/>
          <w:szCs w:val="24"/>
        </w:rPr>
        <w:t>Круглый стол</w:t>
      </w:r>
    </w:p>
    <w:p w14:paraId="57604864" w14:textId="6BF93D9E" w:rsidR="00801125" w:rsidRPr="00EB5B9C" w:rsidRDefault="004506F7" w:rsidP="00B4392F">
      <w:pPr>
        <w:spacing w:after="0"/>
        <w:jc w:val="center"/>
        <w:rPr>
          <w:rFonts w:ascii="Myriad Pro" w:hAnsi="Myriad Pro"/>
          <w:b/>
          <w:sz w:val="28"/>
          <w:szCs w:val="28"/>
        </w:rPr>
      </w:pPr>
      <w:r w:rsidRPr="00EB5B9C">
        <w:rPr>
          <w:rFonts w:ascii="Myriad Pro" w:hAnsi="Myriad Pro"/>
          <w:b/>
          <w:sz w:val="28"/>
          <w:szCs w:val="28"/>
        </w:rPr>
        <w:t xml:space="preserve"> </w:t>
      </w:r>
      <w:r w:rsidR="00CD1ECE" w:rsidRPr="00EB5B9C">
        <w:rPr>
          <w:rFonts w:ascii="Myriad Pro" w:hAnsi="Myriad Pro"/>
          <w:b/>
          <w:sz w:val="28"/>
          <w:szCs w:val="28"/>
        </w:rPr>
        <w:t>«</w:t>
      </w:r>
      <w:r w:rsidR="004A0BAD" w:rsidRPr="00EB5B9C">
        <w:rPr>
          <w:rFonts w:ascii="Myriad Pro" w:hAnsi="Myriad Pro"/>
          <w:b/>
          <w:sz w:val="28"/>
          <w:szCs w:val="28"/>
        </w:rPr>
        <w:t>Беларусь и г</w:t>
      </w:r>
      <w:r w:rsidR="003D5E17" w:rsidRPr="00EB5B9C">
        <w:rPr>
          <w:rFonts w:ascii="Myriad Pro" w:hAnsi="Myriad Pro"/>
          <w:b/>
          <w:sz w:val="28"/>
          <w:szCs w:val="28"/>
        </w:rPr>
        <w:t>лобальное и</w:t>
      </w:r>
      <w:r w:rsidR="00B4392F" w:rsidRPr="00EB5B9C">
        <w:rPr>
          <w:rFonts w:ascii="Myriad Pro" w:hAnsi="Myriad Pro"/>
          <w:b/>
          <w:sz w:val="28"/>
          <w:szCs w:val="28"/>
        </w:rPr>
        <w:t>зменение климат</w:t>
      </w:r>
      <w:r w:rsidR="004A0BAD" w:rsidRPr="00EB5B9C">
        <w:rPr>
          <w:rFonts w:ascii="Myriad Pro" w:hAnsi="Myriad Pro"/>
          <w:b/>
          <w:sz w:val="28"/>
          <w:szCs w:val="28"/>
        </w:rPr>
        <w:t>а</w:t>
      </w:r>
      <w:r w:rsidR="00CD1ECE" w:rsidRPr="00EB5B9C">
        <w:rPr>
          <w:rFonts w:ascii="Myriad Pro" w:hAnsi="Myriad Pro"/>
          <w:b/>
          <w:sz w:val="28"/>
          <w:szCs w:val="28"/>
        </w:rPr>
        <w:t>»</w:t>
      </w:r>
      <w:r w:rsidR="007417FE" w:rsidRPr="00EB5B9C">
        <w:rPr>
          <w:rFonts w:ascii="Myriad Pro" w:hAnsi="Myriad Pro"/>
          <w:b/>
          <w:sz w:val="28"/>
          <w:szCs w:val="28"/>
        </w:rPr>
        <w:t xml:space="preserve"> </w:t>
      </w:r>
      <w:r w:rsidR="004A0BAD" w:rsidRPr="00EB5B9C">
        <w:rPr>
          <w:rFonts w:ascii="Myriad Pro" w:hAnsi="Myriad Pro"/>
          <w:b/>
          <w:sz w:val="28"/>
          <w:szCs w:val="28"/>
        </w:rPr>
        <w:t xml:space="preserve"> </w:t>
      </w:r>
    </w:p>
    <w:p w14:paraId="53BDD39A" w14:textId="6F3E1E1C" w:rsidR="00EB5B9C" w:rsidRPr="00EB5B9C" w:rsidRDefault="00EB5B9C" w:rsidP="00B4392F">
      <w:pPr>
        <w:spacing w:after="0"/>
        <w:jc w:val="center"/>
        <w:rPr>
          <w:rFonts w:ascii="Myriad Pro" w:hAnsi="Myriad Pro"/>
          <w:sz w:val="24"/>
          <w:szCs w:val="24"/>
        </w:rPr>
      </w:pPr>
      <w:r w:rsidRPr="00EB5B9C">
        <w:rPr>
          <w:rFonts w:ascii="Myriad Pro" w:hAnsi="Myriad Pro"/>
          <w:sz w:val="24"/>
          <w:szCs w:val="24"/>
        </w:rPr>
        <w:t>г.</w:t>
      </w:r>
      <w:r>
        <w:rPr>
          <w:rFonts w:ascii="Myriad Pro" w:hAnsi="Myriad Pro"/>
          <w:sz w:val="24"/>
          <w:szCs w:val="24"/>
        </w:rPr>
        <w:t xml:space="preserve"> </w:t>
      </w:r>
      <w:r w:rsidRPr="00EB5B9C">
        <w:rPr>
          <w:rFonts w:ascii="Myriad Pro" w:hAnsi="Myriad Pro"/>
          <w:sz w:val="24"/>
          <w:szCs w:val="24"/>
        </w:rPr>
        <w:t>Минск</w:t>
      </w:r>
    </w:p>
    <w:p w14:paraId="7205D281" w14:textId="3703372D" w:rsidR="002800B3" w:rsidRPr="00EB5B9C" w:rsidRDefault="00D97C84" w:rsidP="00D97C84">
      <w:pPr>
        <w:tabs>
          <w:tab w:val="left" w:pos="263"/>
          <w:tab w:val="center" w:pos="4677"/>
        </w:tabs>
        <w:spacing w:after="0"/>
        <w:rPr>
          <w:rFonts w:ascii="Myriad Pro" w:hAnsi="Myriad Pro"/>
          <w:sz w:val="24"/>
          <w:szCs w:val="24"/>
        </w:rPr>
      </w:pPr>
      <w:r w:rsidRPr="00EB5B9C">
        <w:rPr>
          <w:rFonts w:ascii="Myriad Pro" w:hAnsi="Myriad Pro"/>
          <w:sz w:val="24"/>
          <w:szCs w:val="24"/>
        </w:rPr>
        <w:tab/>
      </w:r>
      <w:r w:rsidRPr="00EB5B9C">
        <w:rPr>
          <w:rFonts w:ascii="Myriad Pro" w:hAnsi="Myriad Pro"/>
          <w:sz w:val="24"/>
          <w:szCs w:val="24"/>
        </w:rPr>
        <w:tab/>
      </w:r>
      <w:r w:rsidR="00B4392F" w:rsidRPr="00EB5B9C">
        <w:rPr>
          <w:rFonts w:ascii="Myriad Pro" w:hAnsi="Myriad Pro"/>
          <w:sz w:val="24"/>
          <w:szCs w:val="24"/>
        </w:rPr>
        <w:t>17 октября</w:t>
      </w:r>
      <w:r w:rsidR="002800B3" w:rsidRPr="00EB5B9C">
        <w:rPr>
          <w:rFonts w:ascii="Myriad Pro" w:hAnsi="Myriad Pro"/>
          <w:sz w:val="24"/>
          <w:szCs w:val="24"/>
          <w:lang w:val="en-US"/>
        </w:rPr>
        <w:t xml:space="preserve"> 201</w:t>
      </w:r>
      <w:r w:rsidR="00B4392F" w:rsidRPr="00EB5B9C">
        <w:rPr>
          <w:rFonts w:ascii="Myriad Pro" w:hAnsi="Myriad Pro"/>
          <w:sz w:val="24"/>
          <w:szCs w:val="24"/>
        </w:rPr>
        <w:t>9</w:t>
      </w:r>
      <w:r w:rsidR="00EB5B9C">
        <w:rPr>
          <w:rFonts w:ascii="Myriad Pro" w:hAnsi="Myriad Pro"/>
          <w:sz w:val="24"/>
          <w:szCs w:val="24"/>
        </w:rPr>
        <w:t xml:space="preserve"> г.</w:t>
      </w:r>
    </w:p>
    <w:p w14:paraId="6469A3DC" w14:textId="77777777" w:rsidR="000F54BB" w:rsidRPr="00EB5B9C" w:rsidRDefault="000F54BB" w:rsidP="00215565">
      <w:pPr>
        <w:spacing w:after="0"/>
        <w:jc w:val="center"/>
        <w:rPr>
          <w:rFonts w:ascii="Myriad Pro" w:hAnsi="Myriad Pro"/>
          <w:sz w:val="24"/>
          <w:szCs w:val="24"/>
        </w:rPr>
      </w:pPr>
    </w:p>
    <w:tbl>
      <w:tblPr>
        <w:tblStyle w:val="af2"/>
        <w:tblW w:w="0" w:type="auto"/>
        <w:tblInd w:w="-318" w:type="dxa"/>
        <w:tblLook w:val="0000" w:firstRow="0" w:lastRow="0" w:firstColumn="0" w:lastColumn="0" w:noHBand="0" w:noVBand="0"/>
      </w:tblPr>
      <w:tblGrid>
        <w:gridCol w:w="1806"/>
        <w:gridCol w:w="7857"/>
      </w:tblGrid>
      <w:tr w:rsidR="00EB5B9C" w:rsidRPr="00EB5B9C" w14:paraId="7E9B3F26" w14:textId="77777777" w:rsidTr="00EB5B9C">
        <w:trPr>
          <w:trHeight w:val="312"/>
        </w:trPr>
        <w:tc>
          <w:tcPr>
            <w:tcW w:w="9663" w:type="dxa"/>
            <w:gridSpan w:val="2"/>
            <w:shd w:val="clear" w:color="auto" w:fill="B6DDE8" w:themeFill="accent5" w:themeFillTint="66"/>
          </w:tcPr>
          <w:p w14:paraId="761DC6F3" w14:textId="77777777" w:rsidR="00EB5B9C" w:rsidRPr="00EB5B9C" w:rsidRDefault="00EB5B9C" w:rsidP="00EB5B9C">
            <w:pPr>
              <w:tabs>
                <w:tab w:val="left" w:pos="263"/>
                <w:tab w:val="center" w:pos="4677"/>
              </w:tabs>
              <w:rPr>
                <w:rFonts w:ascii="Myriad Pro" w:hAnsi="Myriad Pro"/>
                <w:sz w:val="24"/>
                <w:szCs w:val="24"/>
              </w:rPr>
            </w:pPr>
            <w:r w:rsidRPr="00EB5B9C">
              <w:rPr>
                <w:rFonts w:ascii="Myriad Pro" w:hAnsi="Myriad Pro"/>
                <w:sz w:val="24"/>
                <w:szCs w:val="24"/>
              </w:rPr>
              <w:t xml:space="preserve">Место проведения: </w:t>
            </w:r>
          </w:p>
          <w:p w14:paraId="2FC6F469" w14:textId="50D5A2DC" w:rsidR="00EB5B9C" w:rsidRPr="00EB5B9C" w:rsidRDefault="00EB5B9C" w:rsidP="00EB5B9C">
            <w:pPr>
              <w:tabs>
                <w:tab w:val="left" w:pos="263"/>
                <w:tab w:val="center" w:pos="4677"/>
              </w:tabs>
              <w:rPr>
                <w:rFonts w:ascii="Myriad Pro" w:hAnsi="Myriad Pro"/>
                <w:sz w:val="24"/>
                <w:szCs w:val="24"/>
              </w:rPr>
            </w:pPr>
            <w:r w:rsidRPr="00EB5B9C">
              <w:rPr>
                <w:rFonts w:ascii="Myriad Pro" w:hAnsi="Myriad Pro"/>
                <w:sz w:val="24"/>
                <w:szCs w:val="24"/>
              </w:rPr>
              <w:t>пространство «Imaguru», ул. Фабрициуса 4, зал «Мадрид» (2-ой этаж)</w:t>
            </w:r>
          </w:p>
        </w:tc>
      </w:tr>
      <w:tr w:rsidR="00AF436D" w:rsidRPr="00EB5B9C" w14:paraId="78E015CC" w14:textId="77777777" w:rsidTr="00EB5B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806" w:type="dxa"/>
            <w:shd w:val="clear" w:color="auto" w:fill="auto"/>
          </w:tcPr>
          <w:p w14:paraId="43C018A5" w14:textId="314E973F" w:rsidR="00AF436D" w:rsidRPr="00EB5B9C" w:rsidRDefault="00B4392F" w:rsidP="00EB5B9C">
            <w:pPr>
              <w:spacing w:after="180"/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EB5B9C">
              <w:rPr>
                <w:rFonts w:ascii="Myriad Pro" w:hAnsi="Myriad Pro"/>
                <w:sz w:val="24"/>
                <w:szCs w:val="24"/>
              </w:rPr>
              <w:t>1</w:t>
            </w:r>
            <w:r w:rsidR="00CD1ECE" w:rsidRPr="00EB5B9C">
              <w:rPr>
                <w:rFonts w:ascii="Myriad Pro" w:hAnsi="Myriad Pro"/>
                <w:sz w:val="24"/>
                <w:szCs w:val="24"/>
              </w:rPr>
              <w:t>1:50</w:t>
            </w:r>
            <w:r w:rsidR="00AF436D" w:rsidRPr="00EB5B9C">
              <w:rPr>
                <w:rFonts w:ascii="Myriad Pro" w:hAnsi="Myriad Pro"/>
                <w:sz w:val="24"/>
                <w:szCs w:val="24"/>
                <w:lang w:val="en-US"/>
              </w:rPr>
              <w:t xml:space="preserve"> </w:t>
            </w:r>
            <w:r w:rsidRPr="00EB5B9C">
              <w:rPr>
                <w:rFonts w:ascii="Myriad Pro" w:hAnsi="Myriad Pro"/>
                <w:sz w:val="24"/>
                <w:szCs w:val="24"/>
              </w:rPr>
              <w:t>– 1</w:t>
            </w:r>
            <w:r w:rsidR="00CD1ECE" w:rsidRPr="00EB5B9C">
              <w:rPr>
                <w:rFonts w:ascii="Myriad Pro" w:hAnsi="Myriad Pro"/>
                <w:sz w:val="24"/>
                <w:szCs w:val="24"/>
              </w:rPr>
              <w:t>2:</w:t>
            </w:r>
            <w:r w:rsidRPr="00EB5B9C">
              <w:rPr>
                <w:rFonts w:ascii="Myriad Pro" w:hAnsi="Myriad Pro"/>
                <w:sz w:val="24"/>
                <w:szCs w:val="24"/>
              </w:rPr>
              <w:t>00</w:t>
            </w:r>
            <w:r w:rsidR="00AF436D" w:rsidRPr="00EB5B9C">
              <w:rPr>
                <w:rFonts w:ascii="Myriad Pro" w:hAnsi="Myriad Pro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7857" w:type="dxa"/>
            <w:shd w:val="clear" w:color="auto" w:fill="auto"/>
          </w:tcPr>
          <w:p w14:paraId="3B7E5718" w14:textId="500C1EA6" w:rsidR="00AF436D" w:rsidRPr="00EB5B9C" w:rsidRDefault="00CD1ECE" w:rsidP="00EB5B9C">
            <w:pPr>
              <w:spacing w:after="180"/>
              <w:rPr>
                <w:rFonts w:ascii="Myriad Pro" w:hAnsi="Myriad Pro"/>
                <w:sz w:val="24"/>
                <w:szCs w:val="24"/>
              </w:rPr>
            </w:pPr>
            <w:r w:rsidRPr="00EB5B9C">
              <w:rPr>
                <w:rFonts w:ascii="Myriad Pro" w:hAnsi="Myriad Pro"/>
                <w:sz w:val="24"/>
                <w:szCs w:val="24"/>
              </w:rPr>
              <w:t>Приветственный кофе</w:t>
            </w:r>
          </w:p>
        </w:tc>
      </w:tr>
      <w:tr w:rsidR="00AF436D" w:rsidRPr="00EB5B9C" w14:paraId="437AEFFB" w14:textId="77777777" w:rsidTr="00EB5B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806" w:type="dxa"/>
            <w:shd w:val="clear" w:color="auto" w:fill="auto"/>
          </w:tcPr>
          <w:p w14:paraId="47B12A65" w14:textId="2E28C20E" w:rsidR="00AF436D" w:rsidRPr="00EB5B9C" w:rsidRDefault="00B4392F" w:rsidP="00EB5B9C">
            <w:pPr>
              <w:spacing w:after="180"/>
              <w:rPr>
                <w:rFonts w:ascii="Myriad Pro" w:hAnsi="Myriad Pro"/>
                <w:sz w:val="24"/>
                <w:szCs w:val="24"/>
              </w:rPr>
            </w:pPr>
            <w:r w:rsidRPr="00EB5B9C">
              <w:rPr>
                <w:rFonts w:ascii="Myriad Pro" w:hAnsi="Myriad Pro"/>
                <w:sz w:val="24"/>
                <w:szCs w:val="24"/>
              </w:rPr>
              <w:t>1</w:t>
            </w:r>
            <w:r w:rsidR="00CD1ECE" w:rsidRPr="00EB5B9C">
              <w:rPr>
                <w:rFonts w:ascii="Myriad Pro" w:hAnsi="Myriad Pro"/>
                <w:sz w:val="24"/>
                <w:szCs w:val="24"/>
              </w:rPr>
              <w:t>2:</w:t>
            </w:r>
            <w:r w:rsidRPr="00EB5B9C">
              <w:rPr>
                <w:rFonts w:ascii="Myriad Pro" w:hAnsi="Myriad Pro"/>
                <w:sz w:val="24"/>
                <w:szCs w:val="24"/>
              </w:rPr>
              <w:t>00</w:t>
            </w:r>
            <w:r w:rsidR="00CD1ECE" w:rsidRPr="00EB5B9C">
              <w:rPr>
                <w:rFonts w:ascii="Myriad Pro" w:hAnsi="Myriad Pro"/>
                <w:sz w:val="24"/>
                <w:szCs w:val="24"/>
              </w:rPr>
              <w:t xml:space="preserve"> – 12:20</w:t>
            </w:r>
          </w:p>
        </w:tc>
        <w:tc>
          <w:tcPr>
            <w:tcW w:w="7857" w:type="dxa"/>
            <w:shd w:val="clear" w:color="auto" w:fill="auto"/>
          </w:tcPr>
          <w:p w14:paraId="72B4451F" w14:textId="061F802F" w:rsidR="00AF436D" w:rsidRPr="00EB5B9C" w:rsidRDefault="00B4392F" w:rsidP="00EB5B9C">
            <w:pPr>
              <w:spacing w:after="180"/>
              <w:rPr>
                <w:rFonts w:ascii="Myriad Pro" w:hAnsi="Myriad Pro"/>
                <w:sz w:val="24"/>
                <w:szCs w:val="24"/>
              </w:rPr>
            </w:pPr>
            <w:r w:rsidRPr="00EB5B9C">
              <w:rPr>
                <w:rFonts w:ascii="Myriad Pro" w:hAnsi="Myriad Pro"/>
                <w:sz w:val="24"/>
                <w:szCs w:val="24"/>
              </w:rPr>
              <w:t xml:space="preserve">Вступительное слово </w:t>
            </w:r>
          </w:p>
          <w:p w14:paraId="70E605D7" w14:textId="727EFA25" w:rsidR="001D6CFC" w:rsidRPr="00EB5B9C" w:rsidRDefault="00B4392F" w:rsidP="00EB5B9C">
            <w:pPr>
              <w:rPr>
                <w:rFonts w:ascii="Myriad Pro" w:hAnsi="Myriad Pro"/>
                <w:i/>
                <w:sz w:val="24"/>
                <w:szCs w:val="24"/>
              </w:rPr>
            </w:pPr>
            <w:r w:rsidRPr="00EB5B9C">
              <w:rPr>
                <w:rFonts w:ascii="Myriad Pro" w:hAnsi="Myriad Pro"/>
                <w:i/>
                <w:sz w:val="24"/>
                <w:szCs w:val="24"/>
              </w:rPr>
              <w:t>Иоанна Казана</w:t>
            </w:r>
            <w:r w:rsidR="00EB5B9C">
              <w:rPr>
                <w:rFonts w:ascii="Myriad Pro" w:hAnsi="Myriad Pro"/>
                <w:i/>
                <w:sz w:val="24"/>
                <w:szCs w:val="24"/>
              </w:rPr>
              <w:t>-</w:t>
            </w:r>
            <w:r w:rsidRPr="00EB5B9C">
              <w:rPr>
                <w:rFonts w:ascii="Myriad Pro" w:hAnsi="Myriad Pro"/>
                <w:i/>
                <w:sz w:val="24"/>
                <w:szCs w:val="24"/>
              </w:rPr>
              <w:t>Вишневецкий, Постоянный координатор ООН в Беларуси</w:t>
            </w:r>
          </w:p>
        </w:tc>
      </w:tr>
      <w:tr w:rsidR="00AF436D" w:rsidRPr="00EB5B9C" w14:paraId="34D5A6AD" w14:textId="77777777" w:rsidTr="00EB5B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806" w:type="dxa"/>
            <w:shd w:val="clear" w:color="auto" w:fill="auto"/>
          </w:tcPr>
          <w:p w14:paraId="5E555928" w14:textId="63D0D4CE" w:rsidR="00AF436D" w:rsidRPr="00EB5B9C" w:rsidRDefault="00CD1ECE" w:rsidP="00EB5B9C">
            <w:pPr>
              <w:spacing w:after="180"/>
              <w:rPr>
                <w:rFonts w:ascii="Myriad Pro" w:hAnsi="Myriad Pro"/>
                <w:sz w:val="24"/>
                <w:szCs w:val="24"/>
              </w:rPr>
            </w:pPr>
            <w:r w:rsidRPr="00EB5B9C">
              <w:rPr>
                <w:rFonts w:ascii="Myriad Pro" w:hAnsi="Myriad Pro"/>
                <w:sz w:val="24"/>
                <w:szCs w:val="24"/>
              </w:rPr>
              <w:t>12:20 – 12:40</w:t>
            </w:r>
          </w:p>
        </w:tc>
        <w:tc>
          <w:tcPr>
            <w:tcW w:w="7857" w:type="dxa"/>
            <w:shd w:val="clear" w:color="auto" w:fill="auto"/>
          </w:tcPr>
          <w:p w14:paraId="7499C1F5" w14:textId="1B2E2E32" w:rsidR="00B4392F" w:rsidRPr="00EB5B9C" w:rsidRDefault="00B4392F" w:rsidP="00EB5B9C">
            <w:pPr>
              <w:spacing w:after="180"/>
              <w:rPr>
                <w:rFonts w:ascii="Myriad Pro" w:hAnsi="Myriad Pro"/>
                <w:b/>
                <w:i/>
                <w:sz w:val="24"/>
                <w:szCs w:val="24"/>
              </w:rPr>
            </w:pPr>
            <w:r w:rsidRPr="00EB5B9C">
              <w:rPr>
                <w:rFonts w:ascii="Myriad Pro" w:hAnsi="Myriad Pro"/>
                <w:b/>
                <w:sz w:val="24"/>
                <w:szCs w:val="24"/>
              </w:rPr>
              <w:t>Саммит по мерам в области изменения климата</w:t>
            </w:r>
            <w:r w:rsidR="001D6CFC" w:rsidRPr="00EB5B9C">
              <w:rPr>
                <w:rFonts w:ascii="Myriad Pro" w:hAnsi="Myriad Pro"/>
                <w:b/>
                <w:sz w:val="24"/>
                <w:szCs w:val="24"/>
              </w:rPr>
              <w:t xml:space="preserve"> и </w:t>
            </w:r>
            <w:r w:rsidR="00EB5B9C" w:rsidRPr="00EB5B9C">
              <w:rPr>
                <w:rFonts w:ascii="Myriad Pro" w:hAnsi="Myriad Pro"/>
                <w:b/>
                <w:sz w:val="24"/>
                <w:szCs w:val="24"/>
              </w:rPr>
              <w:t>Молодежный саммит ООН по климату</w:t>
            </w:r>
            <w:r w:rsidR="00EB5B9C">
              <w:rPr>
                <w:rFonts w:ascii="Myriad Pro" w:hAnsi="Myriad Pro"/>
                <w:b/>
                <w:sz w:val="24"/>
                <w:szCs w:val="24"/>
              </w:rPr>
              <w:t xml:space="preserve">: </w:t>
            </w:r>
            <w:r w:rsidR="003E3232" w:rsidRPr="00EB5B9C">
              <w:rPr>
                <w:rFonts w:ascii="Myriad Pro" w:hAnsi="Myriad Pro"/>
                <w:b/>
                <w:sz w:val="24"/>
                <w:szCs w:val="24"/>
              </w:rPr>
              <w:t xml:space="preserve">итоги, </w:t>
            </w:r>
            <w:r w:rsidRPr="00EB5B9C">
              <w:rPr>
                <w:rFonts w:ascii="Myriad Pro" w:hAnsi="Myriad Pro"/>
                <w:b/>
                <w:sz w:val="24"/>
                <w:szCs w:val="24"/>
              </w:rPr>
              <w:t>обязательства Беларуси</w:t>
            </w:r>
          </w:p>
          <w:p w14:paraId="684FE5D0" w14:textId="73ED98FC" w:rsidR="00AF436D" w:rsidRPr="00EB5B9C" w:rsidRDefault="003E3232" w:rsidP="00EB5B9C">
            <w:pPr>
              <w:rPr>
                <w:rFonts w:ascii="Myriad Pro" w:hAnsi="Myriad Pro"/>
                <w:i/>
                <w:sz w:val="24"/>
                <w:szCs w:val="24"/>
              </w:rPr>
            </w:pPr>
            <w:r w:rsidRPr="00EB5B9C">
              <w:rPr>
                <w:rFonts w:ascii="Myriad Pro" w:hAnsi="Myriad Pro"/>
                <w:i/>
                <w:sz w:val="24"/>
                <w:szCs w:val="24"/>
              </w:rPr>
              <w:t xml:space="preserve">Представитель Министерства Иностранных дел </w:t>
            </w:r>
            <w:r w:rsidR="00CD1ECE" w:rsidRPr="00EB5B9C">
              <w:rPr>
                <w:rFonts w:ascii="Myriad Pro" w:hAnsi="Myriad Pro"/>
                <w:i/>
                <w:sz w:val="24"/>
                <w:szCs w:val="24"/>
              </w:rPr>
              <w:t>Республики Беларусь</w:t>
            </w:r>
          </w:p>
          <w:p w14:paraId="5B83DA50" w14:textId="77777777" w:rsidR="00CD1ECE" w:rsidRPr="00EB5B9C" w:rsidRDefault="00CD1ECE" w:rsidP="00EB5B9C">
            <w:pPr>
              <w:rPr>
                <w:rFonts w:ascii="Myriad Pro" w:hAnsi="Myriad Pro"/>
                <w:i/>
                <w:iCs/>
                <w:sz w:val="24"/>
                <w:szCs w:val="24"/>
              </w:rPr>
            </w:pPr>
          </w:p>
          <w:p w14:paraId="3A7BA780" w14:textId="5EA3C879" w:rsidR="001D6CFC" w:rsidRPr="00EB5B9C" w:rsidRDefault="003E3232" w:rsidP="00EB5B9C">
            <w:pPr>
              <w:rPr>
                <w:rFonts w:ascii="Myriad Pro" w:hAnsi="Myriad Pro"/>
                <w:i/>
                <w:iCs/>
                <w:sz w:val="24"/>
                <w:szCs w:val="24"/>
              </w:rPr>
            </w:pPr>
            <w:r w:rsidRPr="00EB5B9C">
              <w:rPr>
                <w:rFonts w:ascii="Myriad Pro" w:hAnsi="Myriad Pro"/>
                <w:i/>
                <w:iCs/>
                <w:sz w:val="24"/>
                <w:szCs w:val="24"/>
              </w:rPr>
              <w:t xml:space="preserve">Ирина Понедельник, координатор инициативы </w:t>
            </w:r>
            <w:r w:rsidR="00CD1ECE" w:rsidRPr="00EB5B9C">
              <w:rPr>
                <w:rFonts w:ascii="Myriad Pro" w:hAnsi="Myriad Pro"/>
                <w:i/>
                <w:iCs/>
                <w:sz w:val="24"/>
                <w:szCs w:val="24"/>
              </w:rPr>
              <w:t>«</w:t>
            </w:r>
            <w:r w:rsidRPr="00EB5B9C">
              <w:rPr>
                <w:rFonts w:ascii="Myriad Pro" w:hAnsi="Myriad Pro"/>
                <w:i/>
                <w:iCs/>
                <w:sz w:val="24"/>
                <w:szCs w:val="24"/>
              </w:rPr>
              <w:t>Молодежь за устойчивое развитие</w:t>
            </w:r>
            <w:r w:rsidR="00CD1ECE" w:rsidRPr="00EB5B9C">
              <w:rPr>
                <w:rFonts w:ascii="Myriad Pro" w:hAnsi="Myriad Pro"/>
                <w:i/>
                <w:iCs/>
                <w:sz w:val="24"/>
                <w:szCs w:val="24"/>
              </w:rPr>
              <w:t>»</w:t>
            </w:r>
            <w:r w:rsidR="001D6CFC" w:rsidRPr="00EB5B9C">
              <w:rPr>
                <w:rFonts w:ascii="Myriad Pro" w:hAnsi="Myriad Pro"/>
                <w:i/>
                <w:iCs/>
                <w:sz w:val="24"/>
                <w:szCs w:val="24"/>
              </w:rPr>
              <w:t xml:space="preserve"> (участница Молодежного саммита</w:t>
            </w:r>
            <w:r w:rsidR="00CD1ECE" w:rsidRPr="00EB5B9C">
              <w:rPr>
                <w:rFonts w:ascii="Myriad Pro" w:hAnsi="Myriad Pro"/>
                <w:i/>
                <w:iCs/>
                <w:sz w:val="24"/>
                <w:szCs w:val="24"/>
              </w:rPr>
              <w:t xml:space="preserve"> ООН по климату</w:t>
            </w:r>
            <w:r w:rsidR="001D6CFC" w:rsidRPr="00EB5B9C">
              <w:rPr>
                <w:rFonts w:ascii="Myriad Pro" w:hAnsi="Myriad Pro"/>
                <w:i/>
                <w:iCs/>
                <w:sz w:val="24"/>
                <w:szCs w:val="24"/>
              </w:rPr>
              <w:t>)</w:t>
            </w:r>
          </w:p>
        </w:tc>
      </w:tr>
      <w:tr w:rsidR="00AF436D" w:rsidRPr="00EB5B9C" w14:paraId="1C258C5E" w14:textId="77777777" w:rsidTr="00EB5B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806" w:type="dxa"/>
          </w:tcPr>
          <w:p w14:paraId="03681823" w14:textId="68EAB28F" w:rsidR="00AF436D" w:rsidRPr="00EB5B9C" w:rsidRDefault="00CD1ECE" w:rsidP="00EB5B9C">
            <w:pPr>
              <w:spacing w:after="180"/>
              <w:rPr>
                <w:rFonts w:ascii="Myriad Pro" w:hAnsi="Myriad Pro"/>
                <w:sz w:val="24"/>
                <w:szCs w:val="24"/>
              </w:rPr>
            </w:pPr>
            <w:r w:rsidRPr="00EB5B9C">
              <w:rPr>
                <w:rFonts w:ascii="Myriad Pro" w:hAnsi="Myriad Pro"/>
                <w:sz w:val="24"/>
                <w:szCs w:val="24"/>
              </w:rPr>
              <w:t>12:40 – 13:00</w:t>
            </w:r>
          </w:p>
        </w:tc>
        <w:tc>
          <w:tcPr>
            <w:tcW w:w="7857" w:type="dxa"/>
          </w:tcPr>
          <w:p w14:paraId="4B72AFA9" w14:textId="75F8B0AA" w:rsidR="00AF436D" w:rsidRPr="00EB5B9C" w:rsidRDefault="003E3232" w:rsidP="00EB5B9C">
            <w:pPr>
              <w:spacing w:after="180"/>
              <w:rPr>
                <w:rFonts w:ascii="Myriad Pro" w:hAnsi="Myriad Pro"/>
                <w:b/>
                <w:sz w:val="24"/>
                <w:szCs w:val="24"/>
              </w:rPr>
            </w:pPr>
            <w:r w:rsidRPr="00EB5B9C">
              <w:rPr>
                <w:rFonts w:ascii="Myriad Pro" w:hAnsi="Myriad Pro"/>
                <w:b/>
                <w:sz w:val="24"/>
                <w:szCs w:val="24"/>
              </w:rPr>
              <w:t xml:space="preserve">Влияние изменения климата на Беларусь: </w:t>
            </w:r>
            <w:r w:rsidR="001D6CFC" w:rsidRPr="00EB5B9C">
              <w:rPr>
                <w:rFonts w:ascii="Myriad Pro" w:hAnsi="Myriad Pro"/>
                <w:b/>
                <w:sz w:val="24"/>
                <w:szCs w:val="24"/>
              </w:rPr>
              <w:t>актуальные показатели</w:t>
            </w:r>
            <w:r w:rsidR="004A0BAD" w:rsidRPr="00EB5B9C">
              <w:rPr>
                <w:rFonts w:ascii="Myriad Pro" w:hAnsi="Myriad Pro"/>
                <w:b/>
                <w:sz w:val="24"/>
                <w:szCs w:val="24"/>
              </w:rPr>
              <w:t>, влияние на развитие страны</w:t>
            </w:r>
          </w:p>
          <w:p w14:paraId="1F194F26" w14:textId="3419E166" w:rsidR="001F1B93" w:rsidRPr="00EB5B9C" w:rsidRDefault="00CD1ECE" w:rsidP="00EB5B9C">
            <w:pPr>
              <w:rPr>
                <w:rFonts w:ascii="Myriad Pro" w:hAnsi="Myriad Pro"/>
                <w:i/>
                <w:sz w:val="24"/>
                <w:szCs w:val="24"/>
              </w:rPr>
            </w:pPr>
            <w:r w:rsidRPr="00EB5B9C">
              <w:rPr>
                <w:rFonts w:ascii="Myriad Pro" w:hAnsi="Myriad Pro"/>
                <w:i/>
                <w:sz w:val="24"/>
                <w:szCs w:val="24"/>
              </w:rPr>
              <w:t xml:space="preserve">Виктор </w:t>
            </w:r>
            <w:r w:rsidR="001F1B93" w:rsidRPr="00EB5B9C">
              <w:rPr>
                <w:rFonts w:ascii="Myriad Pro" w:hAnsi="Myriad Pro"/>
                <w:i/>
                <w:sz w:val="24"/>
                <w:szCs w:val="24"/>
              </w:rPr>
              <w:t>Мельник, кандидат географических наук, Институт природопользования НАН Беларуси</w:t>
            </w:r>
          </w:p>
          <w:p w14:paraId="36AE7710" w14:textId="77777777" w:rsidR="001F1B93" w:rsidRPr="00EB5B9C" w:rsidRDefault="001F1B93" w:rsidP="00EB5B9C">
            <w:pPr>
              <w:rPr>
                <w:rFonts w:ascii="Myriad Pro" w:hAnsi="Myriad Pro"/>
                <w:i/>
                <w:sz w:val="24"/>
                <w:szCs w:val="24"/>
              </w:rPr>
            </w:pPr>
          </w:p>
          <w:p w14:paraId="3FCA6041" w14:textId="0E81A811" w:rsidR="00AF436D" w:rsidRPr="00EB5B9C" w:rsidRDefault="003E3232" w:rsidP="00EB5B9C">
            <w:pPr>
              <w:rPr>
                <w:rFonts w:ascii="Myriad Pro" w:hAnsi="Myriad Pro"/>
                <w:i/>
                <w:sz w:val="24"/>
                <w:szCs w:val="24"/>
              </w:rPr>
            </w:pPr>
            <w:r w:rsidRPr="00EB5B9C">
              <w:rPr>
                <w:rFonts w:ascii="Myriad Pro" w:hAnsi="Myriad Pro"/>
                <w:i/>
                <w:sz w:val="24"/>
                <w:szCs w:val="24"/>
              </w:rPr>
              <w:t>Александр Гребеньков, член межведомственной рабочей группы по климату, эксперт международных экологических программ</w:t>
            </w:r>
          </w:p>
          <w:p w14:paraId="396BB895" w14:textId="77777777" w:rsidR="001D6CFC" w:rsidRPr="00EB5B9C" w:rsidRDefault="001D6CFC" w:rsidP="00EB5B9C">
            <w:pPr>
              <w:rPr>
                <w:rFonts w:ascii="Myriad Pro" w:hAnsi="Myriad Pro"/>
                <w:i/>
                <w:sz w:val="24"/>
                <w:szCs w:val="24"/>
              </w:rPr>
            </w:pPr>
          </w:p>
          <w:p w14:paraId="09C9C209" w14:textId="4CD78DE6" w:rsidR="00CD1ECE" w:rsidRPr="00EB5B9C" w:rsidRDefault="00CD1ECE" w:rsidP="00EB5B9C">
            <w:pPr>
              <w:rPr>
                <w:rFonts w:ascii="Myriad Pro" w:hAnsi="Myriad Pro"/>
                <w:sz w:val="24"/>
                <w:szCs w:val="24"/>
              </w:rPr>
            </w:pPr>
            <w:r w:rsidRPr="00EB5B9C">
              <w:rPr>
                <w:rFonts w:ascii="Myriad Pro" w:hAnsi="Myriad Pro"/>
                <w:i/>
                <w:sz w:val="24"/>
                <w:szCs w:val="24"/>
              </w:rPr>
              <w:t>Наталья Клевец, начальник отдела изучения климата, Белгидромет</w:t>
            </w:r>
          </w:p>
        </w:tc>
      </w:tr>
      <w:tr w:rsidR="003E3232" w:rsidRPr="00EB5B9C" w14:paraId="2EF6948A" w14:textId="77777777" w:rsidTr="00EB5B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806" w:type="dxa"/>
          </w:tcPr>
          <w:p w14:paraId="6786B55B" w14:textId="2A9763C5" w:rsidR="003E3232" w:rsidRPr="00EB5B9C" w:rsidRDefault="00CD1ECE" w:rsidP="00EB5B9C">
            <w:pPr>
              <w:spacing w:after="180"/>
              <w:rPr>
                <w:rFonts w:ascii="Myriad Pro" w:hAnsi="Myriad Pro"/>
                <w:sz w:val="24"/>
                <w:szCs w:val="24"/>
              </w:rPr>
            </w:pPr>
            <w:r w:rsidRPr="00EB5B9C">
              <w:rPr>
                <w:rFonts w:ascii="Myriad Pro" w:hAnsi="Myriad Pro"/>
                <w:sz w:val="24"/>
                <w:szCs w:val="24"/>
              </w:rPr>
              <w:t>13:00 – 13:30</w:t>
            </w:r>
          </w:p>
        </w:tc>
        <w:tc>
          <w:tcPr>
            <w:tcW w:w="7857" w:type="dxa"/>
          </w:tcPr>
          <w:p w14:paraId="07473E3A" w14:textId="202D22F6" w:rsidR="003E3232" w:rsidRPr="00EB5B9C" w:rsidRDefault="003E3232" w:rsidP="00EB5B9C">
            <w:pPr>
              <w:spacing w:after="180"/>
              <w:rPr>
                <w:rFonts w:ascii="Myriad Pro" w:hAnsi="Myriad Pro"/>
                <w:b/>
                <w:sz w:val="24"/>
                <w:szCs w:val="24"/>
              </w:rPr>
            </w:pPr>
            <w:r w:rsidRPr="00EB5B9C">
              <w:rPr>
                <w:rFonts w:ascii="Myriad Pro" w:hAnsi="Myriad Pro"/>
                <w:b/>
                <w:sz w:val="24"/>
                <w:szCs w:val="24"/>
              </w:rPr>
              <w:t>Реализация Парижского соглашения по климату в Беларуси</w:t>
            </w:r>
            <w:r w:rsidR="004A0BAD" w:rsidRPr="00EB5B9C">
              <w:rPr>
                <w:rFonts w:ascii="Myriad Pro" w:hAnsi="Myriad Pro"/>
                <w:b/>
                <w:sz w:val="24"/>
                <w:szCs w:val="24"/>
              </w:rPr>
              <w:t xml:space="preserve">, меры по адаптации к изменениям климата </w:t>
            </w:r>
          </w:p>
          <w:p w14:paraId="54B14F69" w14:textId="64D259C4" w:rsidR="00CD1ECE" w:rsidRPr="00EB5B9C" w:rsidRDefault="00CD1ECE" w:rsidP="00EB5B9C">
            <w:pPr>
              <w:pStyle w:val="a3"/>
              <w:numPr>
                <w:ilvl w:val="0"/>
                <w:numId w:val="7"/>
              </w:numPr>
              <w:rPr>
                <w:rFonts w:ascii="Myriad Pro" w:hAnsi="Myriad Pro"/>
                <w:b/>
                <w:sz w:val="24"/>
                <w:szCs w:val="24"/>
              </w:rPr>
            </w:pPr>
            <w:r w:rsidRPr="00EB5B9C">
              <w:rPr>
                <w:rFonts w:ascii="Myriad Pro" w:hAnsi="Myriad Pro"/>
                <w:b/>
                <w:sz w:val="24"/>
                <w:szCs w:val="24"/>
              </w:rPr>
              <w:t>Обязательства Беларуси по Парижскому соглашению</w:t>
            </w:r>
          </w:p>
          <w:p w14:paraId="1C790381" w14:textId="77777777" w:rsidR="00735F69" w:rsidRPr="00EB5B9C" w:rsidRDefault="00735F69" w:rsidP="00735F69">
            <w:pPr>
              <w:pStyle w:val="a3"/>
              <w:numPr>
                <w:ilvl w:val="0"/>
                <w:numId w:val="7"/>
              </w:numPr>
              <w:rPr>
                <w:rFonts w:ascii="Myriad Pro" w:hAnsi="Myriad Pro"/>
                <w:b/>
                <w:sz w:val="24"/>
                <w:szCs w:val="24"/>
              </w:rPr>
            </w:pPr>
            <w:r w:rsidRPr="00EB5B9C">
              <w:rPr>
                <w:rFonts w:ascii="Myriad Pro" w:hAnsi="Myriad Pro"/>
                <w:b/>
                <w:sz w:val="24"/>
                <w:szCs w:val="24"/>
              </w:rPr>
              <w:t>Реализация инициативы EU4Climate в Беларуси</w:t>
            </w:r>
          </w:p>
          <w:p w14:paraId="0F6EB95F" w14:textId="32DC5CC1" w:rsidR="001D6CFC" w:rsidRPr="00EB5B9C" w:rsidRDefault="001D6CFC" w:rsidP="00EB5B9C">
            <w:pPr>
              <w:pStyle w:val="a3"/>
              <w:numPr>
                <w:ilvl w:val="0"/>
                <w:numId w:val="7"/>
              </w:numPr>
              <w:rPr>
                <w:rFonts w:ascii="Myriad Pro" w:hAnsi="Myriad Pro"/>
                <w:b/>
                <w:sz w:val="24"/>
                <w:szCs w:val="24"/>
              </w:rPr>
            </w:pPr>
            <w:r w:rsidRPr="00EB5B9C">
              <w:rPr>
                <w:rFonts w:ascii="Myriad Pro" w:hAnsi="Myriad Pro"/>
                <w:b/>
                <w:sz w:val="24"/>
                <w:szCs w:val="24"/>
              </w:rPr>
              <w:t xml:space="preserve">Закон </w:t>
            </w:r>
            <w:r w:rsidR="00EB5B9C" w:rsidRPr="00EB5B9C">
              <w:rPr>
                <w:rFonts w:ascii="Myriad Pro" w:hAnsi="Myriad Pro"/>
                <w:b/>
                <w:sz w:val="24"/>
                <w:szCs w:val="24"/>
              </w:rPr>
              <w:t>«</w:t>
            </w:r>
            <w:r w:rsidRPr="00EB5B9C">
              <w:rPr>
                <w:rFonts w:ascii="Myriad Pro" w:hAnsi="Myriad Pro"/>
                <w:b/>
                <w:sz w:val="24"/>
                <w:szCs w:val="24"/>
              </w:rPr>
              <w:t>Об охране и использовании торфяников</w:t>
            </w:r>
            <w:r w:rsidR="00EB5B9C" w:rsidRPr="00EB5B9C">
              <w:rPr>
                <w:rFonts w:ascii="Myriad Pro" w:hAnsi="Myriad Pro"/>
                <w:b/>
                <w:sz w:val="24"/>
                <w:szCs w:val="24"/>
              </w:rPr>
              <w:t>»</w:t>
            </w:r>
            <w:r w:rsidRPr="00EB5B9C">
              <w:rPr>
                <w:rFonts w:ascii="Myriad Pro" w:hAnsi="Myriad Pro"/>
                <w:b/>
                <w:sz w:val="24"/>
                <w:szCs w:val="24"/>
              </w:rPr>
              <w:t xml:space="preserve"> как вклад в борьбу с изменением климата </w:t>
            </w:r>
          </w:p>
          <w:p w14:paraId="148519EA" w14:textId="429873E0" w:rsidR="003E3232" w:rsidRPr="00EB5B9C" w:rsidRDefault="00EB5B9C" w:rsidP="00EB5B9C">
            <w:pPr>
              <w:pStyle w:val="a3"/>
              <w:numPr>
                <w:ilvl w:val="0"/>
                <w:numId w:val="7"/>
              </w:numPr>
              <w:rPr>
                <w:rFonts w:ascii="Myriad Pro" w:hAnsi="Myriad Pro"/>
                <w:b/>
                <w:sz w:val="24"/>
                <w:szCs w:val="24"/>
              </w:rPr>
            </w:pPr>
            <w:r w:rsidRPr="00EB5B9C">
              <w:rPr>
                <w:rFonts w:ascii="Myriad Pro" w:hAnsi="Myriad Pro"/>
                <w:b/>
                <w:sz w:val="24"/>
                <w:szCs w:val="24"/>
              </w:rPr>
              <w:lastRenderedPageBreak/>
              <w:t>Развитие возобновляемой энергетики</w:t>
            </w:r>
            <w:r w:rsidR="001F1B93" w:rsidRPr="00EB5B9C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r w:rsidR="003E3232" w:rsidRPr="00EB5B9C">
              <w:rPr>
                <w:rFonts w:ascii="Myriad Pro" w:hAnsi="Myriad Pro"/>
                <w:b/>
                <w:sz w:val="24"/>
                <w:szCs w:val="24"/>
              </w:rPr>
              <w:t>в Беларус</w:t>
            </w:r>
            <w:r w:rsidRPr="00EB5B9C">
              <w:rPr>
                <w:rFonts w:ascii="Myriad Pro" w:hAnsi="Myriad Pro"/>
                <w:b/>
                <w:sz w:val="24"/>
                <w:szCs w:val="24"/>
              </w:rPr>
              <w:t>и</w:t>
            </w:r>
          </w:p>
          <w:p w14:paraId="078EDA0F" w14:textId="77777777" w:rsidR="001D6CFC" w:rsidRPr="00EB5B9C" w:rsidRDefault="001D6CFC" w:rsidP="00EB5B9C">
            <w:pPr>
              <w:pStyle w:val="a3"/>
              <w:rPr>
                <w:rFonts w:ascii="Myriad Pro" w:hAnsi="Myriad Pro"/>
                <w:b/>
                <w:sz w:val="24"/>
                <w:szCs w:val="24"/>
              </w:rPr>
            </w:pPr>
          </w:p>
          <w:p w14:paraId="77314F1B" w14:textId="714E9E0A" w:rsidR="003E3232" w:rsidRPr="00EB5B9C" w:rsidRDefault="00121562" w:rsidP="00EB5B9C">
            <w:pPr>
              <w:spacing w:after="180"/>
              <w:rPr>
                <w:rFonts w:ascii="Myriad Pro" w:hAnsi="Myriad Pro"/>
                <w:i/>
                <w:sz w:val="24"/>
                <w:szCs w:val="24"/>
              </w:rPr>
            </w:pPr>
            <w:r>
              <w:rPr>
                <w:rFonts w:ascii="Myriad Pro" w:hAnsi="Myriad Pro"/>
                <w:i/>
                <w:sz w:val="24"/>
                <w:szCs w:val="24"/>
              </w:rPr>
              <w:t>Надежда Зданевич</w:t>
            </w:r>
            <w:bookmarkStart w:id="0" w:name="_GoBack"/>
            <w:bookmarkEnd w:id="0"/>
            <w:r>
              <w:rPr>
                <w:rFonts w:ascii="Myriad Pro" w:hAnsi="Myriad Pro"/>
                <w:i/>
                <w:sz w:val="24"/>
                <w:szCs w:val="24"/>
              </w:rPr>
              <w:t>, заместитель начальника управления регулирования воздействий на атмосферный воздух,  изменение климата и экспертизы</w:t>
            </w:r>
            <w:r w:rsidR="003E3232" w:rsidRPr="00EB5B9C">
              <w:rPr>
                <w:rFonts w:ascii="Myriad Pro" w:hAnsi="Myriad Pro"/>
                <w:i/>
                <w:sz w:val="24"/>
                <w:szCs w:val="24"/>
              </w:rPr>
              <w:t xml:space="preserve"> Министерства природных ресурсов </w:t>
            </w:r>
            <w:r w:rsidR="00EB5B9C" w:rsidRPr="00EB5B9C">
              <w:rPr>
                <w:rFonts w:ascii="Myriad Pro" w:hAnsi="Myriad Pro"/>
                <w:i/>
                <w:sz w:val="24"/>
                <w:szCs w:val="24"/>
              </w:rPr>
              <w:t xml:space="preserve">Республики </w:t>
            </w:r>
            <w:r w:rsidR="003E3232" w:rsidRPr="00EB5B9C">
              <w:rPr>
                <w:rFonts w:ascii="Myriad Pro" w:hAnsi="Myriad Pro"/>
                <w:i/>
                <w:sz w:val="24"/>
                <w:szCs w:val="24"/>
              </w:rPr>
              <w:t>Беларус</w:t>
            </w:r>
            <w:r w:rsidR="00EB5B9C" w:rsidRPr="00EB5B9C">
              <w:rPr>
                <w:rFonts w:ascii="Myriad Pro" w:hAnsi="Myriad Pro"/>
                <w:i/>
                <w:sz w:val="24"/>
                <w:szCs w:val="24"/>
              </w:rPr>
              <w:t>ь</w:t>
            </w:r>
            <w:r w:rsidR="003E3232" w:rsidRPr="00EB5B9C">
              <w:rPr>
                <w:rFonts w:ascii="Myriad Pro" w:hAnsi="Myriad Pro"/>
                <w:i/>
                <w:sz w:val="24"/>
                <w:szCs w:val="24"/>
              </w:rPr>
              <w:t xml:space="preserve"> </w:t>
            </w:r>
          </w:p>
          <w:p w14:paraId="2A2A61BF" w14:textId="77777777" w:rsidR="001D6CFC" w:rsidRPr="00EB5B9C" w:rsidRDefault="003E3232" w:rsidP="00EB5B9C">
            <w:pPr>
              <w:spacing w:after="180"/>
              <w:rPr>
                <w:rFonts w:ascii="Myriad Pro" w:hAnsi="Myriad Pro"/>
                <w:i/>
                <w:iCs/>
                <w:sz w:val="24"/>
                <w:szCs w:val="24"/>
              </w:rPr>
            </w:pPr>
            <w:r w:rsidRPr="00EB5B9C">
              <w:rPr>
                <w:rFonts w:ascii="Myriad Pro" w:hAnsi="Myriad Pro"/>
                <w:i/>
                <w:iCs/>
                <w:sz w:val="24"/>
                <w:szCs w:val="24"/>
              </w:rPr>
              <w:t>Александр Козулин</w:t>
            </w:r>
            <w:r w:rsidR="00EB5B9C" w:rsidRPr="00EB5B9C">
              <w:rPr>
                <w:rFonts w:ascii="Myriad Pro" w:hAnsi="Myriad Pro"/>
                <w:i/>
                <w:iCs/>
                <w:sz w:val="24"/>
                <w:szCs w:val="24"/>
              </w:rPr>
              <w:t xml:space="preserve">, </w:t>
            </w:r>
            <w:r w:rsidRPr="00EB5B9C">
              <w:rPr>
                <w:rFonts w:ascii="Myriad Pro" w:hAnsi="Myriad Pro"/>
                <w:i/>
                <w:iCs/>
                <w:sz w:val="24"/>
                <w:szCs w:val="24"/>
              </w:rPr>
              <w:t xml:space="preserve">заведующий сектором международного сотрудничества НПЦ по биоресурсам НАН РБ, научный координатор проекта ПРООН-ГЭФ </w:t>
            </w:r>
            <w:r w:rsidR="00EB5B9C" w:rsidRPr="00EB5B9C">
              <w:rPr>
                <w:rFonts w:ascii="Myriad Pro" w:hAnsi="Myriad Pro"/>
                <w:i/>
                <w:iCs/>
                <w:sz w:val="24"/>
                <w:szCs w:val="24"/>
              </w:rPr>
              <w:t>«</w:t>
            </w:r>
            <w:r w:rsidRPr="00EB5B9C">
              <w:rPr>
                <w:rFonts w:ascii="Myriad Pro" w:hAnsi="Myriad Pro"/>
                <w:i/>
                <w:iCs/>
                <w:sz w:val="24"/>
                <w:szCs w:val="24"/>
              </w:rPr>
              <w:t>Ветландс</w:t>
            </w:r>
            <w:r w:rsidR="00EB5B9C" w:rsidRPr="00EB5B9C">
              <w:rPr>
                <w:rFonts w:ascii="Myriad Pro" w:hAnsi="Myriad Pro"/>
                <w:i/>
                <w:iCs/>
                <w:sz w:val="24"/>
                <w:szCs w:val="24"/>
              </w:rPr>
              <w:t>»</w:t>
            </w:r>
          </w:p>
          <w:p w14:paraId="26CDD6C7" w14:textId="77777777" w:rsidR="00EB5B9C" w:rsidRDefault="00EB5B9C" w:rsidP="00EB5B9C">
            <w:pPr>
              <w:spacing w:after="180"/>
              <w:rPr>
                <w:rFonts w:ascii="Myriad Pro" w:hAnsi="Myriad Pro"/>
                <w:i/>
                <w:iCs/>
                <w:sz w:val="24"/>
                <w:szCs w:val="24"/>
              </w:rPr>
            </w:pPr>
            <w:r w:rsidRPr="00EB5B9C">
              <w:rPr>
                <w:rFonts w:ascii="Myriad Pro" w:hAnsi="Myriad Pro"/>
                <w:i/>
                <w:iCs/>
                <w:sz w:val="24"/>
                <w:szCs w:val="24"/>
              </w:rPr>
              <w:t>Нина Тановицкая, к.т.н., ведущий научный сотрудник, Институт природопользования НАН Беларуси</w:t>
            </w:r>
          </w:p>
          <w:p w14:paraId="35E861A4" w14:textId="1FB592B4" w:rsidR="00735F69" w:rsidRPr="00735F69" w:rsidRDefault="00735F69" w:rsidP="00EB5B9C">
            <w:pPr>
              <w:spacing w:after="180"/>
              <w:rPr>
                <w:rFonts w:ascii="Myriad Pro" w:hAnsi="Myriad Pro"/>
                <w:i/>
                <w:iCs/>
                <w:sz w:val="24"/>
                <w:szCs w:val="24"/>
              </w:rPr>
            </w:pPr>
            <w:r>
              <w:rPr>
                <w:rFonts w:ascii="Myriad Pro" w:hAnsi="Myriad Pro"/>
                <w:i/>
                <w:iCs/>
                <w:sz w:val="24"/>
                <w:szCs w:val="24"/>
              </w:rPr>
              <w:t>Представитель Департамента по энергоэффективности</w:t>
            </w:r>
          </w:p>
        </w:tc>
      </w:tr>
      <w:tr w:rsidR="003E3232" w:rsidRPr="00EB5B9C" w14:paraId="07F221E2" w14:textId="77777777" w:rsidTr="00EB5B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1806" w:type="dxa"/>
          </w:tcPr>
          <w:p w14:paraId="58641CC8" w14:textId="621BFFFB" w:rsidR="003E3232" w:rsidRPr="00EB5B9C" w:rsidRDefault="00EB5B9C" w:rsidP="00EB5B9C">
            <w:pPr>
              <w:spacing w:after="180"/>
              <w:rPr>
                <w:rFonts w:ascii="Myriad Pro" w:hAnsi="Myriad Pro"/>
                <w:sz w:val="24"/>
                <w:szCs w:val="24"/>
              </w:rPr>
            </w:pPr>
            <w:r w:rsidRPr="00EB5B9C">
              <w:rPr>
                <w:rFonts w:ascii="Myriad Pro" w:hAnsi="Myriad Pro"/>
                <w:sz w:val="24"/>
                <w:szCs w:val="24"/>
              </w:rPr>
              <w:lastRenderedPageBreak/>
              <w:t xml:space="preserve">13:30 – 14:00 </w:t>
            </w:r>
          </w:p>
        </w:tc>
        <w:tc>
          <w:tcPr>
            <w:tcW w:w="7857" w:type="dxa"/>
          </w:tcPr>
          <w:p w14:paraId="13B0FD4D" w14:textId="64FD8322" w:rsidR="003E3232" w:rsidRPr="00EB5B9C" w:rsidRDefault="00C23456" w:rsidP="00EB5B9C">
            <w:pPr>
              <w:spacing w:after="180"/>
              <w:rPr>
                <w:rFonts w:ascii="Myriad Pro" w:hAnsi="Myriad Pro"/>
                <w:i/>
                <w:iCs/>
                <w:sz w:val="24"/>
                <w:szCs w:val="24"/>
              </w:rPr>
            </w:pPr>
            <w:r w:rsidRPr="00EB5B9C">
              <w:rPr>
                <w:rFonts w:ascii="Myriad Pro" w:hAnsi="Myriad Pro"/>
                <w:i/>
                <w:iCs/>
                <w:sz w:val="24"/>
                <w:szCs w:val="24"/>
              </w:rPr>
              <w:t>Обсуждение, в</w:t>
            </w:r>
            <w:r w:rsidR="001D6CFC" w:rsidRPr="00EB5B9C">
              <w:rPr>
                <w:rFonts w:ascii="Myriad Pro" w:hAnsi="Myriad Pro"/>
                <w:i/>
                <w:iCs/>
                <w:sz w:val="24"/>
                <w:szCs w:val="24"/>
              </w:rPr>
              <w:t xml:space="preserve">опросы-ответы, заключительное слово модератора </w:t>
            </w:r>
          </w:p>
        </w:tc>
      </w:tr>
    </w:tbl>
    <w:p w14:paraId="6F0A8356" w14:textId="77777777" w:rsidR="007417FE" w:rsidRPr="00EB5B9C" w:rsidRDefault="007417FE" w:rsidP="00A802FD">
      <w:pPr>
        <w:spacing w:after="120"/>
        <w:rPr>
          <w:rFonts w:ascii="Myriad Pro" w:hAnsi="Myriad Pro"/>
          <w:sz w:val="24"/>
          <w:szCs w:val="24"/>
        </w:rPr>
      </w:pPr>
    </w:p>
    <w:sectPr w:rsidR="007417FE" w:rsidRPr="00EB5B9C" w:rsidSect="000C2987">
      <w:footerReference w:type="default" r:id="rId14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E766B" w14:textId="77777777" w:rsidR="00A43B95" w:rsidRDefault="00A43B95" w:rsidP="00FC1784">
      <w:pPr>
        <w:spacing w:after="0" w:line="240" w:lineRule="auto"/>
      </w:pPr>
      <w:r>
        <w:separator/>
      </w:r>
    </w:p>
  </w:endnote>
  <w:endnote w:type="continuationSeparator" w:id="0">
    <w:p w14:paraId="05DFC876" w14:textId="77777777" w:rsidR="00A43B95" w:rsidRDefault="00A43B95" w:rsidP="00FC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2ACA0" w14:textId="0997EC1E" w:rsidR="00D926F0" w:rsidRDefault="00D926F0">
    <w:pPr>
      <w:pStyle w:val="af0"/>
      <w:jc w:val="center"/>
    </w:pPr>
  </w:p>
  <w:p w14:paraId="549533CA" w14:textId="77777777" w:rsidR="00D926F0" w:rsidRDefault="00D926F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F7F6D" w14:textId="77777777" w:rsidR="00A43B95" w:rsidRDefault="00A43B95" w:rsidP="00FC1784">
      <w:pPr>
        <w:spacing w:after="0" w:line="240" w:lineRule="auto"/>
      </w:pPr>
      <w:r>
        <w:separator/>
      </w:r>
    </w:p>
  </w:footnote>
  <w:footnote w:type="continuationSeparator" w:id="0">
    <w:p w14:paraId="5E2576DE" w14:textId="77777777" w:rsidR="00A43B95" w:rsidRDefault="00A43B95" w:rsidP="00FC1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A63"/>
    <w:multiLevelType w:val="hybridMultilevel"/>
    <w:tmpl w:val="3538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6FF5"/>
    <w:multiLevelType w:val="hybridMultilevel"/>
    <w:tmpl w:val="D3027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0A5"/>
    <w:multiLevelType w:val="hybridMultilevel"/>
    <w:tmpl w:val="8FE4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55A05"/>
    <w:multiLevelType w:val="hybridMultilevel"/>
    <w:tmpl w:val="FC4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5CFB"/>
    <w:multiLevelType w:val="hybridMultilevel"/>
    <w:tmpl w:val="1B4A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154EE"/>
    <w:multiLevelType w:val="hybridMultilevel"/>
    <w:tmpl w:val="7918F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622D2"/>
    <w:multiLevelType w:val="hybridMultilevel"/>
    <w:tmpl w:val="437A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FE"/>
    <w:rsid w:val="00007E2B"/>
    <w:rsid w:val="00043BD6"/>
    <w:rsid w:val="00052B20"/>
    <w:rsid w:val="00077310"/>
    <w:rsid w:val="000A095A"/>
    <w:rsid w:val="000A747E"/>
    <w:rsid w:val="000C2987"/>
    <w:rsid w:val="000F4756"/>
    <w:rsid w:val="000F54BB"/>
    <w:rsid w:val="00121562"/>
    <w:rsid w:val="0017662D"/>
    <w:rsid w:val="00184EA2"/>
    <w:rsid w:val="0019203B"/>
    <w:rsid w:val="00195654"/>
    <w:rsid w:val="001C6C2D"/>
    <w:rsid w:val="001D6CFC"/>
    <w:rsid w:val="001D768D"/>
    <w:rsid w:val="001F1B93"/>
    <w:rsid w:val="00213D7B"/>
    <w:rsid w:val="00215565"/>
    <w:rsid w:val="00244069"/>
    <w:rsid w:val="00252732"/>
    <w:rsid w:val="002800B3"/>
    <w:rsid w:val="002A6172"/>
    <w:rsid w:val="002B28ED"/>
    <w:rsid w:val="002B7336"/>
    <w:rsid w:val="003206F1"/>
    <w:rsid w:val="00343216"/>
    <w:rsid w:val="00366864"/>
    <w:rsid w:val="00385167"/>
    <w:rsid w:val="003D5E17"/>
    <w:rsid w:val="003E0CE5"/>
    <w:rsid w:val="003E3232"/>
    <w:rsid w:val="0041451F"/>
    <w:rsid w:val="004506F7"/>
    <w:rsid w:val="00451DD7"/>
    <w:rsid w:val="004A0BAD"/>
    <w:rsid w:val="004D53C0"/>
    <w:rsid w:val="004E4FA5"/>
    <w:rsid w:val="004F6811"/>
    <w:rsid w:val="004F7B36"/>
    <w:rsid w:val="00542881"/>
    <w:rsid w:val="005825A7"/>
    <w:rsid w:val="005E403D"/>
    <w:rsid w:val="0060255E"/>
    <w:rsid w:val="0061288F"/>
    <w:rsid w:val="006137FA"/>
    <w:rsid w:val="00655355"/>
    <w:rsid w:val="006673C2"/>
    <w:rsid w:val="006A0C9B"/>
    <w:rsid w:val="006E4056"/>
    <w:rsid w:val="006E6FFA"/>
    <w:rsid w:val="006F086C"/>
    <w:rsid w:val="00712C4C"/>
    <w:rsid w:val="007209C3"/>
    <w:rsid w:val="00720D96"/>
    <w:rsid w:val="00725715"/>
    <w:rsid w:val="00735F69"/>
    <w:rsid w:val="00740224"/>
    <w:rsid w:val="007417FE"/>
    <w:rsid w:val="00777081"/>
    <w:rsid w:val="00794F6B"/>
    <w:rsid w:val="00801125"/>
    <w:rsid w:val="00820E26"/>
    <w:rsid w:val="00871F6D"/>
    <w:rsid w:val="00883AC6"/>
    <w:rsid w:val="0089584F"/>
    <w:rsid w:val="008A6FB0"/>
    <w:rsid w:val="008C5725"/>
    <w:rsid w:val="008C79CF"/>
    <w:rsid w:val="008D5256"/>
    <w:rsid w:val="0090393A"/>
    <w:rsid w:val="0093668F"/>
    <w:rsid w:val="00944825"/>
    <w:rsid w:val="009577C2"/>
    <w:rsid w:val="009669A3"/>
    <w:rsid w:val="00975DA3"/>
    <w:rsid w:val="00994C63"/>
    <w:rsid w:val="009A2476"/>
    <w:rsid w:val="009A641A"/>
    <w:rsid w:val="009B6848"/>
    <w:rsid w:val="009C3675"/>
    <w:rsid w:val="009C514E"/>
    <w:rsid w:val="009E16BA"/>
    <w:rsid w:val="009F5434"/>
    <w:rsid w:val="00A01CDC"/>
    <w:rsid w:val="00A229C3"/>
    <w:rsid w:val="00A27A45"/>
    <w:rsid w:val="00A43B95"/>
    <w:rsid w:val="00A47154"/>
    <w:rsid w:val="00A476A2"/>
    <w:rsid w:val="00A545A7"/>
    <w:rsid w:val="00A550B7"/>
    <w:rsid w:val="00A60634"/>
    <w:rsid w:val="00A802FD"/>
    <w:rsid w:val="00AC42D7"/>
    <w:rsid w:val="00AD05B4"/>
    <w:rsid w:val="00AD06D5"/>
    <w:rsid w:val="00AD08FD"/>
    <w:rsid w:val="00AF436D"/>
    <w:rsid w:val="00AF6A83"/>
    <w:rsid w:val="00AF6CC6"/>
    <w:rsid w:val="00B00E4E"/>
    <w:rsid w:val="00B20A28"/>
    <w:rsid w:val="00B37154"/>
    <w:rsid w:val="00B4392F"/>
    <w:rsid w:val="00B4583B"/>
    <w:rsid w:val="00B51BFA"/>
    <w:rsid w:val="00B56BE8"/>
    <w:rsid w:val="00B623B3"/>
    <w:rsid w:val="00B644FA"/>
    <w:rsid w:val="00B65765"/>
    <w:rsid w:val="00B8367E"/>
    <w:rsid w:val="00BA3FC5"/>
    <w:rsid w:val="00BD1D42"/>
    <w:rsid w:val="00BE31BF"/>
    <w:rsid w:val="00C23456"/>
    <w:rsid w:val="00C42DDB"/>
    <w:rsid w:val="00C44A90"/>
    <w:rsid w:val="00C70C09"/>
    <w:rsid w:val="00C858CB"/>
    <w:rsid w:val="00CC596D"/>
    <w:rsid w:val="00CD1ECE"/>
    <w:rsid w:val="00D03534"/>
    <w:rsid w:val="00D306FF"/>
    <w:rsid w:val="00D33FC2"/>
    <w:rsid w:val="00D36AE9"/>
    <w:rsid w:val="00D410FB"/>
    <w:rsid w:val="00D61416"/>
    <w:rsid w:val="00D926F0"/>
    <w:rsid w:val="00D97C84"/>
    <w:rsid w:val="00DA6A4A"/>
    <w:rsid w:val="00DD3932"/>
    <w:rsid w:val="00E45715"/>
    <w:rsid w:val="00E50945"/>
    <w:rsid w:val="00E71BDF"/>
    <w:rsid w:val="00E93E9F"/>
    <w:rsid w:val="00E93F0A"/>
    <w:rsid w:val="00EA2F2D"/>
    <w:rsid w:val="00EB5B9C"/>
    <w:rsid w:val="00EC722D"/>
    <w:rsid w:val="00EF2DEC"/>
    <w:rsid w:val="00F17E6A"/>
    <w:rsid w:val="00F36CBB"/>
    <w:rsid w:val="00F649C1"/>
    <w:rsid w:val="00F72A08"/>
    <w:rsid w:val="00F7552F"/>
    <w:rsid w:val="00F91F45"/>
    <w:rsid w:val="00FA363B"/>
    <w:rsid w:val="00FC1784"/>
    <w:rsid w:val="00FC7B04"/>
    <w:rsid w:val="00FD2B55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8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7FE"/>
    <w:pPr>
      <w:ind w:left="720"/>
      <w:contextualSpacing/>
    </w:pPr>
  </w:style>
  <w:style w:type="paragraph" w:styleId="a4">
    <w:name w:val="Normal (Web)"/>
    <w:basedOn w:val="a"/>
    <w:unhideWhenUsed/>
    <w:rsid w:val="0028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0"/>
      <w:szCs w:val="20"/>
      <w:lang w:eastAsia="ru-RU"/>
    </w:rPr>
  </w:style>
  <w:style w:type="paragraph" w:customStyle="1" w:styleId="Style4">
    <w:name w:val="Style4"/>
    <w:basedOn w:val="a"/>
    <w:rsid w:val="002800B3"/>
    <w:pPr>
      <w:widowControl w:val="0"/>
      <w:autoSpaceDE w:val="0"/>
      <w:autoSpaceDN w:val="0"/>
      <w:adjustRightInd w:val="0"/>
      <w:spacing w:after="0" w:line="244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FC17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784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FC178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C178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C178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FC17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C17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C1784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BA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3FC5"/>
  </w:style>
  <w:style w:type="paragraph" w:styleId="af0">
    <w:name w:val="footer"/>
    <w:basedOn w:val="a"/>
    <w:link w:val="af1"/>
    <w:uiPriority w:val="99"/>
    <w:unhideWhenUsed/>
    <w:rsid w:val="00BA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3FC5"/>
  </w:style>
  <w:style w:type="table" w:styleId="af2">
    <w:name w:val="Table Grid"/>
    <w:basedOn w:val="a1"/>
    <w:uiPriority w:val="59"/>
    <w:rsid w:val="00AF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1F1B9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F1B9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F1B9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F1B9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F1B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7FE"/>
    <w:pPr>
      <w:ind w:left="720"/>
      <w:contextualSpacing/>
    </w:pPr>
  </w:style>
  <w:style w:type="paragraph" w:styleId="a4">
    <w:name w:val="Normal (Web)"/>
    <w:basedOn w:val="a"/>
    <w:unhideWhenUsed/>
    <w:rsid w:val="0028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0"/>
      <w:szCs w:val="20"/>
      <w:lang w:eastAsia="ru-RU"/>
    </w:rPr>
  </w:style>
  <w:style w:type="paragraph" w:customStyle="1" w:styleId="Style4">
    <w:name w:val="Style4"/>
    <w:basedOn w:val="a"/>
    <w:rsid w:val="002800B3"/>
    <w:pPr>
      <w:widowControl w:val="0"/>
      <w:autoSpaceDE w:val="0"/>
      <w:autoSpaceDN w:val="0"/>
      <w:adjustRightInd w:val="0"/>
      <w:spacing w:after="0" w:line="244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FC17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784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FC178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C178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C178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FC17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C178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C1784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BA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3FC5"/>
  </w:style>
  <w:style w:type="paragraph" w:styleId="af0">
    <w:name w:val="footer"/>
    <w:basedOn w:val="a"/>
    <w:link w:val="af1"/>
    <w:uiPriority w:val="99"/>
    <w:unhideWhenUsed/>
    <w:rsid w:val="00BA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3FC5"/>
  </w:style>
  <w:style w:type="table" w:styleId="af2">
    <w:name w:val="Table Grid"/>
    <w:basedOn w:val="a1"/>
    <w:uiPriority w:val="59"/>
    <w:rsid w:val="00AF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1F1B9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F1B9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F1B9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F1B9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F1B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BD4E67360AB4FB3D01F8991381BEA" ma:contentTypeVersion="7" ma:contentTypeDescription="Create a new document." ma:contentTypeScope="" ma:versionID="9fb6c4cd81e5c176430ff188d1935fea">
  <xsd:schema xmlns:xsd="http://www.w3.org/2001/XMLSchema" xmlns:xs="http://www.w3.org/2001/XMLSchema" xmlns:p="http://schemas.microsoft.com/office/2006/metadata/properties" xmlns:ns3="e511a4b5-8b9a-4fb7-92a1-bd99919e67ec" targetNamespace="http://schemas.microsoft.com/office/2006/metadata/properties" ma:root="true" ma:fieldsID="552db68f2e366f01fad93dcdb3099559" ns3:_="">
    <xsd:import namespace="e511a4b5-8b9a-4fb7-92a1-bd99919e6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1a4b5-8b9a-4fb7-92a1-bd99919e6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23CE-A77D-4E68-91C0-56362F44A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1a4b5-8b9a-4fb7-92a1-bd99919e6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7A481-AFF7-4DE4-8C5C-6FACD4195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1FCA0-33B4-48E9-9438-C23B7A1EE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4D765A-164D-4C68-9748-EA1EC876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</dc:creator>
  <cp:lastModifiedBy>k439-1</cp:lastModifiedBy>
  <cp:revision>3</cp:revision>
  <cp:lastPrinted>2013-10-21T07:47:00Z</cp:lastPrinted>
  <dcterms:created xsi:type="dcterms:W3CDTF">2019-10-17T07:56:00Z</dcterms:created>
  <dcterms:modified xsi:type="dcterms:W3CDTF">2019-10-17T07:59:00Z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0x010100FB7BD4E67360AB4FB3D01F8991381BEA</vt:lpwstr>
  </property>
</Properties>
</file>