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DD8" w:rsidRPr="00D05267" w:rsidRDefault="00875DD8" w:rsidP="00875DD8">
      <w:pPr>
        <w:jc w:val="center"/>
        <w:rPr>
          <w:b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875DD8" w:rsidRPr="00D33AF9" w:rsidRDefault="00875DD8" w:rsidP="00875DD8">
      <w:pPr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875DD8" w:rsidRPr="00D33AF9" w:rsidRDefault="00875DD8" w:rsidP="00875DD8">
      <w:pPr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875DD8" w:rsidRPr="00BB572B" w:rsidRDefault="00875DD8" w:rsidP="00875DD8">
      <w:pPr>
        <w:spacing w:line="280" w:lineRule="exact"/>
      </w:pPr>
    </w:p>
    <w:p w:rsidR="00875DD8" w:rsidRDefault="00875DD8" w:rsidP="00875DD8">
      <w:r w:rsidRPr="00BB572B">
        <w:t xml:space="preserve">Место проведения: </w:t>
      </w:r>
    </w:p>
    <w:p w:rsidR="00875DD8" w:rsidRPr="00BB572B" w:rsidRDefault="00875DD8" w:rsidP="00840509">
      <w:pPr>
        <w:jc w:val="both"/>
      </w:pPr>
      <w:r>
        <w:t>Учреждение образования «Республиканский центр экологии и краеведения» (</w:t>
      </w:r>
      <w:proofErr w:type="gramStart"/>
      <w:r w:rsidRPr="00BB572B">
        <w:t>г</w:t>
      </w:r>
      <w:proofErr w:type="gramEnd"/>
      <w:r w:rsidRPr="00BB572B">
        <w:t xml:space="preserve">. Минск, ул. </w:t>
      </w:r>
      <w:proofErr w:type="spellStart"/>
      <w:r>
        <w:t>Макаенка</w:t>
      </w:r>
      <w:proofErr w:type="spellEnd"/>
      <w:r>
        <w:t>, 8)</w:t>
      </w:r>
    </w:p>
    <w:p w:rsidR="00875DD8" w:rsidRPr="00D33AF9" w:rsidRDefault="00875DD8" w:rsidP="00875DD8">
      <w:pPr>
        <w:rPr>
          <w:b/>
        </w:rPr>
      </w:pPr>
      <w:r>
        <w:rPr>
          <w:b/>
        </w:rPr>
        <w:t>03.1</w:t>
      </w:r>
      <w:r w:rsidRPr="00D33AF9">
        <w:rPr>
          <w:b/>
        </w:rPr>
        <w:t>0.201</w:t>
      </w:r>
      <w:r w:rsidRPr="00FB34BA">
        <w:rPr>
          <w:b/>
        </w:rPr>
        <w:t>8</w:t>
      </w:r>
      <w:r w:rsidRPr="00D33AF9">
        <w:rPr>
          <w:b/>
        </w:rPr>
        <w:t xml:space="preserve"> г. 1</w:t>
      </w:r>
      <w:r>
        <w:rPr>
          <w:b/>
        </w:rPr>
        <w:t>4</w:t>
      </w:r>
      <w:r w:rsidRPr="00D33AF9">
        <w:rPr>
          <w:b/>
        </w:rPr>
        <w:t>.</w:t>
      </w:r>
      <w:r>
        <w:rPr>
          <w:b/>
        </w:rPr>
        <w:t>3</w:t>
      </w:r>
      <w:r w:rsidRPr="00D33AF9">
        <w:rPr>
          <w:b/>
        </w:rPr>
        <w:t>0</w:t>
      </w:r>
    </w:p>
    <w:p w:rsidR="00875DD8" w:rsidRPr="00BB572B" w:rsidRDefault="00875DD8" w:rsidP="00875DD8">
      <w:pPr>
        <w:spacing w:line="280" w:lineRule="exact"/>
      </w:pPr>
    </w:p>
    <w:p w:rsidR="00840509" w:rsidRPr="00875DD8" w:rsidRDefault="00875DD8" w:rsidP="00840509">
      <w:pPr>
        <w:ind w:firstLine="851"/>
        <w:jc w:val="both"/>
        <w:rPr>
          <w:bCs/>
          <w:u w:val="single"/>
        </w:rPr>
      </w:pPr>
      <w:r w:rsidRPr="00875DD8">
        <w:t xml:space="preserve">1. </w:t>
      </w:r>
      <w:r w:rsidR="00840509">
        <w:t xml:space="preserve">Подготовка к </w:t>
      </w:r>
      <w:r w:rsidR="00840509" w:rsidRPr="00875DD8">
        <w:rPr>
          <w:shd w:val="clear" w:color="auto" w:fill="FFFFFF"/>
        </w:rPr>
        <w:t>Конференции Сторон Рамочной </w:t>
      </w:r>
      <w:r w:rsidR="00840509" w:rsidRPr="00875DD8">
        <w:rPr>
          <w:rStyle w:val="a3"/>
          <w:bCs/>
          <w:i w:val="0"/>
          <w:iCs w:val="0"/>
          <w:shd w:val="clear" w:color="auto" w:fill="FFFFFF"/>
        </w:rPr>
        <w:t>конвенции Организации Объединенных Наций об изменении климата</w:t>
      </w:r>
    </w:p>
    <w:p w:rsidR="00840509" w:rsidRPr="006E10CE" w:rsidRDefault="00840509" w:rsidP="00840509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D1477A" w:rsidRPr="00E87BA8" w:rsidRDefault="00D1477A" w:rsidP="00D1477A">
      <w:pPr>
        <w:jc w:val="both"/>
        <w:rPr>
          <w:bCs/>
        </w:rPr>
      </w:pPr>
      <w:r>
        <w:rPr>
          <w:bCs/>
        </w:rPr>
        <w:t>консультант</w:t>
      </w:r>
      <w:r w:rsidRPr="00E87BA8">
        <w:rPr>
          <w:bCs/>
        </w:rPr>
        <w:t xml:space="preserve"> управления</w:t>
      </w:r>
    </w:p>
    <w:p w:rsidR="00D1477A" w:rsidRPr="00E87BA8" w:rsidRDefault="00D1477A" w:rsidP="00D1477A">
      <w:pPr>
        <w:jc w:val="both"/>
        <w:rPr>
          <w:bCs/>
        </w:rPr>
      </w:pPr>
      <w:r w:rsidRPr="00E87BA8">
        <w:rPr>
          <w:bCs/>
        </w:rPr>
        <w:t xml:space="preserve">регулирования воздействий на </w:t>
      </w:r>
      <w:proofErr w:type="gramStart"/>
      <w:r w:rsidRPr="00E87BA8">
        <w:rPr>
          <w:bCs/>
        </w:rPr>
        <w:t>атмосферный</w:t>
      </w:r>
      <w:proofErr w:type="gramEnd"/>
    </w:p>
    <w:p w:rsidR="00D1477A" w:rsidRPr="00E87BA8" w:rsidRDefault="00D1477A" w:rsidP="00D1477A">
      <w:pPr>
        <w:jc w:val="both"/>
        <w:rPr>
          <w:bCs/>
        </w:rPr>
      </w:pPr>
      <w:r w:rsidRPr="00E87BA8">
        <w:rPr>
          <w:bCs/>
        </w:rPr>
        <w:t xml:space="preserve">воздух, изменение климата и экспертизы </w:t>
      </w:r>
    </w:p>
    <w:p w:rsidR="00476351" w:rsidRPr="00FB34BA" w:rsidRDefault="00D055DF" w:rsidP="00D1477A">
      <w:pPr>
        <w:jc w:val="both"/>
        <w:rPr>
          <w:bCs/>
        </w:rPr>
      </w:pPr>
      <w:r>
        <w:rPr>
          <w:bCs/>
        </w:rPr>
        <w:t>Болдырева Екатерина Петровна</w:t>
      </w:r>
      <w:r w:rsidR="00840509" w:rsidRPr="00FB34BA">
        <w:rPr>
          <w:bCs/>
        </w:rPr>
        <w:tab/>
      </w:r>
      <w:r w:rsidR="00840509" w:rsidRPr="00FB34BA">
        <w:rPr>
          <w:bCs/>
        </w:rPr>
        <w:tab/>
      </w:r>
      <w:r w:rsidR="00840509" w:rsidRPr="00FB34BA">
        <w:rPr>
          <w:bCs/>
        </w:rPr>
        <w:tab/>
      </w:r>
      <w:r w:rsidR="00840509" w:rsidRPr="00FB34BA">
        <w:rPr>
          <w:bCs/>
        </w:rPr>
        <w:tab/>
        <w:t xml:space="preserve">доклад до </w:t>
      </w:r>
      <w:r w:rsidR="00840509">
        <w:rPr>
          <w:bCs/>
        </w:rPr>
        <w:t>10</w:t>
      </w:r>
      <w:r w:rsidR="00840509" w:rsidRPr="00FB34BA">
        <w:rPr>
          <w:bCs/>
        </w:rPr>
        <w:t xml:space="preserve"> мин.</w:t>
      </w:r>
    </w:p>
    <w:p w:rsidR="00840509" w:rsidRDefault="00840509" w:rsidP="00840509">
      <w:pPr>
        <w:jc w:val="both"/>
      </w:pPr>
    </w:p>
    <w:p w:rsidR="00840509" w:rsidRPr="006E10CE" w:rsidRDefault="00840509" w:rsidP="00840509">
      <w:pPr>
        <w:jc w:val="both"/>
        <w:rPr>
          <w:bCs/>
        </w:rPr>
      </w:pPr>
      <w:r>
        <w:tab/>
      </w:r>
      <w:r w:rsidR="00476351">
        <w:t>2</w:t>
      </w:r>
      <w:r w:rsidR="00875DD8" w:rsidRPr="00FB34BA">
        <w:t xml:space="preserve">. </w:t>
      </w:r>
      <w:r>
        <w:rPr>
          <w:bCs/>
        </w:rPr>
        <w:t>Участие общественных организаций в повышении уровня экологического просвещения населения.</w:t>
      </w:r>
    </w:p>
    <w:p w:rsidR="00840509" w:rsidRPr="006E10CE" w:rsidRDefault="00840509" w:rsidP="00840509">
      <w:pPr>
        <w:jc w:val="both"/>
        <w:rPr>
          <w:bCs/>
          <w:u w:val="single"/>
        </w:rPr>
      </w:pPr>
      <w:r w:rsidRPr="00FB34BA">
        <w:rPr>
          <w:bCs/>
          <w:u w:val="single"/>
        </w:rPr>
        <w:t>Докладыва</w:t>
      </w:r>
      <w:r>
        <w:rPr>
          <w:bCs/>
          <w:u w:val="single"/>
        </w:rPr>
        <w:t>ю</w:t>
      </w:r>
      <w:r w:rsidRPr="00FB34BA">
        <w:rPr>
          <w:bCs/>
          <w:u w:val="single"/>
        </w:rPr>
        <w:t xml:space="preserve">т: </w:t>
      </w:r>
    </w:p>
    <w:p w:rsidR="00F02F57" w:rsidRPr="004D77D1" w:rsidRDefault="00F02F57" w:rsidP="00F02F57">
      <w:pPr>
        <w:shd w:val="clear" w:color="auto" w:fill="FFFFFF"/>
        <w:jc w:val="both"/>
      </w:pPr>
      <w:proofErr w:type="spellStart"/>
      <w:r w:rsidRPr="004D77D1">
        <w:t>Колед</w:t>
      </w:r>
      <w:r>
        <w:t>а</w:t>
      </w:r>
      <w:proofErr w:type="spellEnd"/>
      <w:r w:rsidRPr="004D77D1">
        <w:t xml:space="preserve"> Тамар</w:t>
      </w:r>
      <w:r>
        <w:t>а</w:t>
      </w:r>
      <w:r w:rsidRPr="004D77D1">
        <w:t xml:space="preserve"> Анатольевн</w:t>
      </w:r>
      <w:r>
        <w:t>а</w:t>
      </w:r>
      <w:r w:rsidRPr="004D77D1">
        <w:t>, председатель Слуцкого районного отделения ОО «</w:t>
      </w:r>
      <w:r w:rsidRPr="004D77D1">
        <w:rPr>
          <w:lang w:val="be-BY"/>
        </w:rPr>
        <w:t>Ахова птушак бацькаўшчыны</w:t>
      </w:r>
      <w:r w:rsidRPr="004D77D1">
        <w:t>»</w:t>
      </w:r>
    </w:p>
    <w:p w:rsidR="00F02F57" w:rsidRPr="00FB34BA" w:rsidRDefault="00F02F57" w:rsidP="00F02F57">
      <w:pPr>
        <w:jc w:val="both"/>
        <w:rPr>
          <w:bCs/>
        </w:rPr>
      </w:pPr>
      <w:r w:rsidRPr="004D77D1">
        <w:t>Доклад:</w:t>
      </w:r>
      <w:r w:rsidRPr="004D77D1">
        <w:rPr>
          <w:lang w:val="be-BY"/>
        </w:rPr>
        <w:t xml:space="preserve"> </w:t>
      </w:r>
      <w:r w:rsidRPr="004D77D1">
        <w:t>«</w:t>
      </w:r>
      <w:r w:rsidRPr="004D77D1">
        <w:rPr>
          <w:lang w:val="be-BY"/>
        </w:rPr>
        <w:t>О</w:t>
      </w:r>
      <w:proofErr w:type="spellStart"/>
      <w:r w:rsidRPr="004D77D1">
        <w:t>пыт</w:t>
      </w:r>
      <w:proofErr w:type="spellEnd"/>
      <w:r w:rsidRPr="004D77D1">
        <w:t xml:space="preserve"> клубов АПБ «Крылатый дозор» в экологическом просвещении школьников и дошкольников»</w:t>
      </w:r>
      <w:r w:rsidRPr="004D77D1">
        <w:tab/>
      </w:r>
      <w:r w:rsidRPr="00FB34BA">
        <w:rPr>
          <w:bCs/>
        </w:rPr>
        <w:t xml:space="preserve">доклад до </w:t>
      </w:r>
      <w:r>
        <w:rPr>
          <w:bCs/>
        </w:rPr>
        <w:t>10</w:t>
      </w:r>
      <w:r w:rsidRPr="00FB34BA">
        <w:rPr>
          <w:bCs/>
        </w:rPr>
        <w:t xml:space="preserve"> мин.</w:t>
      </w:r>
    </w:p>
    <w:p w:rsidR="00F02F57" w:rsidRPr="004D77D1" w:rsidRDefault="00F02F57" w:rsidP="00F02F57">
      <w:pPr>
        <w:shd w:val="clear" w:color="auto" w:fill="FFFFFF"/>
        <w:jc w:val="both"/>
      </w:pPr>
      <w:r>
        <w:tab/>
      </w:r>
    </w:p>
    <w:p w:rsidR="00F02F57" w:rsidRPr="004D77D1" w:rsidRDefault="00F02F57" w:rsidP="00F02F57">
      <w:pPr>
        <w:jc w:val="both"/>
        <w:rPr>
          <w:bCs/>
        </w:rPr>
      </w:pPr>
      <w:proofErr w:type="spellStart"/>
      <w:r w:rsidRPr="004D77D1">
        <w:rPr>
          <w:bCs/>
        </w:rPr>
        <w:t>Циунель</w:t>
      </w:r>
      <w:proofErr w:type="spellEnd"/>
      <w:r w:rsidRPr="004D77D1">
        <w:rPr>
          <w:bCs/>
        </w:rPr>
        <w:t xml:space="preserve"> Светлан</w:t>
      </w:r>
      <w:r>
        <w:rPr>
          <w:bCs/>
        </w:rPr>
        <w:t>а</w:t>
      </w:r>
      <w:r w:rsidRPr="004D77D1">
        <w:rPr>
          <w:bCs/>
        </w:rPr>
        <w:t xml:space="preserve"> </w:t>
      </w:r>
      <w:proofErr w:type="spellStart"/>
      <w:r w:rsidRPr="004D77D1">
        <w:rPr>
          <w:bCs/>
        </w:rPr>
        <w:t>Светославовн</w:t>
      </w:r>
      <w:r>
        <w:rPr>
          <w:bCs/>
        </w:rPr>
        <w:t>а</w:t>
      </w:r>
      <w:proofErr w:type="spellEnd"/>
      <w:r w:rsidRPr="004D77D1">
        <w:rPr>
          <w:bCs/>
        </w:rPr>
        <w:t>, директор учреждения по охране природы «</w:t>
      </w:r>
      <w:proofErr w:type="spellStart"/>
      <w:r w:rsidRPr="004D77D1">
        <w:rPr>
          <w:bCs/>
        </w:rPr>
        <w:t>Экосреда</w:t>
      </w:r>
      <w:proofErr w:type="spellEnd"/>
      <w:r w:rsidRPr="004D77D1">
        <w:rPr>
          <w:bCs/>
        </w:rPr>
        <w:t>»</w:t>
      </w:r>
    </w:p>
    <w:p w:rsidR="00F02F57" w:rsidRPr="00FB34BA" w:rsidRDefault="00F02F57" w:rsidP="00F02F57">
      <w:pPr>
        <w:jc w:val="both"/>
        <w:rPr>
          <w:bCs/>
        </w:rPr>
      </w:pPr>
      <w:r w:rsidRPr="004D77D1">
        <w:rPr>
          <w:bCs/>
        </w:rPr>
        <w:t>Доклад: «Создание электронной системы информирования по вопросам обращения с СОЗ и химическими веществами»</w:t>
      </w:r>
      <w:r w:rsidRPr="004D77D1">
        <w:rPr>
          <w:bCs/>
        </w:rPr>
        <w:tab/>
      </w:r>
      <w:r w:rsidRPr="00FB34BA">
        <w:rPr>
          <w:bCs/>
        </w:rPr>
        <w:t xml:space="preserve">доклад до </w:t>
      </w:r>
      <w:r>
        <w:rPr>
          <w:bCs/>
        </w:rPr>
        <w:t>10</w:t>
      </w:r>
      <w:r w:rsidRPr="00FB34BA">
        <w:rPr>
          <w:bCs/>
        </w:rPr>
        <w:t xml:space="preserve"> мин.</w:t>
      </w:r>
    </w:p>
    <w:p w:rsidR="00F02F57" w:rsidRPr="004D77D1" w:rsidRDefault="00F02F57" w:rsidP="00F02F57">
      <w:pPr>
        <w:jc w:val="both"/>
        <w:rPr>
          <w:bCs/>
        </w:rPr>
      </w:pPr>
    </w:p>
    <w:p w:rsidR="00F02F57" w:rsidRPr="004D77D1" w:rsidRDefault="00F02F57" w:rsidP="00F02F57">
      <w:pPr>
        <w:jc w:val="both"/>
        <w:rPr>
          <w:bCs/>
        </w:rPr>
      </w:pPr>
      <w:proofErr w:type="spellStart"/>
      <w:r w:rsidRPr="004D77D1">
        <w:rPr>
          <w:bCs/>
        </w:rPr>
        <w:t>Магонов</w:t>
      </w:r>
      <w:proofErr w:type="spellEnd"/>
      <w:r w:rsidRPr="004D77D1">
        <w:rPr>
          <w:bCs/>
        </w:rPr>
        <w:t xml:space="preserve"> Сергей, юрист ОО «</w:t>
      </w:r>
      <w:proofErr w:type="spellStart"/>
      <w:r w:rsidRPr="004D77D1">
        <w:rPr>
          <w:bCs/>
        </w:rPr>
        <w:t>Экодом</w:t>
      </w:r>
      <w:proofErr w:type="spellEnd"/>
      <w:r w:rsidRPr="004D77D1">
        <w:rPr>
          <w:bCs/>
        </w:rPr>
        <w:t>»</w:t>
      </w:r>
    </w:p>
    <w:p w:rsidR="00F02F57" w:rsidRPr="00FB34BA" w:rsidRDefault="00F02F57" w:rsidP="00F02F57">
      <w:pPr>
        <w:jc w:val="both"/>
        <w:rPr>
          <w:bCs/>
        </w:rPr>
      </w:pPr>
      <w:r w:rsidRPr="004D77D1">
        <w:rPr>
          <w:bCs/>
        </w:rPr>
        <w:t>Доклад: «Работа ОО «</w:t>
      </w:r>
      <w:proofErr w:type="spellStart"/>
      <w:r w:rsidRPr="004D77D1">
        <w:rPr>
          <w:bCs/>
        </w:rPr>
        <w:t>Экодом</w:t>
      </w:r>
      <w:proofErr w:type="spellEnd"/>
      <w:r w:rsidRPr="004D77D1">
        <w:rPr>
          <w:bCs/>
        </w:rPr>
        <w:t>» по просвещению в сфере доступа к экологической информации за 2018 год»</w:t>
      </w:r>
      <w:r w:rsidRPr="004D77D1">
        <w:rPr>
          <w:bCs/>
        </w:rPr>
        <w:tab/>
      </w:r>
      <w:r w:rsidRPr="004D77D1">
        <w:rPr>
          <w:bCs/>
        </w:rPr>
        <w:tab/>
      </w:r>
      <w:r w:rsidRPr="00FB34BA">
        <w:rPr>
          <w:bCs/>
        </w:rPr>
        <w:t xml:space="preserve">доклад до </w:t>
      </w:r>
      <w:r>
        <w:rPr>
          <w:bCs/>
        </w:rPr>
        <w:t>10</w:t>
      </w:r>
      <w:r w:rsidRPr="00FB34BA">
        <w:rPr>
          <w:bCs/>
        </w:rPr>
        <w:t xml:space="preserve"> мин.</w:t>
      </w:r>
    </w:p>
    <w:p w:rsidR="00875DD8" w:rsidRPr="00FB34BA" w:rsidRDefault="00875DD8" w:rsidP="00875DD8">
      <w:pPr>
        <w:jc w:val="both"/>
        <w:rPr>
          <w:bCs/>
          <w:u w:val="single"/>
        </w:rPr>
      </w:pPr>
    </w:p>
    <w:p w:rsidR="00840509" w:rsidRPr="00875DD8" w:rsidRDefault="00875DD8" w:rsidP="00840509">
      <w:pPr>
        <w:jc w:val="both"/>
      </w:pPr>
      <w:r>
        <w:rPr>
          <w:bCs/>
        </w:rPr>
        <w:tab/>
      </w:r>
      <w:r w:rsidR="00476351">
        <w:rPr>
          <w:bCs/>
        </w:rPr>
        <w:t>3</w:t>
      </w:r>
      <w:r>
        <w:rPr>
          <w:bCs/>
        </w:rPr>
        <w:t xml:space="preserve">. </w:t>
      </w:r>
      <w:r w:rsidR="00840509" w:rsidRPr="00875DD8">
        <w:t>Награждение победителей республиканских конкурсов экологической направленности:</w:t>
      </w:r>
    </w:p>
    <w:p w:rsidR="00840509" w:rsidRPr="00875DD8" w:rsidRDefault="00840509" w:rsidP="00840509">
      <w:pPr>
        <w:jc w:val="both"/>
      </w:pPr>
      <w:r w:rsidRPr="00875DD8">
        <w:tab/>
        <w:t>республиканский</w:t>
      </w:r>
      <w:r w:rsidRPr="00875DD8">
        <w:rPr>
          <w:b/>
        </w:rPr>
        <w:t xml:space="preserve"> </w:t>
      </w:r>
      <w:r w:rsidRPr="00875DD8">
        <w:t>конкурс на лучшее</w:t>
      </w:r>
      <w:r w:rsidRPr="00875DD8">
        <w:rPr>
          <w:b/>
        </w:rPr>
        <w:t xml:space="preserve"> </w:t>
      </w:r>
      <w:r w:rsidRPr="00875DD8">
        <w:t xml:space="preserve">обустройство и содержание мест пользования </w:t>
      </w:r>
      <w:r w:rsidRPr="00875DD8">
        <w:rPr>
          <w:rFonts w:eastAsiaTheme="minorHAnsi"/>
          <w:lang w:eastAsia="en-US"/>
        </w:rPr>
        <w:t>поверхностными водными объектами для рекреации, спорта и туризма;</w:t>
      </w:r>
    </w:p>
    <w:p w:rsidR="00840509" w:rsidRPr="00875DD8" w:rsidRDefault="00840509" w:rsidP="00840509">
      <w:pPr>
        <w:jc w:val="both"/>
      </w:pPr>
      <w:r w:rsidRPr="00875DD8">
        <w:tab/>
        <w:t>республиканский конкурс на лучшую публикацию на экологическую тематику;</w:t>
      </w:r>
    </w:p>
    <w:p w:rsidR="00840509" w:rsidRDefault="00840509" w:rsidP="00840509">
      <w:pPr>
        <w:jc w:val="both"/>
      </w:pPr>
      <w:r w:rsidRPr="00875DD8">
        <w:tab/>
        <w:t>республиканский конкурс на лучшего общественного эколога.</w:t>
      </w:r>
    </w:p>
    <w:p w:rsidR="00840509" w:rsidRDefault="00840509" w:rsidP="00840509">
      <w:pPr>
        <w:jc w:val="both"/>
        <w:rPr>
          <w:u w:val="single"/>
        </w:rPr>
      </w:pPr>
      <w:r w:rsidRPr="00476351">
        <w:rPr>
          <w:u w:val="single"/>
        </w:rPr>
        <w:t>Ответственный</w:t>
      </w:r>
      <w:r>
        <w:rPr>
          <w:u w:val="single"/>
        </w:rPr>
        <w:t>:</w:t>
      </w:r>
    </w:p>
    <w:p w:rsidR="00840509" w:rsidRPr="00FB34BA" w:rsidRDefault="00840509" w:rsidP="00840509">
      <w:pPr>
        <w:spacing w:line="240" w:lineRule="exact"/>
        <w:rPr>
          <w:bCs/>
        </w:rPr>
      </w:pPr>
      <w:r w:rsidRPr="00FB34BA">
        <w:lastRenderedPageBreak/>
        <w:t>заместитель начальника управления</w:t>
      </w:r>
      <w:r w:rsidRPr="00FB34BA">
        <w:rPr>
          <w:bCs/>
        </w:rPr>
        <w:t xml:space="preserve"> аналитической работы,</w:t>
      </w:r>
    </w:p>
    <w:p w:rsidR="00840509" w:rsidRPr="00FB34BA" w:rsidRDefault="00840509" w:rsidP="00840509">
      <w:pPr>
        <w:spacing w:line="240" w:lineRule="exact"/>
        <w:rPr>
          <w:bCs/>
        </w:rPr>
      </w:pPr>
      <w:r w:rsidRPr="00FB34BA">
        <w:rPr>
          <w:bCs/>
        </w:rPr>
        <w:t>науки и информации главного управления экологической</w:t>
      </w:r>
    </w:p>
    <w:p w:rsidR="00840509" w:rsidRPr="00FB34BA" w:rsidRDefault="00840509" w:rsidP="00840509">
      <w:pPr>
        <w:spacing w:line="240" w:lineRule="exact"/>
      </w:pPr>
      <w:r w:rsidRPr="00FB34BA">
        <w:rPr>
          <w:bCs/>
        </w:rPr>
        <w:t>политики, международного сотрудничества и науки</w:t>
      </w:r>
      <w:r w:rsidRPr="00FB34BA">
        <w:t xml:space="preserve"> </w:t>
      </w:r>
    </w:p>
    <w:p w:rsidR="00840509" w:rsidRPr="00FB34BA" w:rsidRDefault="00840509" w:rsidP="00840509">
      <w:pPr>
        <w:rPr>
          <w:bCs/>
        </w:rPr>
      </w:pPr>
      <w:proofErr w:type="spellStart"/>
      <w:r w:rsidRPr="00FB34BA">
        <w:rPr>
          <w:bCs/>
        </w:rPr>
        <w:t>Евдасёва</w:t>
      </w:r>
      <w:proofErr w:type="spellEnd"/>
      <w:r w:rsidRPr="00FB34BA">
        <w:rPr>
          <w:bCs/>
        </w:rPr>
        <w:t xml:space="preserve"> Татьяна Петровна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>
        <w:rPr>
          <w:bCs/>
        </w:rPr>
        <w:tab/>
      </w:r>
      <w:r w:rsidRPr="00FB34BA">
        <w:rPr>
          <w:bCs/>
        </w:rPr>
        <w:t xml:space="preserve">до </w:t>
      </w:r>
      <w:r>
        <w:rPr>
          <w:bCs/>
        </w:rPr>
        <w:t>20</w:t>
      </w:r>
      <w:r w:rsidRPr="00FB34BA">
        <w:rPr>
          <w:bCs/>
        </w:rPr>
        <w:t xml:space="preserve"> мин.</w:t>
      </w:r>
    </w:p>
    <w:p w:rsidR="00875DD8" w:rsidRDefault="00875DD8" w:rsidP="00840509">
      <w:pPr>
        <w:jc w:val="both"/>
        <w:rPr>
          <w:bCs/>
        </w:rPr>
      </w:pPr>
    </w:p>
    <w:p w:rsidR="00840509" w:rsidRDefault="00840509" w:rsidP="00840509">
      <w:pPr>
        <w:jc w:val="both"/>
      </w:pPr>
      <w:r>
        <w:rPr>
          <w:bCs/>
        </w:rPr>
        <w:tab/>
        <w:t xml:space="preserve">4. </w:t>
      </w:r>
      <w:r w:rsidR="00F02F57">
        <w:rPr>
          <w:bCs/>
        </w:rPr>
        <w:t>Ознакомление</w:t>
      </w:r>
      <w:r w:rsidR="00F02F57" w:rsidRPr="00E87BA8">
        <w:rPr>
          <w:bCs/>
        </w:rPr>
        <w:t xml:space="preserve"> с деятельностью УО</w:t>
      </w:r>
      <w:r w:rsidR="00F02F57" w:rsidRPr="00E87BA8">
        <w:t xml:space="preserve"> «Республиканский центр экологии и краеведения» по работе, проводимой в области экологического образования и просвещения</w:t>
      </w:r>
      <w:r w:rsidR="00F02F57">
        <w:t>, о</w:t>
      </w:r>
      <w:r>
        <w:rPr>
          <w:bCs/>
        </w:rPr>
        <w:t>рганизация ознакомительной экскурсии с деятельностью УО</w:t>
      </w:r>
      <w:r>
        <w:t xml:space="preserve"> «Республиканский центр экологии и краеведения».</w:t>
      </w:r>
    </w:p>
    <w:p w:rsidR="00F02F57" w:rsidRDefault="00F02F57" w:rsidP="00840509">
      <w:pPr>
        <w:jc w:val="both"/>
      </w:pPr>
    </w:p>
    <w:p w:rsidR="00840509" w:rsidRPr="00840509" w:rsidRDefault="00840509" w:rsidP="00840509">
      <w:pPr>
        <w:spacing w:line="240" w:lineRule="exact"/>
        <w:jc w:val="both"/>
        <w:rPr>
          <w:bCs/>
          <w:u w:val="single"/>
        </w:rPr>
      </w:pPr>
      <w:r w:rsidRPr="00840509">
        <w:rPr>
          <w:bCs/>
          <w:u w:val="single"/>
        </w:rPr>
        <w:t>Ответственный:</w:t>
      </w:r>
    </w:p>
    <w:p w:rsidR="00840509" w:rsidRDefault="00840509" w:rsidP="00840509">
      <w:pPr>
        <w:spacing w:line="240" w:lineRule="exact"/>
        <w:jc w:val="both"/>
      </w:pPr>
      <w:r>
        <w:t xml:space="preserve">Представитель </w:t>
      </w:r>
      <w:r>
        <w:rPr>
          <w:bCs/>
        </w:rPr>
        <w:t>УО</w:t>
      </w:r>
      <w:r>
        <w:t xml:space="preserve"> «Республиканский</w:t>
      </w:r>
    </w:p>
    <w:p w:rsidR="0059700E" w:rsidRDefault="00840509" w:rsidP="00840509">
      <w:pPr>
        <w:spacing w:line="240" w:lineRule="exact"/>
        <w:jc w:val="both"/>
      </w:pPr>
      <w:r>
        <w:t>центр экологии и краеведения»</w:t>
      </w:r>
      <w:r>
        <w:tab/>
      </w:r>
      <w:r>
        <w:tab/>
      </w:r>
      <w:r>
        <w:tab/>
      </w:r>
      <w:r>
        <w:tab/>
        <w:t>до 20 мин.</w:t>
      </w:r>
    </w:p>
    <w:p w:rsidR="0059700E" w:rsidRDefault="0059700E" w:rsidP="00875DD8">
      <w:pPr>
        <w:jc w:val="both"/>
      </w:pPr>
    </w:p>
    <w:p w:rsidR="00B55885" w:rsidRDefault="00875DD8" w:rsidP="00840509">
      <w:pPr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</w:t>
      </w:r>
      <w:proofErr w:type="spellStart"/>
      <w:r w:rsidRPr="00FB34BA">
        <w:t>А.</w:t>
      </w:r>
      <w:r>
        <w:t>П</w:t>
      </w:r>
      <w:r w:rsidRPr="00FB34BA">
        <w:t>.</w:t>
      </w:r>
      <w:r>
        <w:t>Худык</w:t>
      </w:r>
      <w:proofErr w:type="spellEnd"/>
    </w:p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5459"/>
    <w:multiLevelType w:val="hybridMultilevel"/>
    <w:tmpl w:val="E8FE068E"/>
    <w:lvl w:ilvl="0" w:tplc="B70CD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DD8"/>
    <w:rsid w:val="00036114"/>
    <w:rsid w:val="000B6A5B"/>
    <w:rsid w:val="001903E7"/>
    <w:rsid w:val="002332DB"/>
    <w:rsid w:val="00476351"/>
    <w:rsid w:val="0059700E"/>
    <w:rsid w:val="00673C2D"/>
    <w:rsid w:val="00677960"/>
    <w:rsid w:val="006B2AC6"/>
    <w:rsid w:val="007808A4"/>
    <w:rsid w:val="00840509"/>
    <w:rsid w:val="00872F16"/>
    <w:rsid w:val="00875DD8"/>
    <w:rsid w:val="00907648"/>
    <w:rsid w:val="00A205AC"/>
    <w:rsid w:val="00A51481"/>
    <w:rsid w:val="00B55885"/>
    <w:rsid w:val="00B95FF2"/>
    <w:rsid w:val="00BE5F9A"/>
    <w:rsid w:val="00C47B7B"/>
    <w:rsid w:val="00D055DF"/>
    <w:rsid w:val="00D1477A"/>
    <w:rsid w:val="00F0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D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5DD8"/>
    <w:rPr>
      <w:i/>
      <w:iCs/>
    </w:rPr>
  </w:style>
  <w:style w:type="paragraph" w:styleId="a4">
    <w:name w:val="List Paragraph"/>
    <w:basedOn w:val="a"/>
    <w:uiPriority w:val="34"/>
    <w:qFormat/>
    <w:rsid w:val="00875D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0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EBF2-3321-431C-A096-3DFD4DF4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4</cp:revision>
  <cp:lastPrinted>2018-10-03T09:22:00Z</cp:lastPrinted>
  <dcterms:created xsi:type="dcterms:W3CDTF">2018-09-24T06:53:00Z</dcterms:created>
  <dcterms:modified xsi:type="dcterms:W3CDTF">2018-10-03T09:23:00Z</dcterms:modified>
</cp:coreProperties>
</file>