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99" w:rsidRPr="007E0B1A" w:rsidRDefault="001E5735" w:rsidP="00A03202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ПРОТОКОЛ</w:t>
      </w:r>
    </w:p>
    <w:p w:rsidR="001E5735" w:rsidRPr="007E0B1A" w:rsidRDefault="001E5735" w:rsidP="00F7656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заседания общественного координационного экологического совета при Министерстве природных рес</w:t>
      </w:r>
      <w:r w:rsidR="00115F05" w:rsidRPr="007E0B1A">
        <w:rPr>
          <w:rFonts w:ascii="Times New Roman" w:hAnsi="Times New Roman"/>
          <w:sz w:val="30"/>
          <w:szCs w:val="30"/>
        </w:rPr>
        <w:t>урсов и охраны окружающей среды</w:t>
      </w:r>
      <w:r w:rsidR="00670852">
        <w:rPr>
          <w:rFonts w:ascii="Times New Roman" w:hAnsi="Times New Roman"/>
          <w:sz w:val="30"/>
          <w:szCs w:val="30"/>
        </w:rPr>
        <w:t xml:space="preserve"> </w:t>
      </w:r>
      <w:r w:rsidRPr="007E0B1A">
        <w:rPr>
          <w:rFonts w:ascii="Times New Roman" w:hAnsi="Times New Roman"/>
          <w:sz w:val="30"/>
          <w:szCs w:val="30"/>
        </w:rPr>
        <w:t>Республики Беларусь</w:t>
      </w:r>
      <w:r w:rsidR="00C742E8" w:rsidRPr="007E0B1A">
        <w:rPr>
          <w:rFonts w:ascii="Times New Roman" w:hAnsi="Times New Roman"/>
          <w:sz w:val="30"/>
          <w:szCs w:val="30"/>
        </w:rPr>
        <w:t xml:space="preserve"> (</w:t>
      </w:r>
      <w:r w:rsidR="00114EA9" w:rsidRPr="007E0B1A">
        <w:rPr>
          <w:rFonts w:ascii="Times New Roman" w:hAnsi="Times New Roman"/>
          <w:sz w:val="30"/>
          <w:szCs w:val="30"/>
        </w:rPr>
        <w:t xml:space="preserve">далее – </w:t>
      </w:r>
      <w:r w:rsidR="00C742E8" w:rsidRPr="007E0B1A">
        <w:rPr>
          <w:rFonts w:ascii="Times New Roman" w:hAnsi="Times New Roman"/>
          <w:sz w:val="30"/>
          <w:szCs w:val="30"/>
        </w:rPr>
        <w:t>ОКЭС)</w:t>
      </w:r>
    </w:p>
    <w:p w:rsidR="00A71896" w:rsidRPr="007E0B1A" w:rsidRDefault="00A71896" w:rsidP="00F7656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E5735" w:rsidRPr="007E0B1A" w:rsidRDefault="00790F37" w:rsidP="00F76563">
      <w:pPr>
        <w:spacing w:line="240" w:lineRule="auto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29</w:t>
      </w:r>
      <w:r w:rsidR="00806DC3" w:rsidRPr="007E0B1A">
        <w:rPr>
          <w:rFonts w:ascii="Times New Roman" w:hAnsi="Times New Roman"/>
          <w:sz w:val="30"/>
          <w:szCs w:val="30"/>
        </w:rPr>
        <w:t>.</w:t>
      </w:r>
      <w:r w:rsidRPr="007E0B1A">
        <w:rPr>
          <w:rFonts w:ascii="Times New Roman" w:hAnsi="Times New Roman"/>
          <w:sz w:val="30"/>
          <w:szCs w:val="30"/>
        </w:rPr>
        <w:t>10</w:t>
      </w:r>
      <w:r w:rsidR="00806DC3" w:rsidRPr="007E0B1A">
        <w:rPr>
          <w:rFonts w:ascii="Times New Roman" w:hAnsi="Times New Roman"/>
          <w:sz w:val="30"/>
          <w:szCs w:val="30"/>
        </w:rPr>
        <w:t>.2015  15.00</w:t>
      </w:r>
      <w:r w:rsidR="00AE3BBD" w:rsidRPr="007E0B1A">
        <w:rPr>
          <w:rFonts w:ascii="Times New Roman" w:hAnsi="Times New Roman"/>
          <w:sz w:val="30"/>
          <w:szCs w:val="30"/>
        </w:rPr>
        <w:tab/>
      </w:r>
      <w:r w:rsidR="00AE3BBD" w:rsidRPr="007E0B1A">
        <w:rPr>
          <w:rFonts w:ascii="Times New Roman" w:hAnsi="Times New Roman"/>
          <w:sz w:val="30"/>
          <w:szCs w:val="30"/>
        </w:rPr>
        <w:tab/>
      </w:r>
      <w:r w:rsidR="00AE3BBD" w:rsidRPr="007E0B1A">
        <w:rPr>
          <w:rFonts w:ascii="Times New Roman" w:hAnsi="Times New Roman"/>
          <w:sz w:val="30"/>
          <w:szCs w:val="30"/>
        </w:rPr>
        <w:tab/>
      </w:r>
      <w:r w:rsidR="00AE3BBD" w:rsidRPr="007E0B1A">
        <w:rPr>
          <w:rFonts w:ascii="Times New Roman" w:hAnsi="Times New Roman"/>
          <w:sz w:val="30"/>
          <w:szCs w:val="30"/>
        </w:rPr>
        <w:tab/>
      </w:r>
      <w:r w:rsidR="00AE3BBD" w:rsidRPr="007E0B1A">
        <w:rPr>
          <w:rFonts w:ascii="Times New Roman" w:hAnsi="Times New Roman"/>
          <w:sz w:val="30"/>
          <w:szCs w:val="30"/>
        </w:rPr>
        <w:tab/>
      </w:r>
      <w:r w:rsidR="00AE3BBD" w:rsidRPr="007E0B1A">
        <w:rPr>
          <w:rFonts w:ascii="Times New Roman" w:hAnsi="Times New Roman"/>
          <w:sz w:val="30"/>
          <w:szCs w:val="30"/>
        </w:rPr>
        <w:tab/>
      </w:r>
      <w:r w:rsidR="00AE3BBD" w:rsidRPr="007E0B1A">
        <w:rPr>
          <w:rFonts w:ascii="Times New Roman" w:hAnsi="Times New Roman"/>
          <w:sz w:val="30"/>
          <w:szCs w:val="30"/>
        </w:rPr>
        <w:tab/>
      </w:r>
      <w:r w:rsidR="00A71896" w:rsidRPr="007E0B1A">
        <w:rPr>
          <w:rFonts w:ascii="Times New Roman" w:hAnsi="Times New Roman"/>
          <w:sz w:val="30"/>
          <w:szCs w:val="30"/>
        </w:rPr>
        <w:t>г</w:t>
      </w:r>
      <w:r w:rsidR="001E5735" w:rsidRPr="007E0B1A">
        <w:rPr>
          <w:rFonts w:ascii="Times New Roman" w:hAnsi="Times New Roman"/>
          <w:sz w:val="30"/>
          <w:szCs w:val="30"/>
        </w:rPr>
        <w:t>. Минск</w:t>
      </w:r>
    </w:p>
    <w:p w:rsidR="003C51EE" w:rsidRPr="007E0B1A" w:rsidRDefault="003C51EE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 xml:space="preserve">Председатель     – </w:t>
      </w:r>
      <w:proofErr w:type="spellStart"/>
      <w:r w:rsidR="0026513C" w:rsidRPr="007E0B1A">
        <w:rPr>
          <w:rFonts w:ascii="Times New Roman" w:hAnsi="Times New Roman"/>
          <w:sz w:val="30"/>
          <w:szCs w:val="30"/>
        </w:rPr>
        <w:t>Ковхуто</w:t>
      </w:r>
      <w:proofErr w:type="spellEnd"/>
      <w:r w:rsidR="00E771D7" w:rsidRPr="007E0B1A">
        <w:rPr>
          <w:rFonts w:ascii="Times New Roman" w:hAnsi="Times New Roman"/>
          <w:sz w:val="30"/>
          <w:szCs w:val="30"/>
        </w:rPr>
        <w:t xml:space="preserve"> </w:t>
      </w:r>
      <w:r w:rsidR="0026513C" w:rsidRPr="007E0B1A">
        <w:rPr>
          <w:rFonts w:ascii="Times New Roman" w:hAnsi="Times New Roman"/>
          <w:sz w:val="30"/>
          <w:szCs w:val="30"/>
        </w:rPr>
        <w:t>А</w:t>
      </w:r>
      <w:r w:rsidR="00E771D7" w:rsidRPr="007E0B1A">
        <w:rPr>
          <w:rFonts w:ascii="Times New Roman" w:hAnsi="Times New Roman"/>
          <w:sz w:val="30"/>
          <w:szCs w:val="30"/>
        </w:rPr>
        <w:t>.</w:t>
      </w:r>
      <w:r w:rsidR="0026513C" w:rsidRPr="007E0B1A">
        <w:rPr>
          <w:rFonts w:ascii="Times New Roman" w:hAnsi="Times New Roman"/>
          <w:sz w:val="30"/>
          <w:szCs w:val="30"/>
        </w:rPr>
        <w:t>М</w:t>
      </w:r>
      <w:r w:rsidR="00E771D7" w:rsidRPr="007E0B1A">
        <w:rPr>
          <w:rFonts w:ascii="Times New Roman" w:hAnsi="Times New Roman"/>
          <w:sz w:val="30"/>
          <w:szCs w:val="30"/>
        </w:rPr>
        <w:t>.</w:t>
      </w:r>
    </w:p>
    <w:p w:rsidR="003C51EE" w:rsidRPr="007E0B1A" w:rsidRDefault="003C51EE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 xml:space="preserve">Секретарь          </w:t>
      </w:r>
      <w:r w:rsidR="00285303" w:rsidRPr="007E0B1A">
        <w:rPr>
          <w:rFonts w:ascii="Times New Roman" w:hAnsi="Times New Roman"/>
          <w:sz w:val="30"/>
          <w:szCs w:val="30"/>
        </w:rPr>
        <w:t xml:space="preserve"> – </w:t>
      </w:r>
      <w:r w:rsidR="00E771D7" w:rsidRPr="007E0B1A">
        <w:rPr>
          <w:rFonts w:ascii="Times New Roman" w:hAnsi="Times New Roman"/>
          <w:sz w:val="30"/>
          <w:szCs w:val="30"/>
        </w:rPr>
        <w:t>Марков</w:t>
      </w:r>
      <w:r w:rsidR="00285303" w:rsidRPr="007E0B1A">
        <w:rPr>
          <w:rFonts w:ascii="Times New Roman" w:hAnsi="Times New Roman"/>
          <w:sz w:val="30"/>
          <w:szCs w:val="30"/>
        </w:rPr>
        <w:t xml:space="preserve"> </w:t>
      </w:r>
      <w:r w:rsidR="00E771D7" w:rsidRPr="007E0B1A">
        <w:rPr>
          <w:rFonts w:ascii="Times New Roman" w:hAnsi="Times New Roman"/>
          <w:sz w:val="30"/>
          <w:szCs w:val="30"/>
        </w:rPr>
        <w:t>В</w:t>
      </w:r>
      <w:r w:rsidR="00285303" w:rsidRPr="007E0B1A">
        <w:rPr>
          <w:rFonts w:ascii="Times New Roman" w:hAnsi="Times New Roman"/>
          <w:sz w:val="30"/>
          <w:szCs w:val="30"/>
        </w:rPr>
        <w:t>.</w:t>
      </w:r>
      <w:r w:rsidR="00E771D7" w:rsidRPr="007E0B1A">
        <w:rPr>
          <w:rFonts w:ascii="Times New Roman" w:hAnsi="Times New Roman"/>
          <w:sz w:val="30"/>
          <w:szCs w:val="30"/>
        </w:rPr>
        <w:t>В</w:t>
      </w:r>
      <w:r w:rsidR="00285303" w:rsidRPr="007E0B1A">
        <w:rPr>
          <w:rFonts w:ascii="Times New Roman" w:hAnsi="Times New Roman"/>
          <w:sz w:val="30"/>
          <w:szCs w:val="30"/>
        </w:rPr>
        <w:t>.</w:t>
      </w:r>
    </w:p>
    <w:p w:rsidR="005F511F" w:rsidRDefault="005F511F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E5735" w:rsidRPr="007E0B1A" w:rsidRDefault="008E5305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Прису</w:t>
      </w:r>
      <w:r w:rsidR="002B31FF" w:rsidRPr="007E0B1A">
        <w:rPr>
          <w:rFonts w:ascii="Times New Roman" w:hAnsi="Times New Roman"/>
          <w:sz w:val="30"/>
          <w:szCs w:val="30"/>
        </w:rPr>
        <w:t xml:space="preserve">тствовали: </w:t>
      </w:r>
      <w:r w:rsidR="00285303" w:rsidRPr="007E0B1A">
        <w:rPr>
          <w:rFonts w:ascii="Times New Roman" w:hAnsi="Times New Roman"/>
          <w:sz w:val="30"/>
          <w:szCs w:val="30"/>
        </w:rPr>
        <w:t xml:space="preserve">  </w:t>
      </w:r>
      <w:r w:rsidR="00243E18" w:rsidRPr="007E0B1A">
        <w:rPr>
          <w:rFonts w:ascii="Times New Roman" w:hAnsi="Times New Roman"/>
          <w:sz w:val="30"/>
          <w:szCs w:val="30"/>
        </w:rPr>
        <w:t>2</w:t>
      </w:r>
      <w:r w:rsidR="00790F37" w:rsidRPr="007E0B1A">
        <w:rPr>
          <w:rFonts w:ascii="Times New Roman" w:hAnsi="Times New Roman"/>
          <w:sz w:val="30"/>
          <w:szCs w:val="30"/>
        </w:rPr>
        <w:t>0</w:t>
      </w:r>
      <w:r w:rsidR="00285303" w:rsidRPr="007E0B1A">
        <w:rPr>
          <w:rFonts w:ascii="Times New Roman" w:hAnsi="Times New Roman"/>
          <w:sz w:val="30"/>
          <w:szCs w:val="30"/>
        </w:rPr>
        <w:t xml:space="preserve"> человек</w:t>
      </w:r>
      <w:r w:rsidR="00243E18" w:rsidRPr="007E0B1A">
        <w:rPr>
          <w:rFonts w:ascii="Times New Roman" w:hAnsi="Times New Roman"/>
          <w:sz w:val="30"/>
          <w:szCs w:val="30"/>
        </w:rPr>
        <w:t>, 1</w:t>
      </w:r>
      <w:r w:rsidR="00790F37" w:rsidRPr="007E0B1A">
        <w:rPr>
          <w:rFonts w:ascii="Times New Roman" w:hAnsi="Times New Roman"/>
          <w:sz w:val="30"/>
          <w:szCs w:val="30"/>
        </w:rPr>
        <w:t>6</w:t>
      </w:r>
      <w:r w:rsidR="00243E18" w:rsidRPr="007E0B1A">
        <w:rPr>
          <w:rFonts w:ascii="Times New Roman" w:hAnsi="Times New Roman"/>
          <w:sz w:val="30"/>
          <w:szCs w:val="30"/>
        </w:rPr>
        <w:t xml:space="preserve"> человек от общественных организаций</w:t>
      </w:r>
      <w:r w:rsidR="00285303" w:rsidRPr="007E0B1A">
        <w:rPr>
          <w:rFonts w:ascii="Times New Roman" w:hAnsi="Times New Roman"/>
          <w:sz w:val="30"/>
          <w:szCs w:val="30"/>
        </w:rPr>
        <w:t xml:space="preserve"> </w:t>
      </w:r>
      <w:r w:rsidR="002B31FF" w:rsidRPr="007E0B1A">
        <w:rPr>
          <w:rFonts w:ascii="Times New Roman" w:hAnsi="Times New Roman"/>
          <w:sz w:val="30"/>
          <w:szCs w:val="30"/>
        </w:rPr>
        <w:t>(список прилагается)</w:t>
      </w:r>
      <w:r w:rsidR="00243E18" w:rsidRPr="007E0B1A">
        <w:rPr>
          <w:rFonts w:ascii="Times New Roman" w:hAnsi="Times New Roman"/>
          <w:sz w:val="30"/>
          <w:szCs w:val="30"/>
        </w:rPr>
        <w:t xml:space="preserve">, </w:t>
      </w:r>
      <w:r w:rsidR="00790F37" w:rsidRPr="007E0B1A">
        <w:rPr>
          <w:rFonts w:ascii="Times New Roman" w:hAnsi="Times New Roman"/>
          <w:sz w:val="30"/>
          <w:szCs w:val="30"/>
        </w:rPr>
        <w:t>4</w:t>
      </w:r>
      <w:r w:rsidR="00243E18" w:rsidRPr="007E0B1A">
        <w:rPr>
          <w:rFonts w:ascii="Times New Roman" w:hAnsi="Times New Roman"/>
          <w:sz w:val="30"/>
          <w:szCs w:val="30"/>
        </w:rPr>
        <w:t xml:space="preserve"> человек от Министерства природных ресурсов и охраны окружающей среды Республики Беларусь</w:t>
      </w:r>
      <w:r w:rsidR="003B3198" w:rsidRPr="007E0B1A">
        <w:rPr>
          <w:rFonts w:ascii="Times New Roman" w:hAnsi="Times New Roman"/>
          <w:sz w:val="30"/>
          <w:szCs w:val="30"/>
        </w:rPr>
        <w:t xml:space="preserve"> (далее - Минприроды)</w:t>
      </w:r>
      <w:r w:rsidR="00243E18" w:rsidRPr="007E0B1A">
        <w:rPr>
          <w:rFonts w:ascii="Times New Roman" w:hAnsi="Times New Roman"/>
          <w:sz w:val="30"/>
          <w:szCs w:val="30"/>
        </w:rPr>
        <w:t>.</w:t>
      </w:r>
    </w:p>
    <w:p w:rsidR="00E771D7" w:rsidRPr="007E0B1A" w:rsidRDefault="00E771D7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771D7" w:rsidRPr="007E0B1A" w:rsidRDefault="00E771D7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Повестка дня:</w:t>
      </w:r>
    </w:p>
    <w:p w:rsidR="00790F37" w:rsidRPr="007E0B1A" w:rsidRDefault="00790F37" w:rsidP="00F76563">
      <w:pPr>
        <w:pStyle w:val="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 w:val="0"/>
          <w:sz w:val="30"/>
          <w:szCs w:val="30"/>
        </w:rPr>
      </w:pPr>
      <w:r w:rsidRPr="007E0B1A">
        <w:rPr>
          <w:b w:val="0"/>
          <w:bCs w:val="0"/>
          <w:sz w:val="30"/>
          <w:szCs w:val="30"/>
        </w:rPr>
        <w:t>«О реализации Стокгольмской конвенции о стойких органических загрязнителях в Республике Беларусь».</w:t>
      </w:r>
    </w:p>
    <w:p w:rsidR="00790F37" w:rsidRPr="007E0B1A" w:rsidRDefault="00790F37" w:rsidP="00F76563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7E0B1A">
        <w:rPr>
          <w:rFonts w:ascii="Times New Roman" w:hAnsi="Times New Roman"/>
          <w:bCs/>
          <w:sz w:val="30"/>
          <w:szCs w:val="30"/>
        </w:rPr>
        <w:t xml:space="preserve">Докладчик: </w:t>
      </w:r>
    </w:p>
    <w:p w:rsidR="00790F37" w:rsidRPr="007E0B1A" w:rsidRDefault="00790F37" w:rsidP="005F511F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7E0B1A">
        <w:rPr>
          <w:rFonts w:ascii="Times New Roman" w:hAnsi="Times New Roman"/>
          <w:bCs/>
          <w:sz w:val="30"/>
          <w:szCs w:val="30"/>
        </w:rPr>
        <w:t>Шахэмиров</w:t>
      </w:r>
      <w:proofErr w:type="spellEnd"/>
      <w:r w:rsidRPr="007E0B1A">
        <w:rPr>
          <w:rFonts w:ascii="Times New Roman" w:hAnsi="Times New Roman"/>
          <w:bCs/>
          <w:sz w:val="30"/>
          <w:szCs w:val="30"/>
        </w:rPr>
        <w:t xml:space="preserve"> Андрей </w:t>
      </w:r>
      <w:proofErr w:type="spellStart"/>
      <w:r w:rsidRPr="007E0B1A">
        <w:rPr>
          <w:rFonts w:ascii="Times New Roman" w:hAnsi="Times New Roman"/>
          <w:bCs/>
          <w:sz w:val="30"/>
          <w:szCs w:val="30"/>
        </w:rPr>
        <w:t>Рамазанович</w:t>
      </w:r>
      <w:proofErr w:type="spellEnd"/>
      <w:r w:rsidRPr="007E0B1A">
        <w:rPr>
          <w:rFonts w:ascii="Times New Roman" w:hAnsi="Times New Roman"/>
          <w:bCs/>
          <w:sz w:val="30"/>
          <w:szCs w:val="30"/>
        </w:rPr>
        <w:t xml:space="preserve"> – </w:t>
      </w:r>
    </w:p>
    <w:p w:rsidR="005F511F" w:rsidRDefault="00790F37" w:rsidP="005F511F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7E0B1A">
        <w:rPr>
          <w:rFonts w:ascii="Times New Roman" w:hAnsi="Times New Roman"/>
          <w:bCs/>
          <w:sz w:val="30"/>
          <w:szCs w:val="30"/>
        </w:rPr>
        <w:t>начальник управления обращения с отходами Минприроды</w:t>
      </w:r>
      <w:r w:rsidRPr="007E0B1A">
        <w:rPr>
          <w:rFonts w:ascii="Times New Roman" w:hAnsi="Times New Roman"/>
          <w:bCs/>
          <w:sz w:val="30"/>
          <w:szCs w:val="30"/>
        </w:rPr>
        <w:tab/>
      </w:r>
      <w:r w:rsidRPr="007E0B1A">
        <w:rPr>
          <w:rFonts w:ascii="Times New Roman" w:hAnsi="Times New Roman"/>
          <w:bCs/>
          <w:sz w:val="30"/>
          <w:szCs w:val="30"/>
        </w:rPr>
        <w:tab/>
      </w:r>
      <w:r w:rsidRPr="007E0B1A">
        <w:rPr>
          <w:rFonts w:ascii="Times New Roman" w:hAnsi="Times New Roman"/>
          <w:bCs/>
          <w:sz w:val="30"/>
          <w:szCs w:val="30"/>
        </w:rPr>
        <w:tab/>
      </w:r>
      <w:r w:rsidRPr="007E0B1A">
        <w:rPr>
          <w:rFonts w:ascii="Times New Roman" w:hAnsi="Times New Roman"/>
          <w:bCs/>
          <w:sz w:val="30"/>
          <w:szCs w:val="30"/>
        </w:rPr>
        <w:tab/>
      </w:r>
    </w:p>
    <w:p w:rsidR="00790F37" w:rsidRPr="007E0B1A" w:rsidRDefault="00790F37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 xml:space="preserve">2. «О проведении круглого стола на тему: «Положения </w:t>
      </w:r>
      <w:proofErr w:type="spellStart"/>
      <w:r w:rsidRPr="007E0B1A">
        <w:rPr>
          <w:rFonts w:ascii="Times New Roman" w:hAnsi="Times New Roman"/>
          <w:sz w:val="30"/>
          <w:szCs w:val="30"/>
        </w:rPr>
        <w:t>Орхусской</w:t>
      </w:r>
      <w:proofErr w:type="spellEnd"/>
      <w:r w:rsidRPr="007E0B1A">
        <w:rPr>
          <w:rFonts w:ascii="Times New Roman" w:hAnsi="Times New Roman"/>
          <w:sz w:val="30"/>
          <w:szCs w:val="30"/>
        </w:rPr>
        <w:t xml:space="preserve"> конвенции о доступе общественности к правосудию по вопросам, касающимся охраны окружающей среды».</w:t>
      </w:r>
    </w:p>
    <w:p w:rsidR="00790F37" w:rsidRPr="007E0B1A" w:rsidRDefault="00790F37" w:rsidP="00F76563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7E0B1A">
        <w:rPr>
          <w:rFonts w:ascii="Times New Roman" w:hAnsi="Times New Roman"/>
          <w:bCs/>
          <w:sz w:val="30"/>
          <w:szCs w:val="30"/>
        </w:rPr>
        <w:t>Докладчики:</w:t>
      </w:r>
    </w:p>
    <w:p w:rsidR="00790F37" w:rsidRPr="007E0B1A" w:rsidRDefault="00790F37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proofErr w:type="spellStart"/>
      <w:r w:rsidRPr="007E0B1A">
        <w:rPr>
          <w:rFonts w:ascii="Times New Roman" w:hAnsi="Times New Roman"/>
          <w:sz w:val="30"/>
          <w:szCs w:val="30"/>
          <w:shd w:val="clear" w:color="auto" w:fill="FFFFFF"/>
        </w:rPr>
        <w:t>Евдасёва</w:t>
      </w:r>
      <w:proofErr w:type="spellEnd"/>
      <w:r w:rsidRPr="007E0B1A">
        <w:rPr>
          <w:rFonts w:ascii="Times New Roman" w:hAnsi="Times New Roman"/>
          <w:sz w:val="30"/>
          <w:szCs w:val="30"/>
          <w:shd w:val="clear" w:color="auto" w:fill="FFFFFF"/>
        </w:rPr>
        <w:t xml:space="preserve"> Татьяна Петровна – начальник отдела информации  и связей с </w:t>
      </w:r>
      <w:r w:rsidRPr="007E0B1A">
        <w:rPr>
          <w:rFonts w:ascii="Times New Roman" w:hAnsi="Times New Roman"/>
          <w:bCs/>
          <w:sz w:val="30"/>
          <w:szCs w:val="30"/>
        </w:rPr>
        <w:t>общественностью</w:t>
      </w:r>
      <w:r w:rsidRPr="007E0B1A">
        <w:rPr>
          <w:rFonts w:ascii="Times New Roman" w:hAnsi="Times New Roman"/>
          <w:sz w:val="30"/>
          <w:szCs w:val="30"/>
          <w:shd w:val="clear" w:color="auto" w:fill="FFFFFF"/>
        </w:rPr>
        <w:t xml:space="preserve"> Минприроды </w:t>
      </w:r>
    </w:p>
    <w:p w:rsidR="00790F37" w:rsidRPr="007E0B1A" w:rsidRDefault="00790F37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7E0B1A">
        <w:rPr>
          <w:rFonts w:ascii="Times New Roman" w:hAnsi="Times New Roman"/>
          <w:sz w:val="30"/>
          <w:szCs w:val="30"/>
        </w:rPr>
        <w:t>Магонов</w:t>
      </w:r>
      <w:proofErr w:type="spellEnd"/>
      <w:r w:rsidRPr="007E0B1A">
        <w:rPr>
          <w:rFonts w:ascii="Times New Roman" w:hAnsi="Times New Roman"/>
          <w:sz w:val="30"/>
          <w:szCs w:val="30"/>
        </w:rPr>
        <w:t xml:space="preserve"> Сергей Александрович – юрист ОО «</w:t>
      </w:r>
      <w:proofErr w:type="spellStart"/>
      <w:r w:rsidRPr="007E0B1A">
        <w:rPr>
          <w:rFonts w:ascii="Times New Roman" w:hAnsi="Times New Roman"/>
          <w:sz w:val="30"/>
          <w:szCs w:val="30"/>
        </w:rPr>
        <w:t>Экодом</w:t>
      </w:r>
      <w:proofErr w:type="spellEnd"/>
      <w:r w:rsidRPr="007E0B1A">
        <w:rPr>
          <w:rFonts w:ascii="Times New Roman" w:hAnsi="Times New Roman"/>
          <w:sz w:val="30"/>
          <w:szCs w:val="30"/>
        </w:rPr>
        <w:t xml:space="preserve">» </w:t>
      </w:r>
      <w:r w:rsidRPr="007E0B1A">
        <w:rPr>
          <w:rFonts w:ascii="Times New Roman" w:hAnsi="Times New Roman"/>
          <w:sz w:val="30"/>
          <w:szCs w:val="30"/>
        </w:rPr>
        <w:tab/>
      </w:r>
      <w:r w:rsidRPr="007E0B1A">
        <w:rPr>
          <w:rFonts w:ascii="Times New Roman" w:hAnsi="Times New Roman"/>
          <w:sz w:val="30"/>
          <w:szCs w:val="30"/>
        </w:rPr>
        <w:tab/>
      </w:r>
      <w:r w:rsidRPr="007E0B1A">
        <w:rPr>
          <w:rFonts w:ascii="Times New Roman" w:hAnsi="Times New Roman"/>
          <w:sz w:val="30"/>
          <w:szCs w:val="30"/>
        </w:rPr>
        <w:tab/>
      </w:r>
      <w:r w:rsidRPr="007E0B1A">
        <w:rPr>
          <w:rFonts w:ascii="Times New Roman" w:hAnsi="Times New Roman"/>
          <w:sz w:val="30"/>
          <w:szCs w:val="30"/>
        </w:rPr>
        <w:tab/>
      </w:r>
      <w:r w:rsidRPr="007E0B1A">
        <w:rPr>
          <w:rFonts w:ascii="Times New Roman" w:hAnsi="Times New Roman"/>
          <w:sz w:val="30"/>
          <w:szCs w:val="30"/>
        </w:rPr>
        <w:tab/>
      </w:r>
      <w:r w:rsidRPr="007E0B1A">
        <w:rPr>
          <w:rFonts w:ascii="Times New Roman" w:hAnsi="Times New Roman"/>
          <w:sz w:val="30"/>
          <w:szCs w:val="30"/>
        </w:rPr>
        <w:tab/>
      </w:r>
      <w:r w:rsidRPr="007E0B1A">
        <w:rPr>
          <w:rFonts w:ascii="Times New Roman" w:hAnsi="Times New Roman"/>
          <w:sz w:val="30"/>
          <w:szCs w:val="30"/>
        </w:rPr>
        <w:tab/>
        <w:t xml:space="preserve">   </w:t>
      </w:r>
    </w:p>
    <w:p w:rsidR="00790F37" w:rsidRPr="007E0B1A" w:rsidRDefault="00790F37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3. Разное.</w:t>
      </w:r>
    </w:p>
    <w:p w:rsidR="00930D25" w:rsidRPr="007E0B1A" w:rsidRDefault="00930D25" w:rsidP="00F76563">
      <w:pPr>
        <w:spacing w:after="0" w:line="240" w:lineRule="auto"/>
        <w:rPr>
          <w:rFonts w:ascii="Times New Roman" w:hAnsi="Times New Roman"/>
          <w:color w:val="222222"/>
          <w:sz w:val="30"/>
          <w:szCs w:val="30"/>
          <w:shd w:val="clear" w:color="auto" w:fill="FFFFFF"/>
        </w:rPr>
      </w:pPr>
    </w:p>
    <w:p w:rsidR="00F95F35" w:rsidRPr="007E0B1A" w:rsidRDefault="00915F96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С</w:t>
      </w:r>
      <w:r w:rsidR="00BD5BBA" w:rsidRPr="007E0B1A">
        <w:rPr>
          <w:rFonts w:ascii="Times New Roman" w:hAnsi="Times New Roman"/>
          <w:sz w:val="30"/>
          <w:szCs w:val="30"/>
        </w:rPr>
        <w:t xml:space="preserve">ЛУШАЛИ: </w:t>
      </w:r>
      <w:r w:rsidR="00930D25" w:rsidRPr="007E0B1A">
        <w:rPr>
          <w:rFonts w:ascii="Times New Roman" w:hAnsi="Times New Roman"/>
          <w:sz w:val="30"/>
          <w:szCs w:val="30"/>
        </w:rPr>
        <w:t xml:space="preserve">Министра природных ресурсов и охраны окружающей среды </w:t>
      </w:r>
      <w:proofErr w:type="spellStart"/>
      <w:r w:rsidR="00930D25" w:rsidRPr="007E0B1A">
        <w:rPr>
          <w:rFonts w:ascii="Times New Roman" w:hAnsi="Times New Roman"/>
          <w:sz w:val="30"/>
          <w:szCs w:val="30"/>
        </w:rPr>
        <w:t>Ковхуто</w:t>
      </w:r>
      <w:proofErr w:type="spellEnd"/>
      <w:r w:rsidR="00930D25" w:rsidRPr="007E0B1A">
        <w:rPr>
          <w:rFonts w:ascii="Times New Roman" w:hAnsi="Times New Roman"/>
          <w:sz w:val="30"/>
          <w:szCs w:val="30"/>
        </w:rPr>
        <w:t xml:space="preserve"> Андрея </w:t>
      </w:r>
      <w:proofErr w:type="spellStart"/>
      <w:r w:rsidR="00930D25" w:rsidRPr="007E0B1A">
        <w:rPr>
          <w:rFonts w:ascii="Times New Roman" w:hAnsi="Times New Roman"/>
          <w:sz w:val="30"/>
          <w:szCs w:val="30"/>
        </w:rPr>
        <w:t>Марленовича</w:t>
      </w:r>
      <w:proofErr w:type="spellEnd"/>
      <w:r w:rsidR="00790F37" w:rsidRPr="007E0B1A">
        <w:rPr>
          <w:rFonts w:ascii="Times New Roman" w:hAnsi="Times New Roman"/>
          <w:sz w:val="30"/>
          <w:szCs w:val="30"/>
        </w:rPr>
        <w:t>, который поприветствовал членов ОКЭС</w:t>
      </w:r>
      <w:r w:rsidR="00930D25" w:rsidRPr="007E0B1A">
        <w:rPr>
          <w:rFonts w:ascii="Times New Roman" w:hAnsi="Times New Roman"/>
          <w:sz w:val="30"/>
          <w:szCs w:val="30"/>
        </w:rPr>
        <w:t xml:space="preserve"> и </w:t>
      </w:r>
      <w:r w:rsidR="00790F37" w:rsidRPr="007E0B1A">
        <w:rPr>
          <w:rFonts w:ascii="Times New Roman" w:hAnsi="Times New Roman"/>
          <w:sz w:val="30"/>
          <w:szCs w:val="30"/>
        </w:rPr>
        <w:t xml:space="preserve">с учетом отсутствия замечаний по повестке дня </w:t>
      </w:r>
      <w:r w:rsidR="00930D25" w:rsidRPr="007E0B1A">
        <w:rPr>
          <w:rFonts w:ascii="Times New Roman" w:hAnsi="Times New Roman"/>
          <w:sz w:val="30"/>
          <w:szCs w:val="30"/>
        </w:rPr>
        <w:t>предоставил слово</w:t>
      </w:r>
      <w:r w:rsidR="00790F37" w:rsidRPr="007E0B1A">
        <w:rPr>
          <w:rFonts w:ascii="Times New Roman" w:hAnsi="Times New Roman"/>
          <w:sz w:val="30"/>
          <w:szCs w:val="30"/>
        </w:rPr>
        <w:t xml:space="preserve"> выступающим</w:t>
      </w:r>
      <w:r w:rsidR="00187F44" w:rsidRPr="007E0B1A">
        <w:rPr>
          <w:rFonts w:ascii="Times New Roman" w:hAnsi="Times New Roman"/>
          <w:sz w:val="30"/>
          <w:szCs w:val="30"/>
        </w:rPr>
        <w:t>.</w:t>
      </w:r>
    </w:p>
    <w:p w:rsidR="00CE0529" w:rsidRPr="007E0B1A" w:rsidRDefault="00CE0529" w:rsidP="00F7656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F95F35" w:rsidRPr="007E0B1A" w:rsidRDefault="003E07F6" w:rsidP="00A032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7E0B1A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5D18A2" w:rsidRPr="007E0B1A" w:rsidRDefault="003E07F6" w:rsidP="001234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r w:rsidR="00790F37" w:rsidRPr="007E0B1A">
        <w:rPr>
          <w:rFonts w:ascii="Times New Roman" w:hAnsi="Times New Roman"/>
          <w:sz w:val="30"/>
          <w:szCs w:val="30"/>
        </w:rPr>
        <w:t>Шахэмирова</w:t>
      </w:r>
      <w:proofErr w:type="spellEnd"/>
      <w:r w:rsidR="00790F37" w:rsidRPr="007E0B1A">
        <w:rPr>
          <w:rFonts w:ascii="Times New Roman" w:hAnsi="Times New Roman"/>
          <w:sz w:val="30"/>
          <w:szCs w:val="30"/>
        </w:rPr>
        <w:t xml:space="preserve"> А.Р</w:t>
      </w:r>
      <w:r w:rsidR="00930D25" w:rsidRPr="007E0B1A">
        <w:rPr>
          <w:rFonts w:ascii="Times New Roman" w:hAnsi="Times New Roman"/>
          <w:sz w:val="30"/>
          <w:szCs w:val="30"/>
        </w:rPr>
        <w:t>.</w:t>
      </w:r>
      <w:r w:rsidRPr="007E0B1A">
        <w:rPr>
          <w:rFonts w:ascii="Times New Roman" w:hAnsi="Times New Roman"/>
          <w:sz w:val="30"/>
          <w:szCs w:val="30"/>
        </w:rPr>
        <w:t xml:space="preserve">, </w:t>
      </w:r>
      <w:r w:rsidR="0039788A" w:rsidRPr="007E0B1A">
        <w:rPr>
          <w:rFonts w:ascii="Times New Roman" w:hAnsi="Times New Roman"/>
          <w:sz w:val="30"/>
          <w:szCs w:val="30"/>
        </w:rPr>
        <w:t>котор</w:t>
      </w:r>
      <w:r w:rsidR="00930D25" w:rsidRPr="007E0B1A">
        <w:rPr>
          <w:rFonts w:ascii="Times New Roman" w:hAnsi="Times New Roman"/>
          <w:sz w:val="30"/>
          <w:szCs w:val="30"/>
        </w:rPr>
        <w:t>ый</w:t>
      </w:r>
      <w:r w:rsidR="00A25A1C" w:rsidRPr="007E0B1A">
        <w:rPr>
          <w:rFonts w:ascii="Times New Roman" w:hAnsi="Times New Roman"/>
          <w:sz w:val="30"/>
          <w:szCs w:val="30"/>
        </w:rPr>
        <w:t xml:space="preserve"> поприветствовал собравшихся. </w:t>
      </w:r>
      <w:r w:rsidR="004C4E92" w:rsidRPr="007E0B1A">
        <w:rPr>
          <w:rFonts w:ascii="Times New Roman" w:hAnsi="Times New Roman"/>
          <w:sz w:val="30"/>
          <w:szCs w:val="30"/>
        </w:rPr>
        <w:t xml:space="preserve">В своем выступлении </w:t>
      </w:r>
      <w:proofErr w:type="spellStart"/>
      <w:r w:rsidR="004C4E92" w:rsidRPr="007E0B1A">
        <w:rPr>
          <w:rFonts w:ascii="Times New Roman" w:hAnsi="Times New Roman"/>
          <w:sz w:val="30"/>
          <w:szCs w:val="30"/>
        </w:rPr>
        <w:t>Шахэмиров</w:t>
      </w:r>
      <w:proofErr w:type="spellEnd"/>
      <w:r w:rsidR="004C4E92" w:rsidRPr="007E0B1A">
        <w:rPr>
          <w:rFonts w:ascii="Times New Roman" w:hAnsi="Times New Roman"/>
          <w:sz w:val="30"/>
          <w:szCs w:val="30"/>
        </w:rPr>
        <w:t xml:space="preserve"> А.Р. отметил, что</w:t>
      </w:r>
      <w:r w:rsidR="00A80B1E" w:rsidRPr="007E0B1A">
        <w:rPr>
          <w:rFonts w:ascii="Times New Roman" w:hAnsi="Times New Roman"/>
          <w:sz w:val="30"/>
          <w:szCs w:val="30"/>
        </w:rPr>
        <w:t xml:space="preserve"> в мае 2001 года на Конференции в г</w:t>
      </w:r>
      <w:proofErr w:type="gramStart"/>
      <w:r w:rsidR="00A80B1E" w:rsidRPr="007E0B1A">
        <w:rPr>
          <w:rFonts w:ascii="Times New Roman" w:hAnsi="Times New Roman"/>
          <w:sz w:val="30"/>
          <w:szCs w:val="30"/>
        </w:rPr>
        <w:t>.С</w:t>
      </w:r>
      <w:proofErr w:type="gramEnd"/>
      <w:r w:rsidR="00A80B1E" w:rsidRPr="007E0B1A">
        <w:rPr>
          <w:rFonts w:ascii="Times New Roman" w:hAnsi="Times New Roman"/>
          <w:sz w:val="30"/>
          <w:szCs w:val="30"/>
        </w:rPr>
        <w:t>токгольме</w:t>
      </w:r>
      <w:r w:rsidR="00670852">
        <w:rPr>
          <w:rFonts w:ascii="Times New Roman" w:hAnsi="Times New Roman"/>
          <w:sz w:val="30"/>
          <w:szCs w:val="30"/>
        </w:rPr>
        <w:t xml:space="preserve"> (Швеция)</w:t>
      </w:r>
      <w:r w:rsidR="00A80B1E" w:rsidRPr="007E0B1A">
        <w:rPr>
          <w:rFonts w:ascii="Times New Roman" w:hAnsi="Times New Roman"/>
          <w:sz w:val="30"/>
          <w:szCs w:val="30"/>
        </w:rPr>
        <w:t xml:space="preserve"> рядом стран была подписана</w:t>
      </w:r>
      <w:r w:rsidR="004C4E92" w:rsidRPr="007E0B1A">
        <w:rPr>
          <w:rFonts w:ascii="Times New Roman" w:hAnsi="Times New Roman"/>
          <w:sz w:val="30"/>
          <w:szCs w:val="30"/>
        </w:rPr>
        <w:t xml:space="preserve"> </w:t>
      </w:r>
      <w:r w:rsidR="00790F37" w:rsidRPr="007E0B1A">
        <w:rPr>
          <w:rFonts w:ascii="Times New Roman" w:hAnsi="Times New Roman"/>
          <w:spacing w:val="-4"/>
          <w:sz w:val="30"/>
          <w:szCs w:val="30"/>
        </w:rPr>
        <w:t>Стокгольмск</w:t>
      </w:r>
      <w:r w:rsidR="00A80B1E" w:rsidRPr="007E0B1A">
        <w:rPr>
          <w:rFonts w:ascii="Times New Roman" w:hAnsi="Times New Roman"/>
          <w:spacing w:val="-4"/>
          <w:sz w:val="30"/>
          <w:szCs w:val="30"/>
        </w:rPr>
        <w:t>ая конвенция</w:t>
      </w:r>
      <w:r w:rsidR="00790F37" w:rsidRPr="007E0B1A">
        <w:rPr>
          <w:rFonts w:ascii="Times New Roman" w:hAnsi="Times New Roman"/>
          <w:spacing w:val="-4"/>
          <w:sz w:val="30"/>
          <w:szCs w:val="30"/>
        </w:rPr>
        <w:t xml:space="preserve"> о стойких органических загрязнителях</w:t>
      </w:r>
      <w:r w:rsidR="00B013B0" w:rsidRPr="007E0B1A">
        <w:rPr>
          <w:rFonts w:ascii="Times New Roman" w:hAnsi="Times New Roman"/>
          <w:spacing w:val="-4"/>
          <w:sz w:val="30"/>
          <w:szCs w:val="30"/>
        </w:rPr>
        <w:t xml:space="preserve"> (далее -</w:t>
      </w:r>
      <w:r w:rsidR="00670852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B013B0" w:rsidRPr="007E0B1A">
        <w:rPr>
          <w:rFonts w:ascii="Times New Roman" w:hAnsi="Times New Roman"/>
          <w:spacing w:val="-4"/>
          <w:sz w:val="30"/>
          <w:szCs w:val="30"/>
        </w:rPr>
        <w:t>конвенция о СОЗ)</w:t>
      </w:r>
      <w:r w:rsidR="00A80B1E" w:rsidRPr="007E0B1A">
        <w:rPr>
          <w:rFonts w:ascii="Times New Roman" w:hAnsi="Times New Roman"/>
          <w:spacing w:val="-4"/>
          <w:sz w:val="30"/>
          <w:szCs w:val="30"/>
        </w:rPr>
        <w:t xml:space="preserve">, которая стала первым </w:t>
      </w:r>
      <w:r w:rsidR="00A80B1E" w:rsidRPr="007E0B1A">
        <w:rPr>
          <w:rFonts w:ascii="Times New Roman" w:hAnsi="Times New Roman"/>
          <w:spacing w:val="-4"/>
          <w:sz w:val="30"/>
          <w:szCs w:val="30"/>
        </w:rPr>
        <w:lastRenderedPageBreak/>
        <w:t>глобальным договором</w:t>
      </w:r>
      <w:r w:rsidR="00790F37" w:rsidRPr="007E0B1A">
        <w:rPr>
          <w:rFonts w:ascii="Times New Roman" w:hAnsi="Times New Roman"/>
          <w:spacing w:val="-4"/>
          <w:sz w:val="30"/>
          <w:szCs w:val="30"/>
        </w:rPr>
        <w:t>,</w:t>
      </w:r>
      <w:r w:rsidR="00A80B1E" w:rsidRPr="007E0B1A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D18A2" w:rsidRPr="007E0B1A">
        <w:rPr>
          <w:rFonts w:ascii="Times New Roman" w:hAnsi="Times New Roman"/>
          <w:spacing w:val="-4"/>
          <w:sz w:val="30"/>
          <w:szCs w:val="30"/>
        </w:rPr>
        <w:t>направлен</w:t>
      </w:r>
      <w:r w:rsidR="00670852">
        <w:rPr>
          <w:rFonts w:ascii="Times New Roman" w:hAnsi="Times New Roman"/>
          <w:spacing w:val="-4"/>
          <w:sz w:val="30"/>
          <w:szCs w:val="30"/>
        </w:rPr>
        <w:t>н</w:t>
      </w:r>
      <w:r w:rsidR="005D18A2" w:rsidRPr="007E0B1A">
        <w:rPr>
          <w:rFonts w:ascii="Times New Roman" w:hAnsi="Times New Roman"/>
          <w:spacing w:val="-4"/>
          <w:sz w:val="30"/>
          <w:szCs w:val="30"/>
        </w:rPr>
        <w:t>ым</w:t>
      </w:r>
      <w:r w:rsidR="00A80B1E" w:rsidRPr="007E0B1A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670852" w:rsidRPr="007E0B1A">
        <w:rPr>
          <w:rFonts w:ascii="Times New Roman" w:hAnsi="Times New Roman"/>
          <w:spacing w:val="-4"/>
          <w:sz w:val="30"/>
          <w:szCs w:val="30"/>
        </w:rPr>
        <w:t>на защиту здоровья</w:t>
      </w:r>
      <w:r w:rsidR="00670852">
        <w:rPr>
          <w:rFonts w:ascii="Times New Roman" w:hAnsi="Times New Roman"/>
          <w:spacing w:val="-4"/>
          <w:sz w:val="30"/>
          <w:szCs w:val="30"/>
        </w:rPr>
        <w:t xml:space="preserve"> людей</w:t>
      </w:r>
      <w:r w:rsidR="00670852" w:rsidRPr="007E0B1A">
        <w:rPr>
          <w:rFonts w:ascii="Times New Roman" w:hAnsi="Times New Roman"/>
          <w:spacing w:val="-4"/>
          <w:sz w:val="30"/>
          <w:szCs w:val="30"/>
        </w:rPr>
        <w:t xml:space="preserve"> и окружающей среды от </w:t>
      </w:r>
      <w:r w:rsidR="00F76563">
        <w:rPr>
          <w:rFonts w:ascii="Times New Roman" w:hAnsi="Times New Roman"/>
          <w:spacing w:val="-4"/>
          <w:sz w:val="30"/>
          <w:szCs w:val="30"/>
        </w:rPr>
        <w:t xml:space="preserve">стойких органических загрязнителей (далее - </w:t>
      </w:r>
      <w:r w:rsidR="00F76563" w:rsidRPr="007E0B1A">
        <w:rPr>
          <w:rFonts w:ascii="Times New Roman" w:hAnsi="Times New Roman"/>
          <w:spacing w:val="-4"/>
          <w:sz w:val="30"/>
          <w:szCs w:val="30"/>
        </w:rPr>
        <w:t>СОЗ</w:t>
      </w:r>
      <w:r w:rsidR="00F76563">
        <w:rPr>
          <w:rFonts w:ascii="Times New Roman" w:hAnsi="Times New Roman"/>
          <w:spacing w:val="-4"/>
          <w:sz w:val="30"/>
          <w:szCs w:val="30"/>
        </w:rPr>
        <w:t>)</w:t>
      </w:r>
      <w:r w:rsidR="00B013B0" w:rsidRPr="007E0B1A">
        <w:rPr>
          <w:rFonts w:ascii="Times New Roman" w:hAnsi="Times New Roman"/>
          <w:spacing w:val="-4"/>
          <w:sz w:val="30"/>
          <w:szCs w:val="30"/>
        </w:rPr>
        <w:t xml:space="preserve">. Первоначально список СОЗ состоял из 12 веществ. В период с 2009 по 2013гг. данный список был дополнен </w:t>
      </w:r>
      <w:r w:rsidR="005D18A2" w:rsidRPr="007E0B1A">
        <w:rPr>
          <w:rFonts w:ascii="Times New Roman" w:hAnsi="Times New Roman"/>
          <w:spacing w:val="-4"/>
          <w:sz w:val="30"/>
          <w:szCs w:val="30"/>
        </w:rPr>
        <w:t xml:space="preserve">новыми </w:t>
      </w:r>
      <w:r w:rsidR="00B013B0" w:rsidRPr="007E0B1A">
        <w:rPr>
          <w:rFonts w:ascii="Times New Roman" w:hAnsi="Times New Roman"/>
          <w:spacing w:val="-4"/>
          <w:sz w:val="30"/>
          <w:szCs w:val="30"/>
        </w:rPr>
        <w:t xml:space="preserve">веществами. В настоящее время в списке присутствуют 24 соединения. Республика Беларусь присоединилась к </w:t>
      </w:r>
      <w:r w:rsidR="00670852">
        <w:rPr>
          <w:rFonts w:ascii="Times New Roman" w:hAnsi="Times New Roman"/>
          <w:spacing w:val="-4"/>
          <w:sz w:val="30"/>
          <w:szCs w:val="30"/>
        </w:rPr>
        <w:t>к</w:t>
      </w:r>
      <w:r w:rsidR="00B013B0" w:rsidRPr="007E0B1A">
        <w:rPr>
          <w:rFonts w:ascii="Times New Roman" w:hAnsi="Times New Roman"/>
          <w:spacing w:val="-4"/>
          <w:sz w:val="30"/>
          <w:szCs w:val="30"/>
        </w:rPr>
        <w:t>онвенции о СОЗ в феврале 2004 года</w:t>
      </w:r>
      <w:r w:rsidR="005D18A2" w:rsidRPr="007E0B1A">
        <w:rPr>
          <w:rFonts w:ascii="Times New Roman" w:hAnsi="Times New Roman"/>
          <w:spacing w:val="-4"/>
          <w:sz w:val="30"/>
          <w:szCs w:val="30"/>
        </w:rPr>
        <w:t>, приняв на себя обязательства по решению проблем, связанных с СОЗ</w:t>
      </w:r>
      <w:r w:rsidR="00670852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670852" w:rsidRPr="007E0B1A">
        <w:rPr>
          <w:rFonts w:ascii="Times New Roman" w:hAnsi="Times New Roman"/>
          <w:spacing w:val="-4"/>
          <w:sz w:val="30"/>
          <w:szCs w:val="30"/>
        </w:rPr>
        <w:t>(Указ Президента Республики Беларусь от 26 декабря 2003 года)</w:t>
      </w:r>
      <w:r w:rsidR="005D18A2" w:rsidRPr="007E0B1A">
        <w:rPr>
          <w:rFonts w:ascii="Times New Roman" w:hAnsi="Times New Roman"/>
          <w:spacing w:val="-4"/>
          <w:sz w:val="30"/>
          <w:szCs w:val="30"/>
        </w:rPr>
        <w:t>.</w:t>
      </w:r>
    </w:p>
    <w:p w:rsidR="005D18A2" w:rsidRPr="007E0B1A" w:rsidRDefault="005D18A2" w:rsidP="001234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E0B1A">
        <w:rPr>
          <w:rFonts w:ascii="Times New Roman" w:hAnsi="Times New Roman"/>
          <w:spacing w:val="-4"/>
          <w:sz w:val="30"/>
          <w:szCs w:val="30"/>
        </w:rPr>
        <w:t xml:space="preserve">В рассматриваемый период в Республике Беларусь было реализовано два пятилетних Национальных плана: 2007-2010гг., 2011-2015гг., </w:t>
      </w:r>
      <w:r w:rsidR="00790F37" w:rsidRPr="007E0B1A">
        <w:rPr>
          <w:rStyle w:val="FontStyle20"/>
          <w:spacing w:val="-4"/>
          <w:sz w:val="30"/>
          <w:szCs w:val="30"/>
        </w:rPr>
        <w:t>утвержденны</w:t>
      </w:r>
      <w:r w:rsidR="00670852">
        <w:rPr>
          <w:rStyle w:val="FontStyle20"/>
          <w:spacing w:val="-4"/>
          <w:sz w:val="30"/>
          <w:szCs w:val="30"/>
        </w:rPr>
        <w:t>х</w:t>
      </w:r>
      <w:r w:rsidR="00790F37" w:rsidRPr="007E0B1A">
        <w:rPr>
          <w:rStyle w:val="FontStyle20"/>
          <w:spacing w:val="-4"/>
          <w:sz w:val="30"/>
          <w:szCs w:val="30"/>
        </w:rPr>
        <w:t xml:space="preserve"> Указом Президента Республики Беларусь</w:t>
      </w:r>
      <w:r w:rsidRPr="007E0B1A">
        <w:rPr>
          <w:rStyle w:val="FontStyle20"/>
          <w:spacing w:val="-4"/>
          <w:sz w:val="30"/>
          <w:szCs w:val="30"/>
        </w:rPr>
        <w:t>. В настоящее время разрабатывается проект Государственной программы, в которую будет включена подпрограмма по обращению с СОЗ</w:t>
      </w:r>
      <w:r w:rsidR="00790F37" w:rsidRPr="007E0B1A">
        <w:rPr>
          <w:rFonts w:ascii="Times New Roman" w:hAnsi="Times New Roman"/>
          <w:spacing w:val="-4"/>
          <w:sz w:val="30"/>
          <w:szCs w:val="30"/>
        </w:rPr>
        <w:t>,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 предусматривающая дальнейшую реализацию </w:t>
      </w:r>
      <w:r w:rsidR="00670852">
        <w:rPr>
          <w:rFonts w:ascii="Times New Roman" w:hAnsi="Times New Roman"/>
          <w:spacing w:val="-4"/>
          <w:sz w:val="30"/>
          <w:szCs w:val="30"/>
        </w:rPr>
        <w:t>к</w:t>
      </w:r>
      <w:r w:rsidRPr="007E0B1A">
        <w:rPr>
          <w:rFonts w:ascii="Times New Roman" w:hAnsi="Times New Roman"/>
          <w:spacing w:val="-4"/>
          <w:sz w:val="30"/>
          <w:szCs w:val="30"/>
        </w:rPr>
        <w:t>онвенции о СОЗ в Республике Беларусь. В рамках реализации международных договоренностей были установлены правила обращения с СОЗ, утвержденные постановлением Минприроды</w:t>
      </w:r>
      <w:r w:rsidR="00F76563">
        <w:rPr>
          <w:rFonts w:ascii="Times New Roman" w:hAnsi="Times New Roman"/>
          <w:spacing w:val="-4"/>
          <w:sz w:val="30"/>
          <w:szCs w:val="30"/>
        </w:rPr>
        <w:t>,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 и разработана методика</w:t>
      </w:r>
      <w:r w:rsidR="00670852">
        <w:rPr>
          <w:rFonts w:ascii="Times New Roman" w:hAnsi="Times New Roman"/>
          <w:spacing w:val="-4"/>
          <w:sz w:val="30"/>
          <w:szCs w:val="30"/>
        </w:rPr>
        <w:t xml:space="preserve"> их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 инвентаризации.</w:t>
      </w:r>
    </w:p>
    <w:p w:rsidR="005D18A2" w:rsidRPr="007E0B1A" w:rsidRDefault="005D18A2" w:rsidP="001234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E0B1A">
        <w:rPr>
          <w:rFonts w:ascii="Times New Roman" w:hAnsi="Times New Roman"/>
          <w:spacing w:val="-4"/>
          <w:sz w:val="30"/>
          <w:szCs w:val="30"/>
        </w:rPr>
        <w:t>Минприроды ведется база СОЗ</w:t>
      </w:r>
      <w:r w:rsidR="00670852">
        <w:rPr>
          <w:rFonts w:ascii="Times New Roman" w:hAnsi="Times New Roman"/>
          <w:spacing w:val="-4"/>
          <w:sz w:val="30"/>
          <w:szCs w:val="30"/>
        </w:rPr>
        <w:t>, которая является общедоступной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. Координацию работы всех республиканских органов государственного управления осуществляет Минприроды. Создан координационный </w:t>
      </w:r>
      <w:proofErr w:type="gramStart"/>
      <w:r w:rsidRPr="007E0B1A">
        <w:rPr>
          <w:rFonts w:ascii="Times New Roman" w:hAnsi="Times New Roman"/>
          <w:spacing w:val="-4"/>
          <w:sz w:val="30"/>
          <w:szCs w:val="30"/>
        </w:rPr>
        <w:t>совет</w:t>
      </w:r>
      <w:proofErr w:type="gramEnd"/>
      <w:r w:rsidRPr="007E0B1A">
        <w:rPr>
          <w:rFonts w:ascii="Times New Roman" w:hAnsi="Times New Roman"/>
          <w:spacing w:val="-4"/>
          <w:sz w:val="30"/>
          <w:szCs w:val="30"/>
        </w:rPr>
        <w:t xml:space="preserve"> куда вошли Министерство обороны, Министерство по чрезвычайным ситуациям, Министерство промышленности и др. </w:t>
      </w:r>
    </w:p>
    <w:p w:rsidR="003E70DC" w:rsidRPr="007E0B1A" w:rsidRDefault="005D18A2" w:rsidP="001234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E0B1A">
        <w:rPr>
          <w:rFonts w:ascii="Times New Roman" w:hAnsi="Times New Roman"/>
          <w:spacing w:val="-4"/>
          <w:sz w:val="30"/>
          <w:szCs w:val="30"/>
        </w:rPr>
        <w:t xml:space="preserve">В настоящее время в Республике Беларусь хранится более </w:t>
      </w:r>
      <w:r w:rsidR="0079036A" w:rsidRPr="0079036A">
        <w:rPr>
          <w:rFonts w:ascii="Times New Roman" w:hAnsi="Times New Roman"/>
          <w:spacing w:val="-4"/>
          <w:sz w:val="30"/>
          <w:szCs w:val="30"/>
        </w:rPr>
        <w:t>10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 тыс. тонн непригодных пестицидов. В подземных захоронениях 4600 тонн. На территории сельхозпредприятий переупаковано в соответствии со стандартами ЕС 2800 тонн. На объекте, который был создан в Республике Беларусь в 1999 году</w:t>
      </w:r>
      <w:r w:rsidR="00670852">
        <w:rPr>
          <w:rFonts w:ascii="Times New Roman" w:hAnsi="Times New Roman"/>
          <w:spacing w:val="-4"/>
          <w:sz w:val="30"/>
          <w:szCs w:val="30"/>
        </w:rPr>
        <w:t>,</w:t>
      </w:r>
      <w:r w:rsidR="0079036A">
        <w:rPr>
          <w:rFonts w:ascii="Times New Roman" w:hAnsi="Times New Roman"/>
          <w:spacing w:val="-4"/>
          <w:sz w:val="30"/>
          <w:szCs w:val="30"/>
        </w:rPr>
        <w:t xml:space="preserve"> – </w:t>
      </w:r>
      <w:r w:rsidR="0079036A" w:rsidRPr="0079036A">
        <w:rPr>
          <w:rFonts w:ascii="Times New Roman" w:hAnsi="Times New Roman"/>
          <w:spacing w:val="-4"/>
          <w:sz w:val="30"/>
          <w:szCs w:val="30"/>
        </w:rPr>
        <w:t>3</w:t>
      </w:r>
      <w:r w:rsidRPr="007E0B1A">
        <w:rPr>
          <w:rFonts w:ascii="Times New Roman" w:hAnsi="Times New Roman"/>
          <w:spacing w:val="-4"/>
          <w:sz w:val="30"/>
          <w:szCs w:val="30"/>
        </w:rPr>
        <w:t>100 тонн. За период реализации двух Национальных планов была ликвидирована часть захоронений в Брестской области</w:t>
      </w:r>
      <w:r w:rsidR="003E70DC" w:rsidRPr="007E0B1A">
        <w:rPr>
          <w:rFonts w:ascii="Times New Roman" w:hAnsi="Times New Roman"/>
          <w:spacing w:val="-4"/>
          <w:sz w:val="30"/>
          <w:szCs w:val="30"/>
        </w:rPr>
        <w:t>, котор</w:t>
      </w:r>
      <w:r w:rsidR="00670852">
        <w:rPr>
          <w:rFonts w:ascii="Times New Roman" w:hAnsi="Times New Roman"/>
          <w:spacing w:val="-4"/>
          <w:sz w:val="30"/>
          <w:szCs w:val="30"/>
        </w:rPr>
        <w:t>ые были</w:t>
      </w:r>
      <w:r w:rsidR="003E70DC" w:rsidRPr="007E0B1A">
        <w:rPr>
          <w:rFonts w:ascii="Times New Roman" w:hAnsi="Times New Roman"/>
          <w:spacing w:val="-4"/>
          <w:sz w:val="30"/>
          <w:szCs w:val="30"/>
        </w:rPr>
        <w:t xml:space="preserve"> вывезен</w:t>
      </w:r>
      <w:r w:rsidR="00670852">
        <w:rPr>
          <w:rFonts w:ascii="Times New Roman" w:hAnsi="Times New Roman"/>
          <w:spacing w:val="-4"/>
          <w:sz w:val="30"/>
          <w:szCs w:val="30"/>
        </w:rPr>
        <w:t>ы</w:t>
      </w:r>
      <w:r w:rsidR="003E70DC" w:rsidRPr="007E0B1A">
        <w:rPr>
          <w:rFonts w:ascii="Times New Roman" w:hAnsi="Times New Roman"/>
          <w:spacing w:val="-4"/>
          <w:sz w:val="30"/>
          <w:szCs w:val="30"/>
        </w:rPr>
        <w:t xml:space="preserve"> на полигон на хранение в Гомельскую область и </w:t>
      </w:r>
      <w:proofErr w:type="spellStart"/>
      <w:r w:rsidR="003E70DC" w:rsidRPr="007E0B1A">
        <w:rPr>
          <w:rFonts w:ascii="Times New Roman" w:hAnsi="Times New Roman"/>
          <w:spacing w:val="-4"/>
          <w:sz w:val="30"/>
          <w:szCs w:val="30"/>
        </w:rPr>
        <w:t>Слонимское</w:t>
      </w:r>
      <w:proofErr w:type="spellEnd"/>
      <w:r w:rsidR="003E70DC" w:rsidRPr="007E0B1A">
        <w:rPr>
          <w:rFonts w:ascii="Times New Roman" w:hAnsi="Times New Roman"/>
          <w:spacing w:val="-4"/>
          <w:sz w:val="30"/>
          <w:szCs w:val="30"/>
        </w:rPr>
        <w:t xml:space="preserve"> захоронение, содержимое которого было вывезено за пределы Республики Беларусь в рамках программы международной технической помощи. В ближайшей перспективе основными задачами, стоящими перед Республикой Беларусь, является внедрение </w:t>
      </w:r>
      <w:r w:rsidR="0079036A" w:rsidRPr="0079036A">
        <w:rPr>
          <w:rFonts w:ascii="Times New Roman" w:hAnsi="Times New Roman"/>
          <w:spacing w:val="-4"/>
          <w:sz w:val="30"/>
          <w:szCs w:val="30"/>
        </w:rPr>
        <w:t>современных</w:t>
      </w:r>
      <w:r w:rsidR="003E70DC" w:rsidRPr="007E0B1A">
        <w:rPr>
          <w:rFonts w:ascii="Times New Roman" w:hAnsi="Times New Roman"/>
          <w:spacing w:val="-4"/>
          <w:sz w:val="30"/>
          <w:szCs w:val="30"/>
        </w:rPr>
        <w:t xml:space="preserve"> технологий по обезвреживанию СОЗ, ликвидация подземных захоронений. Кроме того, проводи</w:t>
      </w:r>
      <w:r w:rsidR="0079036A">
        <w:rPr>
          <w:rFonts w:ascii="Times New Roman" w:hAnsi="Times New Roman"/>
          <w:spacing w:val="-4"/>
          <w:sz w:val="30"/>
          <w:szCs w:val="30"/>
        </w:rPr>
        <w:t>т</w:t>
      </w:r>
      <w:r w:rsidR="003E70DC" w:rsidRPr="007E0B1A">
        <w:rPr>
          <w:rFonts w:ascii="Times New Roman" w:hAnsi="Times New Roman"/>
          <w:spacing w:val="-4"/>
          <w:sz w:val="30"/>
          <w:szCs w:val="30"/>
        </w:rPr>
        <w:t>ся мониторинг состояния подземных вод, который не выявил превышение нижних пределов допустимых концентраций веществ.</w:t>
      </w:r>
    </w:p>
    <w:p w:rsidR="001446BE" w:rsidRPr="007E0B1A" w:rsidRDefault="003E70DC" w:rsidP="001234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E0B1A">
        <w:rPr>
          <w:rFonts w:ascii="Times New Roman" w:hAnsi="Times New Roman"/>
          <w:spacing w:val="-4"/>
          <w:sz w:val="30"/>
          <w:szCs w:val="30"/>
        </w:rPr>
        <w:t xml:space="preserve">Одной из проблем остается вопрос обращения с конденсаторами и трансформаторами, содержащими полихлорированные бифенилы (ПХБ). В настоящее время в Республике Беларусь насчитывается более 54 тыс. конденсаторов, содержащих ПХБ. За десятилетний период вывезено </w:t>
      </w:r>
      <w:r w:rsidRPr="007E0B1A">
        <w:rPr>
          <w:rFonts w:ascii="Times New Roman" w:hAnsi="Times New Roman"/>
          <w:spacing w:val="-4"/>
          <w:sz w:val="30"/>
          <w:szCs w:val="30"/>
        </w:rPr>
        <w:lastRenderedPageBreak/>
        <w:t xml:space="preserve">16300 единиц, общим объемом ПХБ 263 тонны.  Было выявлено </w:t>
      </w:r>
      <w:r w:rsidR="001446BE" w:rsidRPr="007E0B1A">
        <w:rPr>
          <w:rFonts w:ascii="Times New Roman" w:hAnsi="Times New Roman"/>
          <w:spacing w:val="-4"/>
          <w:sz w:val="30"/>
          <w:szCs w:val="30"/>
        </w:rPr>
        <w:t>349 трансформаторов, содержащих ПХБ, с общим объемом содержания ПХБ 762 тонны, которые постепенно выводятся из эксплуатации (вывезено 46 трансформаторов, общим объемом 138 тонн ПХБ содержащей жидкости).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D18A2" w:rsidRPr="007E0B1A">
        <w:rPr>
          <w:rFonts w:ascii="Times New Roman" w:hAnsi="Times New Roman"/>
          <w:spacing w:val="-4"/>
          <w:sz w:val="30"/>
          <w:szCs w:val="30"/>
        </w:rPr>
        <w:t xml:space="preserve">   </w:t>
      </w:r>
      <w:r w:rsidR="00790F37" w:rsidRPr="007E0B1A">
        <w:rPr>
          <w:rFonts w:ascii="Times New Roman" w:hAnsi="Times New Roman"/>
          <w:spacing w:val="-4"/>
          <w:sz w:val="30"/>
          <w:szCs w:val="30"/>
        </w:rPr>
        <w:t xml:space="preserve"> </w:t>
      </w:r>
    </w:p>
    <w:p w:rsidR="00E20A3C" w:rsidRPr="007E0B1A" w:rsidRDefault="001446BE" w:rsidP="001234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E0B1A">
        <w:rPr>
          <w:rFonts w:ascii="Times New Roman" w:hAnsi="Times New Roman"/>
          <w:spacing w:val="-4"/>
          <w:sz w:val="30"/>
          <w:szCs w:val="30"/>
        </w:rPr>
        <w:t>Национальной академией наук Республики Беларусь также проводятся научно-исследовательские работы, позволяющие выявлять новые СОЗ. В 2015 году</w:t>
      </w:r>
      <w:r w:rsidR="00670852">
        <w:rPr>
          <w:rFonts w:ascii="Times New Roman" w:hAnsi="Times New Roman"/>
          <w:spacing w:val="-4"/>
          <w:sz w:val="30"/>
          <w:szCs w:val="30"/>
        </w:rPr>
        <w:t xml:space="preserve"> по результатам проведенных мероприятий установлено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, что в Республике Беларусь СОЗ, </w:t>
      </w:r>
      <w:proofErr w:type="gramStart"/>
      <w:r w:rsidRPr="007E0B1A">
        <w:rPr>
          <w:rFonts w:ascii="Times New Roman" w:hAnsi="Times New Roman"/>
          <w:spacing w:val="-4"/>
          <w:sz w:val="30"/>
          <w:szCs w:val="30"/>
        </w:rPr>
        <w:t>подпа</w:t>
      </w:r>
      <w:r w:rsidR="00670852">
        <w:rPr>
          <w:rFonts w:ascii="Times New Roman" w:hAnsi="Times New Roman"/>
          <w:spacing w:val="-4"/>
          <w:sz w:val="30"/>
          <w:szCs w:val="30"/>
        </w:rPr>
        <w:t>дающие</w:t>
      </w:r>
      <w:proofErr w:type="gramEnd"/>
      <w:r w:rsidR="00670852">
        <w:rPr>
          <w:rFonts w:ascii="Times New Roman" w:hAnsi="Times New Roman"/>
          <w:spacing w:val="-4"/>
          <w:sz w:val="30"/>
          <w:szCs w:val="30"/>
        </w:rPr>
        <w:t xml:space="preserve"> под к</w:t>
      </w:r>
      <w:r w:rsidRPr="007E0B1A">
        <w:rPr>
          <w:rFonts w:ascii="Times New Roman" w:hAnsi="Times New Roman"/>
          <w:spacing w:val="-4"/>
          <w:sz w:val="30"/>
          <w:szCs w:val="30"/>
        </w:rPr>
        <w:t>онвенцию</w:t>
      </w:r>
      <w:r w:rsidR="00670852">
        <w:rPr>
          <w:rFonts w:ascii="Times New Roman" w:hAnsi="Times New Roman"/>
          <w:spacing w:val="-4"/>
          <w:sz w:val="30"/>
          <w:szCs w:val="30"/>
        </w:rPr>
        <w:t xml:space="preserve"> о СОЗ</w:t>
      </w:r>
      <w:r w:rsidRPr="007E0B1A">
        <w:rPr>
          <w:rFonts w:ascii="Times New Roman" w:hAnsi="Times New Roman"/>
          <w:spacing w:val="-4"/>
          <w:sz w:val="30"/>
          <w:szCs w:val="30"/>
        </w:rPr>
        <w:t>, не производятся. Использование химических веществ также ограничено.</w:t>
      </w:r>
      <w:r w:rsidR="00E20A3C" w:rsidRPr="007E0B1A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670852">
        <w:rPr>
          <w:rFonts w:ascii="Times New Roman" w:hAnsi="Times New Roman"/>
          <w:spacing w:val="-4"/>
          <w:sz w:val="30"/>
          <w:szCs w:val="30"/>
        </w:rPr>
        <w:t>При этом</w:t>
      </w:r>
      <w:proofErr w:type="gramStart"/>
      <w:r w:rsidR="00670852">
        <w:rPr>
          <w:rFonts w:ascii="Times New Roman" w:hAnsi="Times New Roman"/>
          <w:spacing w:val="-4"/>
          <w:sz w:val="30"/>
          <w:szCs w:val="30"/>
        </w:rPr>
        <w:t>,</w:t>
      </w:r>
      <w:proofErr w:type="gramEnd"/>
      <w:r w:rsidR="00670852">
        <w:rPr>
          <w:rFonts w:ascii="Times New Roman" w:hAnsi="Times New Roman"/>
          <w:spacing w:val="-4"/>
          <w:sz w:val="30"/>
          <w:szCs w:val="30"/>
        </w:rPr>
        <w:t xml:space="preserve"> в</w:t>
      </w:r>
      <w:r w:rsidR="00E20A3C" w:rsidRPr="007E0B1A">
        <w:rPr>
          <w:rFonts w:ascii="Times New Roman" w:hAnsi="Times New Roman"/>
          <w:spacing w:val="-4"/>
          <w:sz w:val="30"/>
          <w:szCs w:val="30"/>
        </w:rPr>
        <w:t xml:space="preserve"> настоящее время определенную озабоченность вызывает производство пенополистирольных плит.</w:t>
      </w:r>
    </w:p>
    <w:p w:rsidR="00E20A3C" w:rsidRPr="007E0B1A" w:rsidRDefault="00F76563" w:rsidP="001234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На вопрос </w:t>
      </w:r>
      <w:proofErr w:type="spellStart"/>
      <w:r w:rsidR="00E20A3C" w:rsidRPr="007E0B1A">
        <w:rPr>
          <w:rFonts w:ascii="Times New Roman" w:hAnsi="Times New Roman"/>
          <w:spacing w:val="-4"/>
          <w:sz w:val="30"/>
          <w:szCs w:val="30"/>
        </w:rPr>
        <w:t>Винчевск</w:t>
      </w:r>
      <w:r>
        <w:rPr>
          <w:rFonts w:ascii="Times New Roman" w:hAnsi="Times New Roman"/>
          <w:spacing w:val="-4"/>
          <w:sz w:val="30"/>
          <w:szCs w:val="30"/>
        </w:rPr>
        <w:t>ого</w:t>
      </w:r>
      <w:proofErr w:type="spellEnd"/>
      <w:r w:rsidR="00E20A3C" w:rsidRPr="007E0B1A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7E0B1A">
        <w:rPr>
          <w:rFonts w:ascii="Times New Roman" w:hAnsi="Times New Roman"/>
          <w:spacing w:val="-4"/>
          <w:sz w:val="30"/>
          <w:szCs w:val="30"/>
        </w:rPr>
        <w:t>А.</w:t>
      </w:r>
      <w:r>
        <w:rPr>
          <w:rFonts w:ascii="Times New Roman" w:hAnsi="Times New Roman"/>
          <w:spacing w:val="-4"/>
          <w:sz w:val="30"/>
          <w:szCs w:val="30"/>
        </w:rPr>
        <w:t>Е.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E20A3C" w:rsidRPr="007E0B1A">
        <w:rPr>
          <w:rFonts w:ascii="Times New Roman" w:hAnsi="Times New Roman"/>
          <w:spacing w:val="-4"/>
          <w:sz w:val="30"/>
          <w:szCs w:val="30"/>
        </w:rPr>
        <w:t>(</w:t>
      </w:r>
      <w:r w:rsidR="00501CB5">
        <w:rPr>
          <w:rFonts w:ascii="Times New Roman" w:hAnsi="Times New Roman"/>
          <w:spacing w:val="-4"/>
          <w:sz w:val="30"/>
          <w:szCs w:val="30"/>
        </w:rPr>
        <w:t>общественн</w:t>
      </w:r>
      <w:r w:rsidR="00B2287D">
        <w:rPr>
          <w:rFonts w:ascii="Times New Roman" w:hAnsi="Times New Roman"/>
          <w:spacing w:val="-4"/>
          <w:sz w:val="30"/>
          <w:szCs w:val="30"/>
        </w:rPr>
        <w:t>ая организация</w:t>
      </w:r>
      <w:r>
        <w:rPr>
          <w:rFonts w:ascii="Times New Roman" w:hAnsi="Times New Roman"/>
          <w:spacing w:val="-4"/>
          <w:sz w:val="30"/>
          <w:szCs w:val="30"/>
        </w:rPr>
        <w:t xml:space="preserve"> «</w:t>
      </w:r>
      <w:proofErr w:type="spellStart"/>
      <w:r>
        <w:rPr>
          <w:rFonts w:ascii="Times New Roman" w:hAnsi="Times New Roman"/>
          <w:spacing w:val="-4"/>
          <w:sz w:val="30"/>
          <w:szCs w:val="30"/>
        </w:rPr>
        <w:t>Ахова</w:t>
      </w:r>
      <w:proofErr w:type="spellEnd"/>
      <w:r>
        <w:rPr>
          <w:rFonts w:ascii="Times New Roman" w:hAnsi="Times New Roman"/>
          <w:spacing w:val="-4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pacing w:val="-4"/>
          <w:sz w:val="30"/>
          <w:szCs w:val="30"/>
        </w:rPr>
        <w:t>птушак</w:t>
      </w:r>
      <w:proofErr w:type="spellEnd"/>
      <w:r>
        <w:rPr>
          <w:rFonts w:ascii="Times New Roman" w:hAnsi="Times New Roman"/>
          <w:spacing w:val="-4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pacing w:val="-4"/>
          <w:sz w:val="30"/>
          <w:szCs w:val="30"/>
        </w:rPr>
        <w:t>бацькаўшчыны</w:t>
      </w:r>
      <w:proofErr w:type="spellEnd"/>
      <w:r>
        <w:rPr>
          <w:rFonts w:ascii="Times New Roman" w:hAnsi="Times New Roman"/>
          <w:spacing w:val="-4"/>
          <w:sz w:val="30"/>
          <w:szCs w:val="30"/>
        </w:rPr>
        <w:t>»</w:t>
      </w:r>
      <w:r w:rsidR="00E20A3C" w:rsidRPr="007E0B1A">
        <w:rPr>
          <w:rFonts w:ascii="Times New Roman" w:hAnsi="Times New Roman"/>
          <w:spacing w:val="-4"/>
          <w:sz w:val="30"/>
          <w:szCs w:val="30"/>
        </w:rPr>
        <w:t xml:space="preserve">) </w:t>
      </w:r>
      <w:r>
        <w:rPr>
          <w:rFonts w:ascii="Times New Roman" w:hAnsi="Times New Roman"/>
          <w:spacing w:val="-4"/>
          <w:sz w:val="30"/>
          <w:szCs w:val="30"/>
        </w:rPr>
        <w:t>о</w:t>
      </w:r>
      <w:r w:rsidR="00E20A3C" w:rsidRPr="007E0B1A">
        <w:rPr>
          <w:rFonts w:ascii="Times New Roman" w:hAnsi="Times New Roman"/>
          <w:spacing w:val="-4"/>
          <w:sz w:val="30"/>
          <w:szCs w:val="30"/>
        </w:rPr>
        <w:t xml:space="preserve"> принимаемы</w:t>
      </w:r>
      <w:r>
        <w:rPr>
          <w:rFonts w:ascii="Times New Roman" w:hAnsi="Times New Roman"/>
          <w:spacing w:val="-4"/>
          <w:sz w:val="30"/>
          <w:szCs w:val="30"/>
        </w:rPr>
        <w:t>х</w:t>
      </w:r>
      <w:r w:rsidR="00E20A3C" w:rsidRPr="007E0B1A">
        <w:rPr>
          <w:rFonts w:ascii="Times New Roman" w:hAnsi="Times New Roman"/>
          <w:spacing w:val="-4"/>
          <w:sz w:val="30"/>
          <w:szCs w:val="30"/>
        </w:rPr>
        <w:t xml:space="preserve"> мера</w:t>
      </w:r>
      <w:r>
        <w:rPr>
          <w:rFonts w:ascii="Times New Roman" w:hAnsi="Times New Roman"/>
          <w:spacing w:val="-4"/>
          <w:sz w:val="30"/>
          <w:szCs w:val="30"/>
        </w:rPr>
        <w:t>х</w:t>
      </w:r>
      <w:r w:rsidR="00E20A3C" w:rsidRPr="007E0B1A">
        <w:rPr>
          <w:rFonts w:ascii="Times New Roman" w:hAnsi="Times New Roman"/>
          <w:spacing w:val="-4"/>
          <w:sz w:val="30"/>
          <w:szCs w:val="30"/>
        </w:rPr>
        <w:t xml:space="preserve"> по предотвращению новых накоплений </w:t>
      </w:r>
      <w:proofErr w:type="spellStart"/>
      <w:r w:rsidR="00E20A3C" w:rsidRPr="007E0B1A">
        <w:rPr>
          <w:rFonts w:ascii="Times New Roman" w:hAnsi="Times New Roman"/>
          <w:spacing w:val="-4"/>
          <w:sz w:val="30"/>
          <w:szCs w:val="30"/>
        </w:rPr>
        <w:t>Шахэмиров</w:t>
      </w:r>
      <w:proofErr w:type="spellEnd"/>
      <w:r w:rsidR="00E20A3C" w:rsidRPr="007E0B1A">
        <w:rPr>
          <w:rFonts w:ascii="Times New Roman" w:hAnsi="Times New Roman"/>
          <w:spacing w:val="-4"/>
          <w:sz w:val="30"/>
          <w:szCs w:val="30"/>
        </w:rPr>
        <w:t xml:space="preserve"> А.Р. отметил, что</w:t>
      </w:r>
      <w:r w:rsidR="00670852">
        <w:rPr>
          <w:rFonts w:ascii="Times New Roman" w:hAnsi="Times New Roman"/>
          <w:spacing w:val="-4"/>
          <w:sz w:val="30"/>
          <w:szCs w:val="30"/>
        </w:rPr>
        <w:t xml:space="preserve"> в рамках реализации положений к</w:t>
      </w:r>
      <w:r w:rsidR="00E20A3C" w:rsidRPr="007E0B1A">
        <w:rPr>
          <w:rFonts w:ascii="Times New Roman" w:hAnsi="Times New Roman"/>
          <w:spacing w:val="-4"/>
          <w:sz w:val="30"/>
          <w:szCs w:val="30"/>
        </w:rPr>
        <w:t>онвенции</w:t>
      </w:r>
      <w:r>
        <w:rPr>
          <w:rFonts w:ascii="Times New Roman" w:hAnsi="Times New Roman"/>
          <w:spacing w:val="-4"/>
          <w:sz w:val="30"/>
          <w:szCs w:val="30"/>
        </w:rPr>
        <w:t xml:space="preserve"> о СОЗ</w:t>
      </w:r>
      <w:r w:rsidR="00E20A3C" w:rsidRPr="007E0B1A">
        <w:rPr>
          <w:rFonts w:ascii="Times New Roman" w:hAnsi="Times New Roman"/>
          <w:spacing w:val="-4"/>
          <w:sz w:val="30"/>
          <w:szCs w:val="30"/>
        </w:rPr>
        <w:t xml:space="preserve"> в странах было ограничено производство пестицидов и тех веществ, которые были отнесены к СОЗ. В Республике Беларусь производство пестицидов ограничено. </w:t>
      </w:r>
    </w:p>
    <w:p w:rsidR="00E20A3C" w:rsidRPr="007E0B1A" w:rsidRDefault="00E20A3C" w:rsidP="001234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E0B1A">
        <w:rPr>
          <w:rFonts w:ascii="Times New Roman" w:hAnsi="Times New Roman"/>
          <w:spacing w:val="-4"/>
          <w:sz w:val="30"/>
          <w:szCs w:val="30"/>
        </w:rPr>
        <w:t>Министр</w:t>
      </w:r>
      <w:r w:rsidR="00F76563">
        <w:rPr>
          <w:rFonts w:ascii="Times New Roman" w:hAnsi="Times New Roman"/>
          <w:spacing w:val="-4"/>
          <w:sz w:val="30"/>
          <w:szCs w:val="30"/>
        </w:rPr>
        <w:t>ом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 </w:t>
      </w:r>
      <w:proofErr w:type="spellStart"/>
      <w:r w:rsidRPr="007E0B1A">
        <w:rPr>
          <w:rFonts w:ascii="Times New Roman" w:hAnsi="Times New Roman"/>
          <w:spacing w:val="-4"/>
          <w:sz w:val="30"/>
          <w:szCs w:val="30"/>
        </w:rPr>
        <w:t>Ковхуто</w:t>
      </w:r>
      <w:proofErr w:type="spellEnd"/>
      <w:r w:rsidRPr="007E0B1A">
        <w:rPr>
          <w:rFonts w:ascii="Times New Roman" w:hAnsi="Times New Roman"/>
          <w:spacing w:val="-4"/>
          <w:sz w:val="30"/>
          <w:szCs w:val="30"/>
        </w:rPr>
        <w:t xml:space="preserve"> А.М. </w:t>
      </w:r>
      <w:r w:rsidR="00F76563">
        <w:rPr>
          <w:rFonts w:ascii="Times New Roman" w:hAnsi="Times New Roman"/>
          <w:spacing w:val="-4"/>
          <w:sz w:val="30"/>
          <w:szCs w:val="30"/>
        </w:rPr>
        <w:t>было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 дополн</w:t>
      </w:r>
      <w:r w:rsidR="00F76563">
        <w:rPr>
          <w:rFonts w:ascii="Times New Roman" w:hAnsi="Times New Roman"/>
          <w:spacing w:val="-4"/>
          <w:sz w:val="30"/>
          <w:szCs w:val="30"/>
        </w:rPr>
        <w:t>ено</w:t>
      </w:r>
      <w:r w:rsidRPr="007E0B1A">
        <w:rPr>
          <w:rFonts w:ascii="Times New Roman" w:hAnsi="Times New Roman"/>
          <w:spacing w:val="-4"/>
          <w:sz w:val="30"/>
          <w:szCs w:val="30"/>
        </w:rPr>
        <w:t>, что со стороны Минприроды осуществляется дополнительный контроль.</w:t>
      </w:r>
    </w:p>
    <w:p w:rsidR="00A84344" w:rsidRPr="007E0B1A" w:rsidRDefault="00E20A3C" w:rsidP="001234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E0B1A">
        <w:rPr>
          <w:rFonts w:ascii="Times New Roman" w:hAnsi="Times New Roman"/>
          <w:spacing w:val="-4"/>
          <w:sz w:val="30"/>
          <w:szCs w:val="30"/>
        </w:rPr>
        <w:t>Сидоренко О.Н. (фонд «</w:t>
      </w:r>
      <w:proofErr w:type="spellStart"/>
      <w:r w:rsidRPr="007E0B1A">
        <w:rPr>
          <w:rFonts w:ascii="Times New Roman" w:hAnsi="Times New Roman"/>
          <w:spacing w:val="-4"/>
          <w:sz w:val="30"/>
          <w:szCs w:val="30"/>
        </w:rPr>
        <w:t>Экомир</w:t>
      </w:r>
      <w:proofErr w:type="spellEnd"/>
      <w:r w:rsidRPr="007E0B1A">
        <w:rPr>
          <w:rFonts w:ascii="Times New Roman" w:hAnsi="Times New Roman"/>
          <w:spacing w:val="-4"/>
          <w:sz w:val="30"/>
          <w:szCs w:val="30"/>
        </w:rPr>
        <w:t>») поинтересовался состоянием Слонимского захоронения.</w:t>
      </w:r>
      <w:r w:rsidR="00A84344" w:rsidRPr="007E0B1A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 </w:t>
      </w:r>
      <w:proofErr w:type="spellStart"/>
      <w:r w:rsidR="00A84344" w:rsidRPr="007E0B1A">
        <w:rPr>
          <w:rFonts w:ascii="Times New Roman" w:hAnsi="Times New Roman"/>
          <w:spacing w:val="-4"/>
          <w:sz w:val="30"/>
          <w:szCs w:val="30"/>
        </w:rPr>
        <w:t>Шахэмиров</w:t>
      </w:r>
      <w:proofErr w:type="spellEnd"/>
      <w:r w:rsidR="00A84344" w:rsidRPr="007E0B1A">
        <w:rPr>
          <w:rFonts w:ascii="Times New Roman" w:hAnsi="Times New Roman"/>
          <w:spacing w:val="-4"/>
          <w:sz w:val="30"/>
          <w:szCs w:val="30"/>
        </w:rPr>
        <w:t xml:space="preserve"> А.Р. подчеркнул, что захоронение ликвидировано, однако 3</w:t>
      </w:r>
      <w:r w:rsidR="0079036A">
        <w:rPr>
          <w:rFonts w:ascii="Times New Roman" w:hAnsi="Times New Roman"/>
          <w:spacing w:val="-4"/>
          <w:sz w:val="30"/>
          <w:szCs w:val="30"/>
        </w:rPr>
        <w:t>0</w:t>
      </w:r>
      <w:r w:rsidR="00A84344" w:rsidRPr="007E0B1A">
        <w:rPr>
          <w:rFonts w:ascii="Times New Roman" w:hAnsi="Times New Roman"/>
          <w:spacing w:val="-4"/>
          <w:sz w:val="30"/>
          <w:szCs w:val="30"/>
        </w:rPr>
        <w:t>9 тонн пестицидов хранятся на складе. Вместе с тем, выделено дополнительное финансирование в целях их последующего вывоза за пределы Республики Беларусь. Выдано разрешение на трансграничное перемещение указанных отходов.</w:t>
      </w:r>
    </w:p>
    <w:p w:rsidR="001446BE" w:rsidRPr="007E0B1A" w:rsidRDefault="00A84344" w:rsidP="001234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E0B1A">
        <w:rPr>
          <w:rFonts w:ascii="Times New Roman" w:hAnsi="Times New Roman"/>
          <w:spacing w:val="-4"/>
          <w:sz w:val="30"/>
          <w:szCs w:val="30"/>
        </w:rPr>
        <w:t>Представитель фонда «</w:t>
      </w:r>
      <w:proofErr w:type="spellStart"/>
      <w:r w:rsidRPr="007E0B1A">
        <w:rPr>
          <w:rFonts w:ascii="Times New Roman" w:hAnsi="Times New Roman"/>
          <w:spacing w:val="-4"/>
          <w:sz w:val="30"/>
          <w:szCs w:val="30"/>
        </w:rPr>
        <w:t>Экомир</w:t>
      </w:r>
      <w:proofErr w:type="spellEnd"/>
      <w:r w:rsidRPr="007E0B1A">
        <w:rPr>
          <w:rFonts w:ascii="Times New Roman" w:hAnsi="Times New Roman"/>
          <w:spacing w:val="-4"/>
          <w:sz w:val="30"/>
          <w:szCs w:val="30"/>
        </w:rPr>
        <w:t>» кратко проинформировал о реализации</w:t>
      </w:r>
      <w:r w:rsidR="001446BE" w:rsidRPr="007E0B1A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проекта </w:t>
      </w:r>
      <w:r w:rsidR="00670852">
        <w:rPr>
          <w:rFonts w:ascii="Times New Roman" w:hAnsi="Times New Roman"/>
          <w:spacing w:val="-4"/>
          <w:sz w:val="30"/>
          <w:szCs w:val="30"/>
        </w:rPr>
        <w:t>международной технической помощи (далее - МТП)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 по проблематике СОЗ и функционировании сайта</w:t>
      </w:r>
      <w:r w:rsidR="00670852">
        <w:rPr>
          <w:rFonts w:ascii="Times New Roman" w:hAnsi="Times New Roman"/>
          <w:spacing w:val="-4"/>
          <w:sz w:val="30"/>
          <w:szCs w:val="30"/>
        </w:rPr>
        <w:t xml:space="preserve"> по указанной проблематике</w:t>
      </w:r>
      <w:r w:rsidRPr="007E0B1A">
        <w:rPr>
          <w:rFonts w:ascii="Times New Roman" w:hAnsi="Times New Roman"/>
          <w:spacing w:val="-4"/>
          <w:sz w:val="30"/>
          <w:szCs w:val="30"/>
        </w:rPr>
        <w:t>.</w:t>
      </w:r>
    </w:p>
    <w:p w:rsidR="00A84344" w:rsidRPr="007E0B1A" w:rsidRDefault="00A84344" w:rsidP="001234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E0B1A">
        <w:rPr>
          <w:rFonts w:ascii="Times New Roman" w:hAnsi="Times New Roman"/>
          <w:spacing w:val="-4"/>
          <w:sz w:val="30"/>
          <w:szCs w:val="30"/>
        </w:rPr>
        <w:t xml:space="preserve">Начальник отдела информации и связей с общественностью Минприроды </w:t>
      </w:r>
      <w:proofErr w:type="spellStart"/>
      <w:r w:rsidRPr="007E0B1A">
        <w:rPr>
          <w:rFonts w:ascii="Times New Roman" w:hAnsi="Times New Roman"/>
          <w:spacing w:val="-4"/>
          <w:sz w:val="30"/>
          <w:szCs w:val="30"/>
        </w:rPr>
        <w:t>Евдасёва</w:t>
      </w:r>
      <w:proofErr w:type="spellEnd"/>
      <w:r w:rsidRPr="007E0B1A">
        <w:rPr>
          <w:rFonts w:ascii="Times New Roman" w:hAnsi="Times New Roman"/>
          <w:spacing w:val="-4"/>
          <w:sz w:val="30"/>
          <w:szCs w:val="30"/>
        </w:rPr>
        <w:t xml:space="preserve"> Т.П. проинформировала присутствующих о том, что Минприроды занимается поддержкой сайта СОЗ. Кроме того, </w:t>
      </w:r>
      <w:r w:rsidR="00F76563">
        <w:rPr>
          <w:rFonts w:ascii="Times New Roman" w:hAnsi="Times New Roman"/>
          <w:spacing w:val="-4"/>
          <w:sz w:val="30"/>
          <w:szCs w:val="30"/>
        </w:rPr>
        <w:t xml:space="preserve">в 2015 году </w:t>
      </w:r>
      <w:r w:rsidRPr="007E0B1A">
        <w:rPr>
          <w:rFonts w:ascii="Times New Roman" w:hAnsi="Times New Roman"/>
          <w:spacing w:val="-4"/>
          <w:sz w:val="30"/>
          <w:szCs w:val="30"/>
        </w:rPr>
        <w:t>были изданы</w:t>
      </w:r>
      <w:r w:rsidR="00670852">
        <w:rPr>
          <w:rFonts w:ascii="Times New Roman" w:hAnsi="Times New Roman"/>
          <w:spacing w:val="-4"/>
          <w:sz w:val="30"/>
          <w:szCs w:val="30"/>
        </w:rPr>
        <w:t xml:space="preserve"> соответствующие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 буклеты</w:t>
      </w:r>
      <w:r w:rsidR="00670852">
        <w:rPr>
          <w:rFonts w:ascii="Times New Roman" w:hAnsi="Times New Roman"/>
          <w:spacing w:val="-4"/>
          <w:sz w:val="30"/>
          <w:szCs w:val="30"/>
        </w:rPr>
        <w:t xml:space="preserve"> и плакаты</w:t>
      </w:r>
      <w:r w:rsidRPr="007E0B1A">
        <w:rPr>
          <w:rFonts w:ascii="Times New Roman" w:hAnsi="Times New Roman"/>
          <w:spacing w:val="-4"/>
          <w:sz w:val="30"/>
          <w:szCs w:val="30"/>
        </w:rPr>
        <w:t>, которые направлены в областные комитеты природных ресурсов и охраны окружающей среды.</w:t>
      </w:r>
    </w:p>
    <w:p w:rsidR="00A84344" w:rsidRPr="007E0B1A" w:rsidRDefault="00F76563" w:rsidP="001234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На вопрос п</w:t>
      </w:r>
      <w:r w:rsidR="00A84344" w:rsidRPr="007E0B1A">
        <w:rPr>
          <w:rFonts w:ascii="Times New Roman" w:hAnsi="Times New Roman"/>
          <w:spacing w:val="-4"/>
          <w:sz w:val="30"/>
          <w:szCs w:val="30"/>
        </w:rPr>
        <w:t>редставител</w:t>
      </w:r>
      <w:r>
        <w:rPr>
          <w:rFonts w:ascii="Times New Roman" w:hAnsi="Times New Roman"/>
          <w:spacing w:val="-4"/>
          <w:sz w:val="30"/>
          <w:szCs w:val="30"/>
        </w:rPr>
        <w:t>я</w:t>
      </w:r>
      <w:r w:rsidR="00A84344" w:rsidRPr="007E0B1A">
        <w:rPr>
          <w:rFonts w:ascii="Times New Roman" w:hAnsi="Times New Roman"/>
          <w:spacing w:val="-4"/>
          <w:sz w:val="30"/>
          <w:szCs w:val="30"/>
        </w:rPr>
        <w:t xml:space="preserve"> товарищества «Зеленая сеть» </w:t>
      </w:r>
      <w:r>
        <w:rPr>
          <w:rFonts w:ascii="Times New Roman" w:hAnsi="Times New Roman"/>
          <w:spacing w:val="-4"/>
          <w:sz w:val="30"/>
          <w:szCs w:val="30"/>
        </w:rPr>
        <w:t xml:space="preserve">          </w:t>
      </w:r>
      <w:proofErr w:type="spellStart"/>
      <w:r w:rsidR="00A84344" w:rsidRPr="007E0B1A">
        <w:rPr>
          <w:rFonts w:ascii="Times New Roman" w:hAnsi="Times New Roman"/>
          <w:spacing w:val="-4"/>
          <w:sz w:val="30"/>
          <w:szCs w:val="30"/>
        </w:rPr>
        <w:t>Ловкис</w:t>
      </w:r>
      <w:r>
        <w:rPr>
          <w:rFonts w:ascii="Times New Roman" w:hAnsi="Times New Roman"/>
          <w:spacing w:val="-4"/>
          <w:sz w:val="30"/>
          <w:szCs w:val="30"/>
        </w:rPr>
        <w:t>а</w:t>
      </w:r>
      <w:proofErr w:type="spellEnd"/>
      <w:r w:rsidR="00A84344" w:rsidRPr="007E0B1A">
        <w:rPr>
          <w:rFonts w:ascii="Times New Roman" w:hAnsi="Times New Roman"/>
          <w:spacing w:val="-4"/>
          <w:sz w:val="30"/>
          <w:szCs w:val="30"/>
        </w:rPr>
        <w:t xml:space="preserve"> </w:t>
      </w:r>
      <w:r w:rsidRPr="007E0B1A">
        <w:rPr>
          <w:rFonts w:ascii="Times New Roman" w:hAnsi="Times New Roman"/>
          <w:spacing w:val="-4"/>
          <w:sz w:val="30"/>
          <w:szCs w:val="30"/>
        </w:rPr>
        <w:t>А.</w:t>
      </w:r>
      <w:r>
        <w:rPr>
          <w:rFonts w:ascii="Times New Roman" w:hAnsi="Times New Roman"/>
          <w:spacing w:val="-4"/>
          <w:sz w:val="30"/>
          <w:szCs w:val="30"/>
        </w:rPr>
        <w:t xml:space="preserve">В. о </w:t>
      </w:r>
      <w:r w:rsidR="00A84344" w:rsidRPr="007E0B1A">
        <w:rPr>
          <w:rFonts w:ascii="Times New Roman" w:hAnsi="Times New Roman"/>
          <w:spacing w:val="-4"/>
          <w:sz w:val="30"/>
          <w:szCs w:val="30"/>
        </w:rPr>
        <w:t>включен</w:t>
      </w:r>
      <w:r>
        <w:rPr>
          <w:rFonts w:ascii="Times New Roman" w:hAnsi="Times New Roman"/>
          <w:spacing w:val="-4"/>
          <w:sz w:val="30"/>
          <w:szCs w:val="30"/>
        </w:rPr>
        <w:t>ии</w:t>
      </w:r>
      <w:r w:rsidR="00A84344" w:rsidRPr="007E0B1A">
        <w:rPr>
          <w:rFonts w:ascii="Times New Roman" w:hAnsi="Times New Roman"/>
          <w:spacing w:val="-4"/>
          <w:sz w:val="30"/>
          <w:szCs w:val="30"/>
        </w:rPr>
        <w:t xml:space="preserve"> веществ</w:t>
      </w:r>
      <w:r>
        <w:rPr>
          <w:rFonts w:ascii="Times New Roman" w:hAnsi="Times New Roman"/>
          <w:spacing w:val="-4"/>
          <w:sz w:val="30"/>
          <w:szCs w:val="30"/>
        </w:rPr>
        <w:t>, используемых</w:t>
      </w:r>
      <w:r w:rsidR="00A84344" w:rsidRPr="007E0B1A">
        <w:rPr>
          <w:rFonts w:ascii="Times New Roman" w:hAnsi="Times New Roman"/>
          <w:spacing w:val="-4"/>
          <w:sz w:val="30"/>
          <w:szCs w:val="30"/>
        </w:rPr>
        <w:t xml:space="preserve"> в тормозных и охлаждающих жидкостях для автомобилей, в список СОЗ</w:t>
      </w:r>
      <w:r>
        <w:rPr>
          <w:rFonts w:ascii="Times New Roman" w:hAnsi="Times New Roman"/>
          <w:spacing w:val="-4"/>
          <w:sz w:val="30"/>
          <w:szCs w:val="30"/>
        </w:rPr>
        <w:t xml:space="preserve">,       </w:t>
      </w:r>
      <w:r w:rsidR="00A84344" w:rsidRPr="007E0B1A">
        <w:rPr>
          <w:rFonts w:ascii="Times New Roman" w:hAnsi="Times New Roman"/>
          <w:spacing w:val="-4"/>
          <w:sz w:val="30"/>
          <w:szCs w:val="30"/>
        </w:rPr>
        <w:t xml:space="preserve"> </w:t>
      </w:r>
      <w:proofErr w:type="spellStart"/>
      <w:r w:rsidR="00A84344" w:rsidRPr="007E0B1A">
        <w:rPr>
          <w:rFonts w:ascii="Times New Roman" w:hAnsi="Times New Roman"/>
          <w:spacing w:val="-4"/>
          <w:sz w:val="30"/>
          <w:szCs w:val="30"/>
        </w:rPr>
        <w:t>Шахэмиров</w:t>
      </w:r>
      <w:proofErr w:type="spellEnd"/>
      <w:r w:rsidR="00A84344" w:rsidRPr="007E0B1A">
        <w:rPr>
          <w:rFonts w:ascii="Times New Roman" w:hAnsi="Times New Roman"/>
          <w:spacing w:val="-4"/>
          <w:sz w:val="30"/>
          <w:szCs w:val="30"/>
        </w:rPr>
        <w:t xml:space="preserve"> А.Р. отметил, что </w:t>
      </w:r>
      <w:r>
        <w:rPr>
          <w:rFonts w:ascii="Times New Roman" w:hAnsi="Times New Roman"/>
          <w:spacing w:val="-4"/>
          <w:sz w:val="30"/>
          <w:szCs w:val="30"/>
        </w:rPr>
        <w:t xml:space="preserve">они </w:t>
      </w:r>
      <w:r w:rsidR="00A84344" w:rsidRPr="007E0B1A">
        <w:rPr>
          <w:rFonts w:ascii="Times New Roman" w:hAnsi="Times New Roman"/>
          <w:spacing w:val="-4"/>
          <w:sz w:val="30"/>
          <w:szCs w:val="30"/>
        </w:rPr>
        <w:t>не включены</w:t>
      </w:r>
      <w:r w:rsidR="00153FCD">
        <w:rPr>
          <w:rFonts w:ascii="Times New Roman" w:hAnsi="Times New Roman"/>
          <w:spacing w:val="-4"/>
          <w:sz w:val="30"/>
          <w:szCs w:val="30"/>
        </w:rPr>
        <w:t xml:space="preserve"> в указанный список</w:t>
      </w:r>
      <w:r w:rsidR="00A84344" w:rsidRPr="007E0B1A">
        <w:rPr>
          <w:rFonts w:ascii="Times New Roman" w:hAnsi="Times New Roman"/>
          <w:spacing w:val="-4"/>
          <w:sz w:val="30"/>
          <w:szCs w:val="30"/>
        </w:rPr>
        <w:t xml:space="preserve">. </w:t>
      </w:r>
    </w:p>
    <w:p w:rsidR="005F511F" w:rsidRPr="007E0B1A" w:rsidRDefault="005F511F" w:rsidP="00F76563">
      <w:pPr>
        <w:spacing w:after="0" w:line="240" w:lineRule="exact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1455E7" w:rsidRPr="007E0B1A" w:rsidRDefault="001455E7" w:rsidP="001455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E0B1A">
        <w:rPr>
          <w:rFonts w:ascii="Times New Roman" w:hAnsi="Times New Roman"/>
          <w:sz w:val="30"/>
          <w:szCs w:val="30"/>
          <w:shd w:val="clear" w:color="auto" w:fill="FFFFFF"/>
        </w:rPr>
        <w:t>РЕШИЛИ:</w:t>
      </w:r>
    </w:p>
    <w:p w:rsidR="001455E7" w:rsidRPr="007E0B1A" w:rsidRDefault="001455E7" w:rsidP="001455E7">
      <w:pPr>
        <w:numPr>
          <w:ilvl w:val="0"/>
          <w:numId w:val="14"/>
        </w:numPr>
        <w:tabs>
          <w:tab w:val="clear" w:pos="1789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E0B1A">
        <w:rPr>
          <w:rFonts w:ascii="Times New Roman" w:hAnsi="Times New Roman"/>
          <w:sz w:val="30"/>
          <w:szCs w:val="30"/>
          <w:shd w:val="clear" w:color="auto" w:fill="FFFFFF"/>
        </w:rPr>
        <w:t xml:space="preserve">Принять к сведению информацию </w:t>
      </w:r>
      <w:proofErr w:type="spellStart"/>
      <w:r w:rsidRPr="007E0B1A">
        <w:rPr>
          <w:rFonts w:ascii="Times New Roman" w:hAnsi="Times New Roman"/>
          <w:spacing w:val="-4"/>
          <w:sz w:val="30"/>
          <w:szCs w:val="30"/>
        </w:rPr>
        <w:t>Шахэмирова</w:t>
      </w:r>
      <w:proofErr w:type="spellEnd"/>
      <w:r w:rsidRPr="007E0B1A">
        <w:rPr>
          <w:rFonts w:ascii="Times New Roman" w:hAnsi="Times New Roman"/>
          <w:spacing w:val="-4"/>
          <w:sz w:val="30"/>
          <w:szCs w:val="30"/>
        </w:rPr>
        <w:t xml:space="preserve"> А.Р.</w:t>
      </w:r>
    </w:p>
    <w:p w:rsidR="000145F4" w:rsidRPr="007E0B1A" w:rsidRDefault="000145F4" w:rsidP="000145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7E0B1A">
        <w:rPr>
          <w:rFonts w:ascii="Times New Roman" w:hAnsi="Times New Roman"/>
          <w:sz w:val="30"/>
          <w:szCs w:val="30"/>
          <w:u w:val="single"/>
          <w:shd w:val="clear" w:color="auto" w:fill="FFFFFF"/>
        </w:rPr>
        <w:lastRenderedPageBreak/>
        <w:t>По второму вопросу:</w:t>
      </w:r>
    </w:p>
    <w:p w:rsidR="001446BE" w:rsidRPr="007E0B1A" w:rsidRDefault="000145F4" w:rsidP="000145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r w:rsidRPr="007E0B1A">
        <w:rPr>
          <w:rFonts w:ascii="Times New Roman" w:hAnsi="Times New Roman"/>
          <w:sz w:val="30"/>
          <w:szCs w:val="30"/>
        </w:rPr>
        <w:t>Евдасёву</w:t>
      </w:r>
      <w:proofErr w:type="spellEnd"/>
      <w:r w:rsidRPr="007E0B1A">
        <w:rPr>
          <w:rFonts w:ascii="Times New Roman" w:hAnsi="Times New Roman"/>
          <w:sz w:val="30"/>
          <w:szCs w:val="30"/>
        </w:rPr>
        <w:t xml:space="preserve"> Т.П.,</w:t>
      </w:r>
      <w:r w:rsidR="00610B5E" w:rsidRPr="007E0B1A">
        <w:rPr>
          <w:rFonts w:ascii="Times New Roman" w:hAnsi="Times New Roman"/>
          <w:sz w:val="30"/>
          <w:szCs w:val="30"/>
        </w:rPr>
        <w:t xml:space="preserve"> </w:t>
      </w:r>
      <w:r w:rsidR="00F76563">
        <w:rPr>
          <w:rFonts w:ascii="Times New Roman" w:hAnsi="Times New Roman"/>
          <w:sz w:val="30"/>
          <w:szCs w:val="30"/>
        </w:rPr>
        <w:t>которая</w:t>
      </w:r>
      <w:r w:rsidR="00610B5E" w:rsidRPr="007E0B1A">
        <w:rPr>
          <w:rFonts w:ascii="Times New Roman" w:hAnsi="Times New Roman"/>
          <w:sz w:val="30"/>
          <w:szCs w:val="30"/>
        </w:rPr>
        <w:t xml:space="preserve"> </w:t>
      </w:r>
      <w:r w:rsidR="00F76563">
        <w:rPr>
          <w:rFonts w:ascii="Times New Roman" w:hAnsi="Times New Roman"/>
          <w:sz w:val="30"/>
          <w:szCs w:val="30"/>
        </w:rPr>
        <w:t>п</w:t>
      </w:r>
      <w:r w:rsidR="00670852" w:rsidRPr="007E0B1A">
        <w:rPr>
          <w:rFonts w:ascii="Times New Roman" w:hAnsi="Times New Roman"/>
          <w:sz w:val="30"/>
          <w:szCs w:val="30"/>
        </w:rPr>
        <w:t>роинформировала</w:t>
      </w:r>
      <w:r w:rsidR="00670852">
        <w:rPr>
          <w:rFonts w:ascii="Times New Roman" w:hAnsi="Times New Roman"/>
          <w:sz w:val="30"/>
          <w:szCs w:val="30"/>
        </w:rPr>
        <w:t xml:space="preserve"> о том, что</w:t>
      </w:r>
      <w:r w:rsidR="00610B5E" w:rsidRPr="007E0B1A">
        <w:rPr>
          <w:rFonts w:ascii="Times New Roman" w:hAnsi="Times New Roman"/>
          <w:sz w:val="30"/>
          <w:szCs w:val="30"/>
        </w:rPr>
        <w:t xml:space="preserve"> руководящими органами </w:t>
      </w:r>
      <w:proofErr w:type="spellStart"/>
      <w:r w:rsidR="00610B5E" w:rsidRPr="007E0B1A">
        <w:rPr>
          <w:rFonts w:ascii="Times New Roman" w:hAnsi="Times New Roman"/>
          <w:sz w:val="30"/>
          <w:szCs w:val="30"/>
        </w:rPr>
        <w:t>Орхусской</w:t>
      </w:r>
      <w:proofErr w:type="spellEnd"/>
      <w:r w:rsidR="00610B5E" w:rsidRPr="007E0B1A">
        <w:rPr>
          <w:rFonts w:ascii="Times New Roman" w:hAnsi="Times New Roman"/>
          <w:sz w:val="30"/>
          <w:szCs w:val="30"/>
        </w:rPr>
        <w:t xml:space="preserve"> конвенции создана целевая группа по доступу к правосудию</w:t>
      </w:r>
      <w:r w:rsidR="00E613EE">
        <w:rPr>
          <w:rFonts w:ascii="Times New Roman" w:hAnsi="Times New Roman"/>
          <w:sz w:val="30"/>
          <w:szCs w:val="30"/>
        </w:rPr>
        <w:t xml:space="preserve"> и выступила с кратким докладом</w:t>
      </w:r>
      <w:r w:rsidR="00610B5E" w:rsidRPr="007E0B1A">
        <w:rPr>
          <w:rFonts w:ascii="Times New Roman" w:hAnsi="Times New Roman"/>
          <w:sz w:val="30"/>
          <w:szCs w:val="30"/>
        </w:rPr>
        <w:t xml:space="preserve"> о результатах проведения </w:t>
      </w:r>
      <w:r w:rsidR="00E613EE">
        <w:rPr>
          <w:rFonts w:ascii="Times New Roman" w:hAnsi="Times New Roman"/>
          <w:sz w:val="30"/>
          <w:szCs w:val="30"/>
        </w:rPr>
        <w:t xml:space="preserve">ее </w:t>
      </w:r>
      <w:r w:rsidR="00610B5E" w:rsidRPr="007E0B1A">
        <w:rPr>
          <w:rFonts w:ascii="Times New Roman" w:hAnsi="Times New Roman"/>
          <w:sz w:val="30"/>
          <w:szCs w:val="30"/>
        </w:rPr>
        <w:t xml:space="preserve">последнего заседания. В </w:t>
      </w:r>
      <w:r w:rsidR="00F76563">
        <w:rPr>
          <w:rFonts w:ascii="Times New Roman" w:hAnsi="Times New Roman"/>
          <w:sz w:val="30"/>
          <w:szCs w:val="30"/>
        </w:rPr>
        <w:t>целях активизации работы по доступу общественности к правосудию</w:t>
      </w:r>
      <w:r w:rsidR="00610B5E" w:rsidRPr="007E0B1A">
        <w:rPr>
          <w:rFonts w:ascii="Times New Roman" w:hAnsi="Times New Roman"/>
          <w:sz w:val="30"/>
          <w:szCs w:val="30"/>
        </w:rPr>
        <w:t xml:space="preserve"> предложила рассмотреть вопрос о проведении в Республике Беларусь круглого стола на тему: «Положения </w:t>
      </w:r>
      <w:proofErr w:type="spellStart"/>
      <w:r w:rsidR="00610B5E" w:rsidRPr="007E0B1A">
        <w:rPr>
          <w:rFonts w:ascii="Times New Roman" w:hAnsi="Times New Roman"/>
          <w:sz w:val="30"/>
          <w:szCs w:val="30"/>
        </w:rPr>
        <w:t>Орхусской</w:t>
      </w:r>
      <w:proofErr w:type="spellEnd"/>
      <w:r w:rsidR="00610B5E" w:rsidRPr="007E0B1A">
        <w:rPr>
          <w:rFonts w:ascii="Times New Roman" w:hAnsi="Times New Roman"/>
          <w:sz w:val="30"/>
          <w:szCs w:val="30"/>
        </w:rPr>
        <w:t xml:space="preserve"> конвенции о доступе общественности к правосудию по вопросам, касающимся охраны окружающей среды».</w:t>
      </w:r>
    </w:p>
    <w:p w:rsidR="00610B5E" w:rsidRPr="007E0B1A" w:rsidRDefault="00610B5E" w:rsidP="000145F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 xml:space="preserve">Далее с кратким докладом выступил юрист </w:t>
      </w:r>
      <w:r w:rsidR="00501CB5">
        <w:rPr>
          <w:rFonts w:ascii="Times New Roman" w:hAnsi="Times New Roman"/>
          <w:sz w:val="30"/>
          <w:szCs w:val="30"/>
        </w:rPr>
        <w:t>общественного объединения</w:t>
      </w:r>
      <w:r w:rsidRPr="007E0B1A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7E0B1A">
        <w:rPr>
          <w:rFonts w:ascii="Times New Roman" w:hAnsi="Times New Roman"/>
          <w:sz w:val="30"/>
          <w:szCs w:val="30"/>
        </w:rPr>
        <w:t>Экодом</w:t>
      </w:r>
      <w:proofErr w:type="spellEnd"/>
      <w:r w:rsidRPr="007E0B1A">
        <w:rPr>
          <w:rFonts w:ascii="Times New Roman" w:hAnsi="Times New Roman"/>
          <w:sz w:val="30"/>
          <w:szCs w:val="30"/>
        </w:rPr>
        <w:t>»</w:t>
      </w:r>
      <w:r w:rsidR="00501CB5">
        <w:rPr>
          <w:rFonts w:ascii="Times New Roman" w:hAnsi="Times New Roman"/>
          <w:sz w:val="30"/>
          <w:szCs w:val="30"/>
        </w:rPr>
        <w:t xml:space="preserve"> (далее – ОО «</w:t>
      </w:r>
      <w:proofErr w:type="spellStart"/>
      <w:r w:rsidR="00501CB5">
        <w:rPr>
          <w:rFonts w:ascii="Times New Roman" w:hAnsi="Times New Roman"/>
          <w:sz w:val="30"/>
          <w:szCs w:val="30"/>
        </w:rPr>
        <w:t>Экодом</w:t>
      </w:r>
      <w:proofErr w:type="spellEnd"/>
      <w:r w:rsidR="00501CB5">
        <w:rPr>
          <w:rFonts w:ascii="Times New Roman" w:hAnsi="Times New Roman"/>
          <w:sz w:val="30"/>
          <w:szCs w:val="30"/>
        </w:rPr>
        <w:t>»)</w:t>
      </w:r>
      <w:r w:rsidRPr="007E0B1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E0B1A">
        <w:rPr>
          <w:rFonts w:ascii="Times New Roman" w:hAnsi="Times New Roman"/>
          <w:sz w:val="30"/>
          <w:szCs w:val="30"/>
        </w:rPr>
        <w:t>Магонов</w:t>
      </w:r>
      <w:proofErr w:type="spellEnd"/>
      <w:r w:rsidR="00153FCD">
        <w:rPr>
          <w:rFonts w:ascii="Times New Roman" w:hAnsi="Times New Roman"/>
          <w:sz w:val="30"/>
          <w:szCs w:val="30"/>
        </w:rPr>
        <w:t xml:space="preserve"> С.А.</w:t>
      </w:r>
      <w:r w:rsidRPr="007E0B1A">
        <w:rPr>
          <w:rFonts w:ascii="Times New Roman" w:hAnsi="Times New Roman"/>
          <w:sz w:val="30"/>
          <w:szCs w:val="30"/>
        </w:rPr>
        <w:t>, который проинформировал о том, что в настоящее время в Республике Беларусь рассмотрен</w:t>
      </w:r>
      <w:r w:rsidR="00F76563">
        <w:rPr>
          <w:rFonts w:ascii="Times New Roman" w:hAnsi="Times New Roman"/>
          <w:sz w:val="30"/>
          <w:szCs w:val="30"/>
        </w:rPr>
        <w:t>о</w:t>
      </w:r>
      <w:r w:rsidRPr="007E0B1A">
        <w:rPr>
          <w:rFonts w:ascii="Times New Roman" w:hAnsi="Times New Roman"/>
          <w:sz w:val="30"/>
          <w:szCs w:val="30"/>
        </w:rPr>
        <w:t xml:space="preserve"> 25 дел. В мае с.г. ОО «</w:t>
      </w:r>
      <w:proofErr w:type="spellStart"/>
      <w:r w:rsidRPr="007E0B1A">
        <w:rPr>
          <w:rFonts w:ascii="Times New Roman" w:hAnsi="Times New Roman"/>
          <w:sz w:val="30"/>
          <w:szCs w:val="30"/>
        </w:rPr>
        <w:t>Экодом</w:t>
      </w:r>
      <w:proofErr w:type="spellEnd"/>
      <w:r w:rsidRPr="007E0B1A">
        <w:rPr>
          <w:rFonts w:ascii="Times New Roman" w:hAnsi="Times New Roman"/>
          <w:sz w:val="30"/>
          <w:szCs w:val="30"/>
        </w:rPr>
        <w:t xml:space="preserve">» проводил круглый стол и презентовал </w:t>
      </w:r>
      <w:r w:rsidR="00E613EE">
        <w:rPr>
          <w:rFonts w:ascii="Times New Roman" w:hAnsi="Times New Roman"/>
          <w:sz w:val="30"/>
          <w:szCs w:val="30"/>
        </w:rPr>
        <w:t>соответс</w:t>
      </w:r>
      <w:r w:rsidR="00153FCD">
        <w:rPr>
          <w:rFonts w:ascii="Times New Roman" w:hAnsi="Times New Roman"/>
          <w:sz w:val="30"/>
          <w:szCs w:val="30"/>
        </w:rPr>
        <w:t>т</w:t>
      </w:r>
      <w:r w:rsidR="00E613EE">
        <w:rPr>
          <w:rFonts w:ascii="Times New Roman" w:hAnsi="Times New Roman"/>
          <w:sz w:val="30"/>
          <w:szCs w:val="30"/>
        </w:rPr>
        <w:t xml:space="preserve">вующее </w:t>
      </w:r>
      <w:r w:rsidRPr="007E0B1A">
        <w:rPr>
          <w:rFonts w:ascii="Times New Roman" w:hAnsi="Times New Roman"/>
          <w:sz w:val="30"/>
          <w:szCs w:val="30"/>
        </w:rPr>
        <w:t xml:space="preserve">исследование. </w:t>
      </w:r>
      <w:r w:rsidR="00E613EE">
        <w:rPr>
          <w:rFonts w:ascii="Times New Roman" w:hAnsi="Times New Roman"/>
          <w:sz w:val="30"/>
          <w:szCs w:val="30"/>
        </w:rPr>
        <w:t>Отметил о складывающейся</w:t>
      </w:r>
      <w:r w:rsidRPr="007E0B1A">
        <w:rPr>
          <w:rFonts w:ascii="Times New Roman" w:hAnsi="Times New Roman"/>
          <w:sz w:val="30"/>
          <w:szCs w:val="30"/>
        </w:rPr>
        <w:t xml:space="preserve"> негативной тенденции, связанной с уклонением некоторых судов от рассмотрения </w:t>
      </w:r>
      <w:r w:rsidR="00F76563">
        <w:rPr>
          <w:rFonts w:ascii="Times New Roman" w:hAnsi="Times New Roman"/>
          <w:sz w:val="30"/>
          <w:szCs w:val="30"/>
        </w:rPr>
        <w:t>заявлений</w:t>
      </w:r>
      <w:r w:rsidRPr="007E0B1A">
        <w:rPr>
          <w:rFonts w:ascii="Times New Roman" w:hAnsi="Times New Roman"/>
          <w:sz w:val="30"/>
          <w:szCs w:val="30"/>
        </w:rPr>
        <w:t xml:space="preserve"> </w:t>
      </w:r>
      <w:r w:rsidR="00585841" w:rsidRPr="007E0B1A">
        <w:rPr>
          <w:rFonts w:ascii="Times New Roman" w:hAnsi="Times New Roman"/>
          <w:sz w:val="30"/>
          <w:szCs w:val="30"/>
        </w:rPr>
        <w:t xml:space="preserve">и привел </w:t>
      </w:r>
      <w:r w:rsidR="00E613EE">
        <w:rPr>
          <w:rFonts w:ascii="Times New Roman" w:hAnsi="Times New Roman"/>
          <w:sz w:val="30"/>
          <w:szCs w:val="30"/>
        </w:rPr>
        <w:t>конкретные</w:t>
      </w:r>
      <w:r w:rsidR="00585841" w:rsidRPr="007E0B1A">
        <w:rPr>
          <w:rFonts w:ascii="Times New Roman" w:hAnsi="Times New Roman"/>
          <w:sz w:val="30"/>
          <w:szCs w:val="30"/>
        </w:rPr>
        <w:t xml:space="preserve"> примеры</w:t>
      </w:r>
      <w:r w:rsidRPr="007E0B1A">
        <w:rPr>
          <w:rFonts w:ascii="Times New Roman" w:hAnsi="Times New Roman"/>
          <w:sz w:val="30"/>
          <w:szCs w:val="30"/>
        </w:rPr>
        <w:t>.</w:t>
      </w:r>
      <w:r w:rsidR="00585841" w:rsidRPr="007E0B1A">
        <w:rPr>
          <w:rFonts w:ascii="Times New Roman" w:hAnsi="Times New Roman"/>
          <w:sz w:val="30"/>
          <w:szCs w:val="30"/>
        </w:rPr>
        <w:t xml:space="preserve"> Из 25 дел </w:t>
      </w:r>
      <w:r w:rsidR="00E613EE">
        <w:rPr>
          <w:rFonts w:ascii="Times New Roman" w:hAnsi="Times New Roman"/>
          <w:sz w:val="30"/>
          <w:szCs w:val="30"/>
        </w:rPr>
        <w:t xml:space="preserve">судами были </w:t>
      </w:r>
      <w:r w:rsidR="00F76563">
        <w:rPr>
          <w:rFonts w:ascii="Times New Roman" w:hAnsi="Times New Roman"/>
          <w:sz w:val="30"/>
          <w:szCs w:val="30"/>
        </w:rPr>
        <w:t>вынесен</w:t>
      </w:r>
      <w:r w:rsidR="00585841" w:rsidRPr="007E0B1A">
        <w:rPr>
          <w:rFonts w:ascii="Times New Roman" w:hAnsi="Times New Roman"/>
          <w:sz w:val="30"/>
          <w:szCs w:val="30"/>
        </w:rPr>
        <w:t>ы решения только по 11.</w:t>
      </w:r>
    </w:p>
    <w:p w:rsidR="00585841" w:rsidRPr="007E0B1A" w:rsidRDefault="00585841" w:rsidP="000145F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Поддержал инициативу Минприроды по</w:t>
      </w:r>
      <w:r w:rsidR="00E613EE">
        <w:rPr>
          <w:rFonts w:ascii="Times New Roman" w:hAnsi="Times New Roman"/>
          <w:sz w:val="30"/>
          <w:szCs w:val="30"/>
        </w:rPr>
        <w:t xml:space="preserve"> вопросу</w:t>
      </w:r>
      <w:r w:rsidRPr="007E0B1A">
        <w:rPr>
          <w:rFonts w:ascii="Times New Roman" w:hAnsi="Times New Roman"/>
          <w:sz w:val="30"/>
          <w:szCs w:val="30"/>
        </w:rPr>
        <w:t xml:space="preserve"> проведени</w:t>
      </w:r>
      <w:r w:rsidR="00E613EE">
        <w:rPr>
          <w:rFonts w:ascii="Times New Roman" w:hAnsi="Times New Roman"/>
          <w:sz w:val="30"/>
          <w:szCs w:val="30"/>
        </w:rPr>
        <w:t>я</w:t>
      </w:r>
      <w:r w:rsidRPr="007E0B1A">
        <w:rPr>
          <w:rFonts w:ascii="Times New Roman" w:hAnsi="Times New Roman"/>
          <w:sz w:val="30"/>
          <w:szCs w:val="30"/>
        </w:rPr>
        <w:t xml:space="preserve"> круглого стола на тему: «Положения </w:t>
      </w:r>
      <w:proofErr w:type="spellStart"/>
      <w:r w:rsidRPr="007E0B1A">
        <w:rPr>
          <w:rFonts w:ascii="Times New Roman" w:hAnsi="Times New Roman"/>
          <w:sz w:val="30"/>
          <w:szCs w:val="30"/>
        </w:rPr>
        <w:t>Орхусской</w:t>
      </w:r>
      <w:proofErr w:type="spellEnd"/>
      <w:r w:rsidRPr="007E0B1A">
        <w:rPr>
          <w:rFonts w:ascii="Times New Roman" w:hAnsi="Times New Roman"/>
          <w:sz w:val="30"/>
          <w:szCs w:val="30"/>
        </w:rPr>
        <w:t xml:space="preserve"> конвенции о доступе общественности к правосудию по вопросам, касающимся охраны окружающей среды» с привлечением представителей судов, прокуратуры</w:t>
      </w:r>
      <w:r w:rsidR="00F76563">
        <w:rPr>
          <w:rFonts w:ascii="Times New Roman" w:hAnsi="Times New Roman"/>
          <w:sz w:val="30"/>
          <w:szCs w:val="30"/>
        </w:rPr>
        <w:t>, адвокатуры</w:t>
      </w:r>
      <w:r w:rsidRPr="007E0B1A">
        <w:rPr>
          <w:rFonts w:ascii="Times New Roman" w:hAnsi="Times New Roman"/>
          <w:sz w:val="30"/>
          <w:szCs w:val="30"/>
        </w:rPr>
        <w:t>.</w:t>
      </w:r>
    </w:p>
    <w:p w:rsidR="001446BE" w:rsidRPr="007E0B1A" w:rsidRDefault="00F76563" w:rsidP="001234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К</w:t>
      </w:r>
      <w:r w:rsidRPr="007E0B1A">
        <w:rPr>
          <w:rFonts w:ascii="Times New Roman" w:hAnsi="Times New Roman"/>
          <w:spacing w:val="-4"/>
          <w:sz w:val="30"/>
          <w:szCs w:val="30"/>
        </w:rPr>
        <w:t>руглый с</w:t>
      </w:r>
      <w:r>
        <w:rPr>
          <w:rFonts w:ascii="Times New Roman" w:hAnsi="Times New Roman"/>
          <w:spacing w:val="-4"/>
          <w:sz w:val="30"/>
          <w:szCs w:val="30"/>
        </w:rPr>
        <w:t xml:space="preserve">тол </w:t>
      </w:r>
      <w:r w:rsidR="00585841" w:rsidRPr="007E0B1A">
        <w:rPr>
          <w:rFonts w:ascii="Times New Roman" w:hAnsi="Times New Roman"/>
          <w:spacing w:val="-4"/>
          <w:sz w:val="30"/>
          <w:szCs w:val="30"/>
        </w:rPr>
        <w:t>предлож</w:t>
      </w:r>
      <w:r>
        <w:rPr>
          <w:rFonts w:ascii="Times New Roman" w:hAnsi="Times New Roman"/>
          <w:spacing w:val="-4"/>
          <w:sz w:val="30"/>
          <w:szCs w:val="30"/>
        </w:rPr>
        <w:t>ено</w:t>
      </w:r>
      <w:r w:rsidR="00585841" w:rsidRPr="007E0B1A">
        <w:rPr>
          <w:rFonts w:ascii="Times New Roman" w:hAnsi="Times New Roman"/>
          <w:spacing w:val="-4"/>
          <w:sz w:val="30"/>
          <w:szCs w:val="30"/>
        </w:rPr>
        <w:t xml:space="preserve"> провести </w:t>
      </w:r>
      <w:r w:rsidR="00E613EE">
        <w:rPr>
          <w:rFonts w:ascii="Times New Roman" w:hAnsi="Times New Roman"/>
          <w:spacing w:val="-4"/>
          <w:sz w:val="30"/>
          <w:szCs w:val="30"/>
        </w:rPr>
        <w:t>в начале декабря 2015 года</w:t>
      </w:r>
      <w:r>
        <w:rPr>
          <w:rFonts w:ascii="Times New Roman" w:hAnsi="Times New Roman"/>
          <w:spacing w:val="-4"/>
          <w:sz w:val="30"/>
          <w:szCs w:val="30"/>
        </w:rPr>
        <w:t xml:space="preserve">. В срок </w:t>
      </w:r>
      <w:r w:rsidR="00E613EE">
        <w:rPr>
          <w:rFonts w:ascii="Times New Roman" w:hAnsi="Times New Roman"/>
          <w:spacing w:val="-4"/>
          <w:sz w:val="30"/>
          <w:szCs w:val="30"/>
        </w:rPr>
        <w:t>д</w:t>
      </w:r>
      <w:r w:rsidR="00585841" w:rsidRPr="007E0B1A">
        <w:rPr>
          <w:rFonts w:ascii="Times New Roman" w:hAnsi="Times New Roman"/>
          <w:spacing w:val="-4"/>
          <w:sz w:val="30"/>
          <w:szCs w:val="30"/>
        </w:rPr>
        <w:t>о 15 октября 2015 года</w:t>
      </w:r>
      <w:r>
        <w:rPr>
          <w:rFonts w:ascii="Times New Roman" w:hAnsi="Times New Roman"/>
          <w:spacing w:val="-4"/>
          <w:sz w:val="30"/>
          <w:szCs w:val="30"/>
        </w:rPr>
        <w:t xml:space="preserve"> необходимо</w:t>
      </w:r>
      <w:r w:rsidR="00585841" w:rsidRPr="007E0B1A">
        <w:rPr>
          <w:rFonts w:ascii="Times New Roman" w:hAnsi="Times New Roman"/>
          <w:spacing w:val="-4"/>
          <w:sz w:val="30"/>
          <w:szCs w:val="30"/>
        </w:rPr>
        <w:t xml:space="preserve"> представить в</w:t>
      </w:r>
      <w:r>
        <w:rPr>
          <w:rFonts w:ascii="Times New Roman" w:hAnsi="Times New Roman"/>
          <w:spacing w:val="-4"/>
          <w:sz w:val="30"/>
          <w:szCs w:val="30"/>
        </w:rPr>
        <w:t xml:space="preserve"> отдел информации и связей с общественностью</w:t>
      </w:r>
      <w:r w:rsidR="00585841" w:rsidRPr="007E0B1A">
        <w:rPr>
          <w:rFonts w:ascii="Times New Roman" w:hAnsi="Times New Roman"/>
          <w:spacing w:val="-4"/>
          <w:sz w:val="30"/>
          <w:szCs w:val="30"/>
        </w:rPr>
        <w:t xml:space="preserve"> Минприроды информацию</w:t>
      </w:r>
      <w:r>
        <w:rPr>
          <w:rFonts w:ascii="Times New Roman" w:hAnsi="Times New Roman"/>
          <w:spacing w:val="-4"/>
          <w:sz w:val="30"/>
          <w:szCs w:val="30"/>
        </w:rPr>
        <w:t xml:space="preserve"> об участниках,</w:t>
      </w:r>
      <w:r w:rsidR="00585841" w:rsidRPr="007E0B1A">
        <w:rPr>
          <w:rFonts w:ascii="Times New Roman" w:hAnsi="Times New Roman"/>
          <w:spacing w:val="-4"/>
          <w:sz w:val="30"/>
          <w:szCs w:val="30"/>
        </w:rPr>
        <w:t xml:space="preserve"> возможном месте </w:t>
      </w:r>
      <w:r>
        <w:rPr>
          <w:rFonts w:ascii="Times New Roman" w:hAnsi="Times New Roman"/>
          <w:spacing w:val="-4"/>
          <w:sz w:val="30"/>
          <w:szCs w:val="30"/>
        </w:rPr>
        <w:t xml:space="preserve">и повестке </w:t>
      </w:r>
      <w:r w:rsidR="00585841" w:rsidRPr="007E0B1A">
        <w:rPr>
          <w:rFonts w:ascii="Times New Roman" w:hAnsi="Times New Roman"/>
          <w:spacing w:val="-4"/>
          <w:sz w:val="30"/>
          <w:szCs w:val="30"/>
        </w:rPr>
        <w:t>проведения кругло</w:t>
      </w:r>
      <w:r>
        <w:rPr>
          <w:rFonts w:ascii="Times New Roman" w:hAnsi="Times New Roman"/>
          <w:spacing w:val="-4"/>
          <w:sz w:val="30"/>
          <w:szCs w:val="30"/>
        </w:rPr>
        <w:t>го стола</w:t>
      </w:r>
      <w:r w:rsidR="00585841" w:rsidRPr="007E0B1A">
        <w:rPr>
          <w:rFonts w:ascii="Times New Roman" w:hAnsi="Times New Roman"/>
          <w:spacing w:val="-4"/>
          <w:sz w:val="30"/>
          <w:szCs w:val="30"/>
        </w:rPr>
        <w:t xml:space="preserve">. </w:t>
      </w:r>
      <w:proofErr w:type="spellStart"/>
      <w:r w:rsidR="00585841" w:rsidRPr="007E0B1A">
        <w:rPr>
          <w:rFonts w:ascii="Times New Roman" w:hAnsi="Times New Roman"/>
          <w:spacing w:val="-4"/>
          <w:sz w:val="30"/>
          <w:szCs w:val="30"/>
        </w:rPr>
        <w:t>Лаевская</w:t>
      </w:r>
      <w:proofErr w:type="spellEnd"/>
      <w:r w:rsidR="00585841" w:rsidRPr="007E0B1A">
        <w:rPr>
          <w:rFonts w:ascii="Times New Roman" w:hAnsi="Times New Roman"/>
          <w:spacing w:val="-4"/>
          <w:sz w:val="30"/>
          <w:szCs w:val="30"/>
        </w:rPr>
        <w:t xml:space="preserve"> Е.В.</w:t>
      </w:r>
      <w:r w:rsidR="00E613EE">
        <w:rPr>
          <w:rFonts w:ascii="Times New Roman" w:hAnsi="Times New Roman"/>
          <w:spacing w:val="-4"/>
          <w:sz w:val="30"/>
          <w:szCs w:val="30"/>
        </w:rPr>
        <w:t xml:space="preserve"> (</w:t>
      </w:r>
      <w:r w:rsidR="00501CB5">
        <w:rPr>
          <w:rFonts w:ascii="Times New Roman" w:hAnsi="Times New Roman"/>
          <w:spacing w:val="-4"/>
          <w:sz w:val="30"/>
          <w:szCs w:val="30"/>
        </w:rPr>
        <w:t>общественное объединение</w:t>
      </w:r>
      <w:r w:rsidR="00E613EE">
        <w:rPr>
          <w:rFonts w:ascii="Times New Roman" w:hAnsi="Times New Roman"/>
          <w:spacing w:val="-4"/>
          <w:sz w:val="30"/>
          <w:szCs w:val="30"/>
        </w:rPr>
        <w:t xml:space="preserve"> «</w:t>
      </w:r>
      <w:proofErr w:type="spellStart"/>
      <w:r w:rsidR="00E613EE">
        <w:rPr>
          <w:rFonts w:ascii="Times New Roman" w:hAnsi="Times New Roman"/>
          <w:spacing w:val="-4"/>
          <w:sz w:val="30"/>
          <w:szCs w:val="30"/>
        </w:rPr>
        <w:t>Экоправо</w:t>
      </w:r>
      <w:proofErr w:type="spellEnd"/>
      <w:r w:rsidR="00E613EE">
        <w:rPr>
          <w:rFonts w:ascii="Times New Roman" w:hAnsi="Times New Roman"/>
          <w:spacing w:val="-4"/>
          <w:sz w:val="30"/>
          <w:szCs w:val="30"/>
        </w:rPr>
        <w:t>»)</w:t>
      </w:r>
      <w:r w:rsidR="001455E7" w:rsidRPr="007E0B1A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E613EE">
        <w:rPr>
          <w:rFonts w:ascii="Times New Roman" w:hAnsi="Times New Roman"/>
          <w:spacing w:val="-4"/>
          <w:sz w:val="30"/>
          <w:szCs w:val="30"/>
        </w:rPr>
        <w:t xml:space="preserve">выступила с предложением </w:t>
      </w:r>
      <w:r w:rsidR="00585841" w:rsidRPr="007E0B1A">
        <w:rPr>
          <w:rFonts w:ascii="Times New Roman" w:hAnsi="Times New Roman"/>
          <w:spacing w:val="-4"/>
          <w:sz w:val="30"/>
          <w:szCs w:val="30"/>
        </w:rPr>
        <w:t xml:space="preserve">пригласить на круглый стол </w:t>
      </w:r>
      <w:proofErr w:type="gramStart"/>
      <w:r w:rsidR="00585841" w:rsidRPr="007E0B1A">
        <w:rPr>
          <w:rFonts w:ascii="Times New Roman" w:hAnsi="Times New Roman"/>
          <w:spacing w:val="-4"/>
          <w:sz w:val="30"/>
          <w:szCs w:val="30"/>
        </w:rPr>
        <w:t xml:space="preserve">представителей </w:t>
      </w:r>
      <w:r w:rsidR="00E613EE">
        <w:rPr>
          <w:rFonts w:ascii="Times New Roman" w:hAnsi="Times New Roman"/>
          <w:spacing w:val="-4"/>
          <w:sz w:val="30"/>
          <w:szCs w:val="30"/>
        </w:rPr>
        <w:t>Палаты представителей Национального собрания Республики</w:t>
      </w:r>
      <w:proofErr w:type="gramEnd"/>
      <w:r w:rsidR="00E613EE">
        <w:rPr>
          <w:rFonts w:ascii="Times New Roman" w:hAnsi="Times New Roman"/>
          <w:spacing w:val="-4"/>
          <w:sz w:val="30"/>
          <w:szCs w:val="30"/>
        </w:rPr>
        <w:t xml:space="preserve"> Беларусь</w:t>
      </w:r>
      <w:r w:rsidR="00501CB5">
        <w:rPr>
          <w:rFonts w:ascii="Times New Roman" w:hAnsi="Times New Roman"/>
          <w:spacing w:val="-4"/>
          <w:sz w:val="30"/>
          <w:szCs w:val="30"/>
        </w:rPr>
        <w:t xml:space="preserve">          (далее – ПП НС)</w:t>
      </w:r>
      <w:r w:rsidR="00E613EE">
        <w:rPr>
          <w:rFonts w:ascii="Times New Roman" w:hAnsi="Times New Roman"/>
          <w:spacing w:val="-4"/>
          <w:sz w:val="30"/>
          <w:szCs w:val="30"/>
        </w:rPr>
        <w:t>.</w:t>
      </w:r>
    </w:p>
    <w:p w:rsidR="001455E7" w:rsidRPr="007E0B1A" w:rsidRDefault="001455E7" w:rsidP="0012345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7E0B1A">
        <w:rPr>
          <w:rFonts w:ascii="Times New Roman" w:hAnsi="Times New Roman"/>
          <w:spacing w:val="-4"/>
          <w:sz w:val="30"/>
          <w:szCs w:val="30"/>
        </w:rPr>
        <w:t xml:space="preserve">В завершающей части была достигнута договоренность о том, что </w:t>
      </w:r>
      <w:r w:rsidR="00E613EE">
        <w:rPr>
          <w:rFonts w:ascii="Times New Roman" w:hAnsi="Times New Roman"/>
          <w:spacing w:val="-4"/>
          <w:sz w:val="30"/>
          <w:szCs w:val="30"/>
        </w:rPr>
        <w:t xml:space="preserve">ключевым 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организатором круглого стола выступит Минприроды. </w:t>
      </w:r>
      <w:r w:rsidR="00E613EE">
        <w:rPr>
          <w:rFonts w:ascii="Times New Roman" w:hAnsi="Times New Roman"/>
          <w:spacing w:val="-4"/>
          <w:sz w:val="30"/>
          <w:szCs w:val="30"/>
        </w:rPr>
        <w:t>Кроме того, б</w:t>
      </w:r>
      <w:r w:rsidRPr="007E0B1A">
        <w:rPr>
          <w:rFonts w:ascii="Times New Roman" w:hAnsi="Times New Roman"/>
          <w:spacing w:val="-4"/>
          <w:sz w:val="30"/>
          <w:szCs w:val="30"/>
        </w:rPr>
        <w:t>ыли определены предварительные сроки его проведения:</w:t>
      </w:r>
      <w:r w:rsidR="00F76563">
        <w:rPr>
          <w:rFonts w:ascii="Times New Roman" w:hAnsi="Times New Roman"/>
          <w:spacing w:val="-4"/>
          <w:sz w:val="30"/>
          <w:szCs w:val="30"/>
        </w:rPr>
        <w:t xml:space="preserve"> (в один из дней)</w:t>
      </w:r>
      <w:r w:rsidRPr="007E0B1A">
        <w:rPr>
          <w:rFonts w:ascii="Times New Roman" w:hAnsi="Times New Roman"/>
          <w:spacing w:val="-4"/>
          <w:sz w:val="30"/>
          <w:szCs w:val="30"/>
        </w:rPr>
        <w:t xml:space="preserve"> в период с 1 по 5 декабря 2015 года. </w:t>
      </w:r>
    </w:p>
    <w:p w:rsidR="007E0B1A" w:rsidRDefault="007E0B1A" w:rsidP="001455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1455E7" w:rsidRPr="007E0B1A" w:rsidRDefault="001455E7" w:rsidP="001455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E0B1A">
        <w:rPr>
          <w:rFonts w:ascii="Times New Roman" w:hAnsi="Times New Roman"/>
          <w:sz w:val="30"/>
          <w:szCs w:val="30"/>
          <w:shd w:val="clear" w:color="auto" w:fill="FFFFFF"/>
        </w:rPr>
        <w:t>РЕШИЛИ:</w:t>
      </w:r>
    </w:p>
    <w:p w:rsidR="001455E7" w:rsidRPr="007E0B1A" w:rsidRDefault="001455E7" w:rsidP="001455E7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E0B1A">
        <w:rPr>
          <w:rFonts w:ascii="Times New Roman" w:hAnsi="Times New Roman"/>
          <w:sz w:val="30"/>
          <w:szCs w:val="30"/>
          <w:shd w:val="clear" w:color="auto" w:fill="FFFFFF"/>
        </w:rPr>
        <w:t xml:space="preserve">Принять к сведению информацию </w:t>
      </w:r>
      <w:proofErr w:type="spellStart"/>
      <w:r w:rsidRPr="007E0B1A">
        <w:rPr>
          <w:rFonts w:ascii="Times New Roman" w:hAnsi="Times New Roman"/>
          <w:spacing w:val="-4"/>
          <w:sz w:val="30"/>
          <w:szCs w:val="30"/>
        </w:rPr>
        <w:t>Евдасёвой</w:t>
      </w:r>
      <w:proofErr w:type="spellEnd"/>
      <w:r w:rsidRPr="007E0B1A">
        <w:rPr>
          <w:rFonts w:ascii="Times New Roman" w:hAnsi="Times New Roman"/>
          <w:spacing w:val="-4"/>
          <w:sz w:val="30"/>
          <w:szCs w:val="30"/>
        </w:rPr>
        <w:t xml:space="preserve"> Т.П. и </w:t>
      </w:r>
      <w:proofErr w:type="spellStart"/>
      <w:r w:rsidRPr="007E0B1A">
        <w:rPr>
          <w:rFonts w:ascii="Times New Roman" w:hAnsi="Times New Roman"/>
          <w:spacing w:val="-4"/>
          <w:sz w:val="30"/>
          <w:szCs w:val="30"/>
        </w:rPr>
        <w:t>Магонова</w:t>
      </w:r>
      <w:proofErr w:type="spellEnd"/>
      <w:r w:rsidRPr="007E0B1A">
        <w:rPr>
          <w:rFonts w:ascii="Times New Roman" w:hAnsi="Times New Roman"/>
          <w:spacing w:val="-4"/>
          <w:sz w:val="30"/>
          <w:szCs w:val="30"/>
        </w:rPr>
        <w:t xml:space="preserve"> С.А.</w:t>
      </w:r>
    </w:p>
    <w:p w:rsidR="001455E7" w:rsidRPr="007E0B1A" w:rsidRDefault="001455E7" w:rsidP="001455E7">
      <w:pPr>
        <w:pStyle w:val="a3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E0B1A">
        <w:rPr>
          <w:rFonts w:ascii="Times New Roman" w:hAnsi="Times New Roman"/>
          <w:spacing w:val="-4"/>
          <w:sz w:val="30"/>
          <w:szCs w:val="30"/>
        </w:rPr>
        <w:t>В срок до 15.10.2015 направить предложения по участию в круглом столе в адрес отдела информации и связей с общественностью</w:t>
      </w:r>
      <w:r w:rsidR="00153FCD">
        <w:rPr>
          <w:rFonts w:ascii="Times New Roman" w:hAnsi="Times New Roman"/>
          <w:spacing w:val="-4"/>
          <w:sz w:val="30"/>
          <w:szCs w:val="30"/>
        </w:rPr>
        <w:t xml:space="preserve"> Минприроды</w:t>
      </w:r>
      <w:r w:rsidRPr="007E0B1A">
        <w:rPr>
          <w:rFonts w:ascii="Times New Roman" w:hAnsi="Times New Roman"/>
          <w:spacing w:val="-4"/>
          <w:sz w:val="30"/>
          <w:szCs w:val="30"/>
        </w:rPr>
        <w:t>.</w:t>
      </w:r>
    </w:p>
    <w:p w:rsidR="001455E7" w:rsidRDefault="001455E7" w:rsidP="00A032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p w:rsidR="005F511F" w:rsidRPr="007E0B1A" w:rsidRDefault="005F511F" w:rsidP="00A032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p w:rsidR="00322B8E" w:rsidRPr="007E0B1A" w:rsidRDefault="00DE5B14" w:rsidP="00A032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7E0B1A">
        <w:rPr>
          <w:rFonts w:ascii="Times New Roman" w:hAnsi="Times New Roman"/>
          <w:sz w:val="30"/>
          <w:szCs w:val="30"/>
          <w:u w:val="single"/>
        </w:rPr>
        <w:t xml:space="preserve">По </w:t>
      </w:r>
      <w:r w:rsidR="001455E7" w:rsidRPr="007E0B1A">
        <w:rPr>
          <w:rFonts w:ascii="Times New Roman" w:hAnsi="Times New Roman"/>
          <w:sz w:val="30"/>
          <w:szCs w:val="30"/>
          <w:u w:val="single"/>
        </w:rPr>
        <w:t>третье</w:t>
      </w:r>
      <w:r w:rsidR="00E10531" w:rsidRPr="007E0B1A">
        <w:rPr>
          <w:rFonts w:ascii="Times New Roman" w:hAnsi="Times New Roman"/>
          <w:sz w:val="30"/>
          <w:szCs w:val="30"/>
          <w:u w:val="single"/>
        </w:rPr>
        <w:t>му</w:t>
      </w:r>
      <w:r w:rsidR="00322B8E" w:rsidRPr="007E0B1A">
        <w:rPr>
          <w:rFonts w:ascii="Times New Roman" w:hAnsi="Times New Roman"/>
          <w:sz w:val="30"/>
          <w:szCs w:val="30"/>
          <w:u w:val="single"/>
        </w:rPr>
        <w:t xml:space="preserve"> вопросу</w:t>
      </w:r>
      <w:r w:rsidRPr="007E0B1A">
        <w:rPr>
          <w:rFonts w:ascii="Times New Roman" w:hAnsi="Times New Roman"/>
          <w:sz w:val="30"/>
          <w:szCs w:val="30"/>
          <w:u w:val="single"/>
        </w:rPr>
        <w:t>:</w:t>
      </w:r>
    </w:p>
    <w:p w:rsidR="00801843" w:rsidRPr="007E0B1A" w:rsidRDefault="00322B8E" w:rsidP="00482E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СЛУШАЛИ:</w:t>
      </w:r>
      <w:r w:rsidR="00482E8A" w:rsidRPr="007E0B1A">
        <w:rPr>
          <w:rFonts w:ascii="Times New Roman" w:hAnsi="Times New Roman"/>
          <w:sz w:val="30"/>
          <w:szCs w:val="30"/>
        </w:rPr>
        <w:t xml:space="preserve"> </w:t>
      </w:r>
      <w:r w:rsidR="00153FCD">
        <w:rPr>
          <w:rFonts w:ascii="Times New Roman" w:hAnsi="Times New Roman"/>
          <w:sz w:val="30"/>
          <w:szCs w:val="30"/>
        </w:rPr>
        <w:t>директора ОО</w:t>
      </w:r>
      <w:r w:rsidR="00E10531" w:rsidRPr="007E0B1A">
        <w:rPr>
          <w:rFonts w:ascii="Times New Roman" w:hAnsi="Times New Roman"/>
          <w:sz w:val="30"/>
          <w:szCs w:val="30"/>
        </w:rPr>
        <w:t xml:space="preserve"> </w:t>
      </w:r>
      <w:r w:rsidR="001455E7" w:rsidRPr="007E0B1A">
        <w:rPr>
          <w:rFonts w:ascii="Times New Roman" w:hAnsi="Times New Roman"/>
          <w:sz w:val="30"/>
          <w:szCs w:val="30"/>
        </w:rPr>
        <w:t>«</w:t>
      </w:r>
      <w:proofErr w:type="spellStart"/>
      <w:r w:rsidR="00E613EE">
        <w:rPr>
          <w:rFonts w:ascii="Times New Roman" w:hAnsi="Times New Roman"/>
          <w:sz w:val="30"/>
          <w:szCs w:val="30"/>
        </w:rPr>
        <w:t>Аховы</w:t>
      </w:r>
      <w:proofErr w:type="spellEnd"/>
      <w:r w:rsidR="00E613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13EE">
        <w:rPr>
          <w:rFonts w:ascii="Times New Roman" w:hAnsi="Times New Roman"/>
          <w:sz w:val="30"/>
          <w:szCs w:val="30"/>
        </w:rPr>
        <w:t>птушак</w:t>
      </w:r>
      <w:proofErr w:type="spellEnd"/>
      <w:r w:rsidR="00E613E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E613EE">
        <w:rPr>
          <w:rFonts w:ascii="Times New Roman" w:hAnsi="Times New Roman"/>
          <w:sz w:val="30"/>
          <w:szCs w:val="30"/>
        </w:rPr>
        <w:t>бацька</w:t>
      </w:r>
      <w:proofErr w:type="spellEnd"/>
      <w:r w:rsidR="00E613EE">
        <w:rPr>
          <w:rFonts w:ascii="Times New Roman" w:hAnsi="Times New Roman"/>
          <w:sz w:val="30"/>
          <w:szCs w:val="30"/>
          <w:lang w:val="be-BY"/>
        </w:rPr>
        <w:t>ў</w:t>
      </w:r>
      <w:proofErr w:type="spellStart"/>
      <w:r w:rsidR="00E613EE">
        <w:rPr>
          <w:rFonts w:ascii="Times New Roman" w:hAnsi="Times New Roman"/>
          <w:sz w:val="30"/>
          <w:szCs w:val="30"/>
        </w:rPr>
        <w:t>шчыны</w:t>
      </w:r>
      <w:proofErr w:type="spellEnd"/>
      <w:r w:rsidR="001455E7" w:rsidRPr="007E0B1A">
        <w:rPr>
          <w:rFonts w:ascii="Times New Roman" w:hAnsi="Times New Roman"/>
          <w:sz w:val="30"/>
          <w:szCs w:val="30"/>
        </w:rPr>
        <w:t xml:space="preserve">» </w:t>
      </w:r>
      <w:proofErr w:type="spellStart"/>
      <w:r w:rsidR="001455E7" w:rsidRPr="007E0B1A">
        <w:rPr>
          <w:rFonts w:ascii="Times New Roman" w:hAnsi="Times New Roman"/>
          <w:sz w:val="30"/>
          <w:szCs w:val="30"/>
        </w:rPr>
        <w:t>Винчевского</w:t>
      </w:r>
      <w:proofErr w:type="spellEnd"/>
      <w:r w:rsidR="00F76563" w:rsidRPr="00F76563">
        <w:rPr>
          <w:rFonts w:ascii="Times New Roman" w:hAnsi="Times New Roman"/>
          <w:sz w:val="30"/>
          <w:szCs w:val="30"/>
        </w:rPr>
        <w:t xml:space="preserve"> </w:t>
      </w:r>
      <w:r w:rsidR="00F76563" w:rsidRPr="007E0B1A">
        <w:rPr>
          <w:rFonts w:ascii="Times New Roman" w:hAnsi="Times New Roman"/>
          <w:sz w:val="30"/>
          <w:szCs w:val="30"/>
        </w:rPr>
        <w:t>А.Е.</w:t>
      </w:r>
      <w:r w:rsidR="001455E7" w:rsidRPr="007E0B1A">
        <w:rPr>
          <w:rFonts w:ascii="Times New Roman" w:hAnsi="Times New Roman"/>
          <w:sz w:val="30"/>
          <w:szCs w:val="30"/>
        </w:rPr>
        <w:t xml:space="preserve">, который проинформировал о том, что ЕС </w:t>
      </w:r>
      <w:r w:rsidR="00801843" w:rsidRPr="007E0B1A">
        <w:rPr>
          <w:rFonts w:ascii="Times New Roman" w:hAnsi="Times New Roman"/>
          <w:sz w:val="30"/>
          <w:szCs w:val="30"/>
        </w:rPr>
        <w:t xml:space="preserve">в рамках программы мониторинга качества воздуха выделяет 3,5 млн. евро. В рамках указанного проекта в одном из компонентов рассматривается возможность повышения эффективности работы </w:t>
      </w:r>
      <w:r w:rsidR="00E613EE" w:rsidRPr="007E0B1A">
        <w:rPr>
          <w:rFonts w:ascii="Times New Roman" w:hAnsi="Times New Roman"/>
          <w:sz w:val="30"/>
          <w:szCs w:val="30"/>
        </w:rPr>
        <w:t xml:space="preserve">как республиканского </w:t>
      </w:r>
      <w:r w:rsidR="00801843" w:rsidRPr="007E0B1A">
        <w:rPr>
          <w:rFonts w:ascii="Times New Roman" w:hAnsi="Times New Roman"/>
          <w:sz w:val="30"/>
          <w:szCs w:val="30"/>
        </w:rPr>
        <w:t xml:space="preserve">ОКЭС, так и на местах. В этой связи </w:t>
      </w:r>
      <w:proofErr w:type="spellStart"/>
      <w:r w:rsidR="00801843" w:rsidRPr="007E0B1A">
        <w:rPr>
          <w:rFonts w:ascii="Times New Roman" w:hAnsi="Times New Roman"/>
          <w:sz w:val="30"/>
          <w:szCs w:val="30"/>
        </w:rPr>
        <w:t>Винчевский</w:t>
      </w:r>
      <w:proofErr w:type="spellEnd"/>
      <w:r w:rsidR="00801843" w:rsidRPr="007E0B1A">
        <w:rPr>
          <w:rFonts w:ascii="Times New Roman" w:hAnsi="Times New Roman"/>
          <w:sz w:val="30"/>
          <w:szCs w:val="30"/>
        </w:rPr>
        <w:t xml:space="preserve"> </w:t>
      </w:r>
      <w:r w:rsidR="00501CB5" w:rsidRPr="007E0B1A">
        <w:rPr>
          <w:rFonts w:ascii="Times New Roman" w:hAnsi="Times New Roman"/>
          <w:sz w:val="30"/>
          <w:szCs w:val="30"/>
        </w:rPr>
        <w:t>А.</w:t>
      </w:r>
      <w:r w:rsidR="00501CB5">
        <w:rPr>
          <w:rFonts w:ascii="Times New Roman" w:hAnsi="Times New Roman"/>
          <w:sz w:val="30"/>
          <w:szCs w:val="30"/>
        </w:rPr>
        <w:t xml:space="preserve">Е. </w:t>
      </w:r>
      <w:r w:rsidR="00801843" w:rsidRPr="007E0B1A">
        <w:rPr>
          <w:rFonts w:ascii="Times New Roman" w:hAnsi="Times New Roman"/>
          <w:sz w:val="30"/>
          <w:szCs w:val="30"/>
        </w:rPr>
        <w:t>предложил провести анализ и направить предложения по данному вопросу в адрес «АПБ» по электронной почте.</w:t>
      </w:r>
    </w:p>
    <w:p w:rsidR="006D42B6" w:rsidRPr="007E0B1A" w:rsidRDefault="00F76563" w:rsidP="00482E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вопрос представителя товарищества «Зеленая сеть»</w:t>
      </w:r>
      <w:r w:rsidR="008B672B">
        <w:rPr>
          <w:rFonts w:ascii="Times New Roman" w:hAnsi="Times New Roman"/>
          <w:sz w:val="30"/>
          <w:szCs w:val="30"/>
        </w:rPr>
        <w:t xml:space="preserve"> М.Дубин</w:t>
      </w:r>
      <w:r>
        <w:rPr>
          <w:rFonts w:ascii="Times New Roman" w:hAnsi="Times New Roman"/>
          <w:sz w:val="30"/>
          <w:szCs w:val="30"/>
        </w:rPr>
        <w:t>ой</w:t>
      </w:r>
      <w:r w:rsidR="008B672B">
        <w:rPr>
          <w:rFonts w:ascii="Times New Roman" w:hAnsi="Times New Roman"/>
          <w:sz w:val="30"/>
          <w:szCs w:val="30"/>
        </w:rPr>
        <w:t xml:space="preserve"> об отсутствии</w:t>
      </w:r>
      <w:r>
        <w:rPr>
          <w:rFonts w:ascii="Times New Roman" w:hAnsi="Times New Roman"/>
          <w:sz w:val="30"/>
          <w:szCs w:val="30"/>
        </w:rPr>
        <w:t xml:space="preserve"> новой</w:t>
      </w:r>
      <w:r w:rsidR="008B672B">
        <w:rPr>
          <w:rFonts w:ascii="Times New Roman" w:hAnsi="Times New Roman"/>
          <w:sz w:val="30"/>
          <w:szCs w:val="30"/>
        </w:rPr>
        <w:t xml:space="preserve"> информации о </w:t>
      </w:r>
      <w:proofErr w:type="gramStart"/>
      <w:r>
        <w:rPr>
          <w:rFonts w:ascii="Times New Roman" w:hAnsi="Times New Roman"/>
          <w:sz w:val="30"/>
          <w:szCs w:val="30"/>
        </w:rPr>
        <w:t>положении</w:t>
      </w:r>
      <w:proofErr w:type="gramEnd"/>
      <w:r>
        <w:rPr>
          <w:rFonts w:ascii="Times New Roman" w:hAnsi="Times New Roman"/>
          <w:sz w:val="30"/>
          <w:szCs w:val="30"/>
        </w:rPr>
        <w:t xml:space="preserve"> об ОКЭС</w:t>
      </w:r>
      <w:r w:rsidR="001201E8" w:rsidRPr="007E0B1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201E8" w:rsidRPr="007E0B1A">
        <w:rPr>
          <w:rFonts w:ascii="Times New Roman" w:hAnsi="Times New Roman"/>
          <w:sz w:val="30"/>
          <w:szCs w:val="30"/>
        </w:rPr>
        <w:t>Евдасёва</w:t>
      </w:r>
      <w:proofErr w:type="spellEnd"/>
      <w:r w:rsidR="001201E8" w:rsidRPr="007E0B1A">
        <w:rPr>
          <w:rFonts w:ascii="Times New Roman" w:hAnsi="Times New Roman"/>
          <w:sz w:val="30"/>
          <w:szCs w:val="30"/>
        </w:rPr>
        <w:t xml:space="preserve"> </w:t>
      </w:r>
      <w:r w:rsidR="00501CB5" w:rsidRPr="007E0B1A">
        <w:rPr>
          <w:rFonts w:ascii="Times New Roman" w:hAnsi="Times New Roman"/>
          <w:sz w:val="30"/>
          <w:szCs w:val="30"/>
        </w:rPr>
        <w:t>Т.</w:t>
      </w:r>
      <w:r w:rsidR="00501CB5">
        <w:rPr>
          <w:rFonts w:ascii="Times New Roman" w:hAnsi="Times New Roman"/>
          <w:sz w:val="30"/>
          <w:szCs w:val="30"/>
        </w:rPr>
        <w:t xml:space="preserve">П. </w:t>
      </w:r>
      <w:r>
        <w:rPr>
          <w:rFonts w:ascii="Times New Roman" w:hAnsi="Times New Roman"/>
          <w:sz w:val="30"/>
          <w:szCs w:val="30"/>
        </w:rPr>
        <w:t>поясни</w:t>
      </w:r>
      <w:r w:rsidR="001201E8" w:rsidRPr="007E0B1A">
        <w:rPr>
          <w:rFonts w:ascii="Times New Roman" w:hAnsi="Times New Roman"/>
          <w:sz w:val="30"/>
          <w:szCs w:val="30"/>
        </w:rPr>
        <w:t xml:space="preserve">ла, что постановление </w:t>
      </w:r>
      <w:r w:rsidR="00153FCD">
        <w:rPr>
          <w:rFonts w:ascii="Times New Roman" w:hAnsi="Times New Roman"/>
          <w:sz w:val="30"/>
          <w:szCs w:val="30"/>
        </w:rPr>
        <w:t xml:space="preserve">Минприроды </w:t>
      </w:r>
      <w:r w:rsidR="001201E8" w:rsidRPr="007E0B1A">
        <w:rPr>
          <w:rFonts w:ascii="Times New Roman" w:hAnsi="Times New Roman"/>
          <w:sz w:val="30"/>
          <w:szCs w:val="30"/>
        </w:rPr>
        <w:t xml:space="preserve">в настоящее время проходит </w:t>
      </w:r>
      <w:r w:rsidR="00153FCD">
        <w:rPr>
          <w:rFonts w:ascii="Times New Roman" w:hAnsi="Times New Roman"/>
          <w:sz w:val="30"/>
          <w:szCs w:val="30"/>
        </w:rPr>
        <w:t xml:space="preserve">обязательную </w:t>
      </w:r>
      <w:r w:rsidR="001201E8" w:rsidRPr="007E0B1A">
        <w:rPr>
          <w:rFonts w:ascii="Times New Roman" w:hAnsi="Times New Roman"/>
          <w:sz w:val="30"/>
          <w:szCs w:val="30"/>
        </w:rPr>
        <w:t>юридическую экспертизу</w:t>
      </w:r>
      <w:r>
        <w:rPr>
          <w:rFonts w:ascii="Times New Roman" w:hAnsi="Times New Roman"/>
          <w:sz w:val="30"/>
          <w:szCs w:val="30"/>
        </w:rPr>
        <w:t xml:space="preserve"> в Министерстве юстиции Республики Беларусь</w:t>
      </w:r>
      <w:r w:rsidR="001201E8" w:rsidRPr="007E0B1A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П</w:t>
      </w:r>
      <w:r w:rsidR="001201E8" w:rsidRPr="007E0B1A">
        <w:rPr>
          <w:rFonts w:ascii="Times New Roman" w:hAnsi="Times New Roman"/>
          <w:sz w:val="30"/>
          <w:szCs w:val="30"/>
        </w:rPr>
        <w:t xml:space="preserve">одготовлен приказ </w:t>
      </w:r>
      <w:r>
        <w:rPr>
          <w:rFonts w:ascii="Times New Roman" w:hAnsi="Times New Roman"/>
          <w:sz w:val="30"/>
          <w:szCs w:val="30"/>
        </w:rPr>
        <w:t xml:space="preserve">Минприроды </w:t>
      </w:r>
      <w:r w:rsidR="001201E8" w:rsidRPr="007E0B1A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разработано новое положение</w:t>
      </w:r>
      <w:r w:rsidR="00153FCD">
        <w:rPr>
          <w:rFonts w:ascii="Times New Roman" w:hAnsi="Times New Roman"/>
          <w:sz w:val="30"/>
          <w:szCs w:val="30"/>
        </w:rPr>
        <w:t>, который вступит в законную силу со дня вступления в силу постановления Минприроды от 21.09.2015 № 33</w:t>
      </w:r>
      <w:r>
        <w:rPr>
          <w:rFonts w:ascii="Times New Roman" w:hAnsi="Times New Roman"/>
          <w:sz w:val="30"/>
          <w:szCs w:val="30"/>
        </w:rPr>
        <w:t>. В</w:t>
      </w:r>
      <w:r w:rsidR="008B672B">
        <w:rPr>
          <w:rFonts w:ascii="Times New Roman" w:hAnsi="Times New Roman"/>
          <w:sz w:val="30"/>
          <w:szCs w:val="30"/>
        </w:rPr>
        <w:t xml:space="preserve"> новом положении об ОКЭС </w:t>
      </w:r>
      <w:r w:rsidR="001201E8" w:rsidRPr="007E0B1A">
        <w:rPr>
          <w:rFonts w:ascii="Times New Roman" w:hAnsi="Times New Roman"/>
          <w:sz w:val="30"/>
          <w:szCs w:val="30"/>
        </w:rPr>
        <w:t>были учтены замечания</w:t>
      </w:r>
      <w:r w:rsidR="008B672B">
        <w:rPr>
          <w:rFonts w:ascii="Times New Roman" w:hAnsi="Times New Roman"/>
          <w:sz w:val="30"/>
          <w:szCs w:val="30"/>
        </w:rPr>
        <w:t xml:space="preserve"> экспертов, проводивших в Республике Беларусь обзор результативности экологической деятельности</w:t>
      </w:r>
      <w:r w:rsidR="001201E8" w:rsidRPr="007E0B1A">
        <w:rPr>
          <w:rFonts w:ascii="Times New Roman" w:hAnsi="Times New Roman"/>
          <w:sz w:val="30"/>
          <w:szCs w:val="30"/>
        </w:rPr>
        <w:t xml:space="preserve">. </w:t>
      </w:r>
    </w:p>
    <w:p w:rsidR="00153FCD" w:rsidRDefault="001201E8" w:rsidP="00482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E0B1A">
        <w:rPr>
          <w:rFonts w:ascii="Times New Roman" w:hAnsi="Times New Roman"/>
          <w:bCs/>
          <w:sz w:val="30"/>
          <w:szCs w:val="30"/>
        </w:rPr>
        <w:t xml:space="preserve">Далее М.Дубина подняла вопрос </w:t>
      </w:r>
      <w:r w:rsidR="008B672B">
        <w:rPr>
          <w:rFonts w:ascii="Times New Roman" w:hAnsi="Times New Roman"/>
          <w:bCs/>
          <w:sz w:val="30"/>
          <w:szCs w:val="30"/>
        </w:rPr>
        <w:t>о</w:t>
      </w:r>
      <w:r w:rsidRPr="007E0B1A">
        <w:rPr>
          <w:rFonts w:ascii="Times New Roman" w:hAnsi="Times New Roman"/>
          <w:bCs/>
          <w:sz w:val="30"/>
          <w:szCs w:val="30"/>
        </w:rPr>
        <w:t xml:space="preserve"> </w:t>
      </w:r>
      <w:r w:rsidR="00501CB5">
        <w:rPr>
          <w:rFonts w:ascii="Times New Roman" w:hAnsi="Times New Roman"/>
          <w:bCs/>
          <w:sz w:val="30"/>
          <w:szCs w:val="30"/>
        </w:rPr>
        <w:t>трудностя</w:t>
      </w:r>
      <w:r w:rsidR="008B672B">
        <w:rPr>
          <w:rFonts w:ascii="Times New Roman" w:hAnsi="Times New Roman"/>
          <w:bCs/>
          <w:sz w:val="30"/>
          <w:szCs w:val="30"/>
        </w:rPr>
        <w:t>х</w:t>
      </w:r>
      <w:r w:rsidR="00501CB5">
        <w:rPr>
          <w:rFonts w:ascii="Times New Roman" w:hAnsi="Times New Roman"/>
          <w:bCs/>
          <w:sz w:val="30"/>
          <w:szCs w:val="30"/>
        </w:rPr>
        <w:t>,</w:t>
      </w:r>
      <w:r w:rsidRPr="007E0B1A">
        <w:rPr>
          <w:rFonts w:ascii="Times New Roman" w:hAnsi="Times New Roman"/>
          <w:bCs/>
          <w:sz w:val="30"/>
          <w:szCs w:val="30"/>
        </w:rPr>
        <w:t xml:space="preserve"> </w:t>
      </w:r>
      <w:r w:rsidR="008B672B" w:rsidRPr="007E0B1A">
        <w:rPr>
          <w:rFonts w:ascii="Times New Roman" w:hAnsi="Times New Roman"/>
          <w:bCs/>
          <w:sz w:val="30"/>
          <w:szCs w:val="30"/>
        </w:rPr>
        <w:t>возникши</w:t>
      </w:r>
      <w:r w:rsidR="008B672B">
        <w:rPr>
          <w:rFonts w:ascii="Times New Roman" w:hAnsi="Times New Roman"/>
          <w:bCs/>
          <w:sz w:val="30"/>
          <w:szCs w:val="30"/>
        </w:rPr>
        <w:t xml:space="preserve">х у </w:t>
      </w:r>
      <w:r w:rsidR="00501CB5">
        <w:rPr>
          <w:rFonts w:ascii="Times New Roman" w:hAnsi="Times New Roman"/>
          <w:bCs/>
          <w:sz w:val="30"/>
          <w:szCs w:val="30"/>
        </w:rPr>
        <w:t>общественных объединений,</w:t>
      </w:r>
      <w:r w:rsidR="008B672B" w:rsidRPr="007E0B1A">
        <w:rPr>
          <w:rFonts w:ascii="Times New Roman" w:hAnsi="Times New Roman"/>
          <w:bCs/>
          <w:sz w:val="30"/>
          <w:szCs w:val="30"/>
        </w:rPr>
        <w:t xml:space="preserve"> </w:t>
      </w:r>
      <w:r w:rsidRPr="007E0B1A">
        <w:rPr>
          <w:rFonts w:ascii="Times New Roman" w:hAnsi="Times New Roman"/>
          <w:bCs/>
          <w:sz w:val="30"/>
          <w:szCs w:val="30"/>
        </w:rPr>
        <w:t>п</w:t>
      </w:r>
      <w:r w:rsidR="00501CB5">
        <w:rPr>
          <w:rFonts w:ascii="Times New Roman" w:hAnsi="Times New Roman"/>
          <w:bCs/>
          <w:sz w:val="30"/>
          <w:szCs w:val="30"/>
        </w:rPr>
        <w:t>о</w:t>
      </w:r>
      <w:r w:rsidRPr="007E0B1A">
        <w:rPr>
          <w:rFonts w:ascii="Times New Roman" w:hAnsi="Times New Roman"/>
          <w:bCs/>
          <w:sz w:val="30"/>
          <w:szCs w:val="30"/>
        </w:rPr>
        <w:t xml:space="preserve"> обсуждени</w:t>
      </w:r>
      <w:r w:rsidR="00501CB5">
        <w:rPr>
          <w:rFonts w:ascii="Times New Roman" w:hAnsi="Times New Roman"/>
          <w:bCs/>
          <w:sz w:val="30"/>
          <w:szCs w:val="30"/>
        </w:rPr>
        <w:t>ю</w:t>
      </w:r>
      <w:r w:rsidRPr="007E0B1A">
        <w:rPr>
          <w:rFonts w:ascii="Times New Roman" w:hAnsi="Times New Roman"/>
          <w:bCs/>
          <w:sz w:val="30"/>
          <w:szCs w:val="30"/>
        </w:rPr>
        <w:t xml:space="preserve"> последней редакц</w:t>
      </w:r>
      <w:r w:rsidR="005F511F">
        <w:rPr>
          <w:rFonts w:ascii="Times New Roman" w:hAnsi="Times New Roman"/>
          <w:bCs/>
          <w:sz w:val="30"/>
          <w:szCs w:val="30"/>
        </w:rPr>
        <w:t xml:space="preserve">ии нового </w:t>
      </w:r>
      <w:r w:rsidRPr="007E0B1A">
        <w:rPr>
          <w:rFonts w:ascii="Times New Roman" w:hAnsi="Times New Roman"/>
          <w:bCs/>
          <w:sz w:val="30"/>
          <w:szCs w:val="30"/>
        </w:rPr>
        <w:t xml:space="preserve">Лесного кодекса. Министр </w:t>
      </w:r>
      <w:proofErr w:type="spellStart"/>
      <w:r w:rsidRPr="007E0B1A">
        <w:rPr>
          <w:rFonts w:ascii="Times New Roman" w:hAnsi="Times New Roman"/>
          <w:bCs/>
          <w:sz w:val="30"/>
          <w:szCs w:val="30"/>
        </w:rPr>
        <w:t>Ковхуто</w:t>
      </w:r>
      <w:proofErr w:type="spellEnd"/>
      <w:r w:rsidRPr="007E0B1A">
        <w:rPr>
          <w:rFonts w:ascii="Times New Roman" w:hAnsi="Times New Roman"/>
          <w:bCs/>
          <w:sz w:val="30"/>
          <w:szCs w:val="30"/>
        </w:rPr>
        <w:t xml:space="preserve"> </w:t>
      </w:r>
      <w:r w:rsidR="00501CB5" w:rsidRPr="007E0B1A">
        <w:rPr>
          <w:rFonts w:ascii="Times New Roman" w:hAnsi="Times New Roman"/>
          <w:bCs/>
          <w:sz w:val="30"/>
          <w:szCs w:val="30"/>
        </w:rPr>
        <w:t>А.М.</w:t>
      </w:r>
      <w:r w:rsidR="00501CB5">
        <w:rPr>
          <w:rFonts w:ascii="Times New Roman" w:hAnsi="Times New Roman"/>
          <w:bCs/>
          <w:sz w:val="30"/>
          <w:szCs w:val="30"/>
        </w:rPr>
        <w:t xml:space="preserve"> </w:t>
      </w:r>
      <w:r w:rsidRPr="007E0B1A">
        <w:rPr>
          <w:rFonts w:ascii="Times New Roman" w:hAnsi="Times New Roman"/>
          <w:bCs/>
          <w:sz w:val="30"/>
          <w:szCs w:val="30"/>
        </w:rPr>
        <w:t xml:space="preserve">прокомментировал, что </w:t>
      </w:r>
      <w:r w:rsidR="002A02EB" w:rsidRPr="007E0B1A">
        <w:rPr>
          <w:rFonts w:ascii="Times New Roman" w:hAnsi="Times New Roman"/>
          <w:bCs/>
          <w:sz w:val="30"/>
          <w:szCs w:val="30"/>
        </w:rPr>
        <w:t>разработк</w:t>
      </w:r>
      <w:r w:rsidR="008B672B">
        <w:rPr>
          <w:rFonts w:ascii="Times New Roman" w:hAnsi="Times New Roman"/>
          <w:bCs/>
          <w:sz w:val="30"/>
          <w:szCs w:val="30"/>
        </w:rPr>
        <w:t>а</w:t>
      </w:r>
      <w:r w:rsidR="002A02EB" w:rsidRPr="007E0B1A">
        <w:rPr>
          <w:rFonts w:ascii="Times New Roman" w:hAnsi="Times New Roman"/>
          <w:bCs/>
          <w:sz w:val="30"/>
          <w:szCs w:val="30"/>
        </w:rPr>
        <w:t xml:space="preserve"> данного</w:t>
      </w:r>
      <w:r w:rsidRPr="007E0B1A">
        <w:rPr>
          <w:rFonts w:ascii="Times New Roman" w:hAnsi="Times New Roman"/>
          <w:bCs/>
          <w:sz w:val="30"/>
          <w:szCs w:val="30"/>
        </w:rPr>
        <w:t xml:space="preserve"> кодекс</w:t>
      </w:r>
      <w:r w:rsidR="002A02EB" w:rsidRPr="007E0B1A">
        <w:rPr>
          <w:rFonts w:ascii="Times New Roman" w:hAnsi="Times New Roman"/>
          <w:bCs/>
          <w:sz w:val="30"/>
          <w:szCs w:val="30"/>
        </w:rPr>
        <w:t>а</w:t>
      </w:r>
      <w:r w:rsidRPr="007E0B1A">
        <w:rPr>
          <w:rFonts w:ascii="Times New Roman" w:hAnsi="Times New Roman"/>
          <w:bCs/>
          <w:sz w:val="30"/>
          <w:szCs w:val="30"/>
        </w:rPr>
        <w:t xml:space="preserve"> находится в компетенции Министерства лесного хозяйства</w:t>
      </w:r>
      <w:r w:rsidR="008B672B">
        <w:rPr>
          <w:rFonts w:ascii="Times New Roman" w:hAnsi="Times New Roman"/>
          <w:bCs/>
          <w:sz w:val="30"/>
          <w:szCs w:val="30"/>
        </w:rPr>
        <w:t xml:space="preserve"> Республики Беларусь и Минприроды </w:t>
      </w:r>
      <w:r w:rsidR="00501CB5">
        <w:rPr>
          <w:rFonts w:ascii="Times New Roman" w:hAnsi="Times New Roman"/>
          <w:bCs/>
          <w:sz w:val="30"/>
          <w:szCs w:val="30"/>
        </w:rPr>
        <w:t xml:space="preserve">со своей стороны </w:t>
      </w:r>
      <w:r w:rsidR="008B672B">
        <w:rPr>
          <w:rFonts w:ascii="Times New Roman" w:hAnsi="Times New Roman"/>
          <w:bCs/>
          <w:sz w:val="30"/>
          <w:szCs w:val="30"/>
        </w:rPr>
        <w:t>оказывало содействие общественн</w:t>
      </w:r>
      <w:r w:rsidR="00501CB5">
        <w:rPr>
          <w:rFonts w:ascii="Times New Roman" w:hAnsi="Times New Roman"/>
          <w:bCs/>
          <w:sz w:val="30"/>
          <w:szCs w:val="30"/>
        </w:rPr>
        <w:t>ости</w:t>
      </w:r>
      <w:r w:rsidR="008B672B">
        <w:rPr>
          <w:rFonts w:ascii="Times New Roman" w:hAnsi="Times New Roman"/>
          <w:bCs/>
          <w:sz w:val="30"/>
          <w:szCs w:val="30"/>
        </w:rPr>
        <w:t xml:space="preserve"> в участии </w:t>
      </w:r>
      <w:r w:rsidR="00501CB5">
        <w:rPr>
          <w:rFonts w:ascii="Times New Roman" w:hAnsi="Times New Roman"/>
          <w:bCs/>
          <w:sz w:val="30"/>
          <w:szCs w:val="30"/>
        </w:rPr>
        <w:t>в</w:t>
      </w:r>
      <w:r w:rsidR="008B672B">
        <w:rPr>
          <w:rFonts w:ascii="Times New Roman" w:hAnsi="Times New Roman"/>
          <w:bCs/>
          <w:sz w:val="30"/>
          <w:szCs w:val="30"/>
        </w:rPr>
        <w:t xml:space="preserve"> его обсуждении</w:t>
      </w:r>
      <w:r w:rsidRPr="007E0B1A">
        <w:rPr>
          <w:rFonts w:ascii="Times New Roman" w:hAnsi="Times New Roman"/>
          <w:bCs/>
          <w:sz w:val="30"/>
          <w:szCs w:val="30"/>
        </w:rPr>
        <w:t xml:space="preserve">. </w:t>
      </w:r>
      <w:proofErr w:type="spellStart"/>
      <w:r w:rsidR="00501CB5">
        <w:rPr>
          <w:rFonts w:ascii="Times New Roman" w:hAnsi="Times New Roman"/>
          <w:bCs/>
          <w:sz w:val="30"/>
          <w:szCs w:val="30"/>
        </w:rPr>
        <w:t>Евдасё</w:t>
      </w:r>
      <w:r w:rsidR="002A02EB" w:rsidRPr="007E0B1A">
        <w:rPr>
          <w:rFonts w:ascii="Times New Roman" w:hAnsi="Times New Roman"/>
          <w:bCs/>
          <w:sz w:val="30"/>
          <w:szCs w:val="30"/>
        </w:rPr>
        <w:t>ва</w:t>
      </w:r>
      <w:proofErr w:type="spellEnd"/>
      <w:r w:rsidR="002A02EB" w:rsidRPr="007E0B1A">
        <w:rPr>
          <w:rFonts w:ascii="Times New Roman" w:hAnsi="Times New Roman"/>
          <w:bCs/>
          <w:sz w:val="30"/>
          <w:szCs w:val="30"/>
        </w:rPr>
        <w:t xml:space="preserve"> </w:t>
      </w:r>
      <w:r w:rsidR="00501CB5" w:rsidRPr="007E0B1A">
        <w:rPr>
          <w:rFonts w:ascii="Times New Roman" w:hAnsi="Times New Roman"/>
          <w:bCs/>
          <w:sz w:val="30"/>
          <w:szCs w:val="30"/>
        </w:rPr>
        <w:t xml:space="preserve">Т.П. </w:t>
      </w:r>
      <w:r w:rsidR="00501CB5">
        <w:rPr>
          <w:rFonts w:ascii="Times New Roman" w:hAnsi="Times New Roman"/>
          <w:bCs/>
          <w:sz w:val="30"/>
          <w:szCs w:val="30"/>
        </w:rPr>
        <w:t>также</w:t>
      </w:r>
      <w:r w:rsidR="002A02EB" w:rsidRPr="007E0B1A">
        <w:rPr>
          <w:rFonts w:ascii="Times New Roman" w:hAnsi="Times New Roman"/>
          <w:bCs/>
          <w:sz w:val="30"/>
          <w:szCs w:val="30"/>
        </w:rPr>
        <w:t xml:space="preserve"> отметила,</w:t>
      </w:r>
      <w:r w:rsidR="00501CB5">
        <w:rPr>
          <w:rFonts w:ascii="Times New Roman" w:hAnsi="Times New Roman"/>
          <w:bCs/>
          <w:sz w:val="30"/>
          <w:szCs w:val="30"/>
        </w:rPr>
        <w:t xml:space="preserve"> что</w:t>
      </w:r>
      <w:r w:rsidR="00153FCD">
        <w:rPr>
          <w:rFonts w:ascii="Times New Roman" w:hAnsi="Times New Roman"/>
          <w:bCs/>
          <w:sz w:val="30"/>
          <w:szCs w:val="30"/>
        </w:rPr>
        <w:t xml:space="preserve"> 29.05.2015</w:t>
      </w:r>
      <w:r w:rsidR="00501CB5">
        <w:rPr>
          <w:rFonts w:ascii="Times New Roman" w:hAnsi="Times New Roman"/>
          <w:bCs/>
          <w:sz w:val="30"/>
          <w:szCs w:val="30"/>
        </w:rPr>
        <w:t xml:space="preserve"> в адрес ПП НС было направлено соответствующее письмо, по результата</w:t>
      </w:r>
      <w:r w:rsidR="005F511F">
        <w:rPr>
          <w:rFonts w:ascii="Times New Roman" w:hAnsi="Times New Roman"/>
          <w:bCs/>
          <w:sz w:val="30"/>
          <w:szCs w:val="30"/>
        </w:rPr>
        <w:t xml:space="preserve">м рассмотрения которого проект </w:t>
      </w:r>
      <w:r w:rsidR="00501CB5">
        <w:rPr>
          <w:rFonts w:ascii="Times New Roman" w:hAnsi="Times New Roman"/>
          <w:bCs/>
          <w:sz w:val="30"/>
          <w:szCs w:val="30"/>
        </w:rPr>
        <w:t>Лесного кодекса был размещен на официальном сайте ПП НС</w:t>
      </w:r>
      <w:r w:rsidR="00153FCD">
        <w:rPr>
          <w:rFonts w:ascii="Times New Roman" w:hAnsi="Times New Roman"/>
          <w:bCs/>
          <w:sz w:val="30"/>
          <w:szCs w:val="30"/>
        </w:rPr>
        <w:t xml:space="preserve"> для ознакомления и подачи возможных замечаний и предложений со стороны общественности.</w:t>
      </w:r>
      <w:r w:rsidR="00501CB5">
        <w:rPr>
          <w:rFonts w:ascii="Times New Roman" w:hAnsi="Times New Roman"/>
          <w:bCs/>
          <w:sz w:val="30"/>
          <w:szCs w:val="30"/>
        </w:rPr>
        <w:t xml:space="preserve"> Кроме того, по имеющейся</w:t>
      </w:r>
      <w:r w:rsidR="005F511F">
        <w:rPr>
          <w:rFonts w:ascii="Times New Roman" w:hAnsi="Times New Roman"/>
          <w:bCs/>
          <w:sz w:val="30"/>
          <w:szCs w:val="30"/>
        </w:rPr>
        <w:t xml:space="preserve"> информации, </w:t>
      </w:r>
      <w:r w:rsidR="00153FCD">
        <w:rPr>
          <w:rFonts w:ascii="Times New Roman" w:hAnsi="Times New Roman"/>
          <w:bCs/>
          <w:sz w:val="30"/>
          <w:szCs w:val="30"/>
        </w:rPr>
        <w:t>указанный законопроект был направлен по электронной почте ОО «</w:t>
      </w:r>
      <w:proofErr w:type="spellStart"/>
      <w:r w:rsidR="00153FCD">
        <w:rPr>
          <w:rFonts w:ascii="Times New Roman" w:hAnsi="Times New Roman"/>
          <w:bCs/>
          <w:sz w:val="30"/>
          <w:szCs w:val="30"/>
        </w:rPr>
        <w:t>Экодом</w:t>
      </w:r>
      <w:proofErr w:type="spellEnd"/>
      <w:r w:rsidR="00153FCD">
        <w:rPr>
          <w:rFonts w:ascii="Times New Roman" w:hAnsi="Times New Roman"/>
          <w:bCs/>
          <w:sz w:val="30"/>
          <w:szCs w:val="30"/>
        </w:rPr>
        <w:t xml:space="preserve">», </w:t>
      </w:r>
      <w:r w:rsidR="005F511F">
        <w:rPr>
          <w:rFonts w:ascii="Times New Roman" w:hAnsi="Times New Roman"/>
          <w:bCs/>
          <w:sz w:val="30"/>
          <w:szCs w:val="30"/>
        </w:rPr>
        <w:t>представители</w:t>
      </w:r>
      <w:r w:rsidR="00153FCD">
        <w:rPr>
          <w:rFonts w:ascii="Times New Roman" w:hAnsi="Times New Roman"/>
          <w:bCs/>
          <w:sz w:val="30"/>
          <w:szCs w:val="30"/>
        </w:rPr>
        <w:t xml:space="preserve"> указанного общественного объединения</w:t>
      </w:r>
      <w:r w:rsidR="005F511F">
        <w:rPr>
          <w:rFonts w:ascii="Times New Roman" w:hAnsi="Times New Roman"/>
          <w:bCs/>
          <w:sz w:val="30"/>
          <w:szCs w:val="30"/>
        </w:rPr>
        <w:t xml:space="preserve"> были на приеме в ПП НС с замечаниями по проекту кодекса. </w:t>
      </w:r>
    </w:p>
    <w:p w:rsidR="002A02EB" w:rsidRDefault="005F511F" w:rsidP="00482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Таким образом, со своей стороны</w:t>
      </w:r>
      <w:r w:rsidR="001201E8" w:rsidRPr="007E0B1A">
        <w:rPr>
          <w:rFonts w:ascii="Times New Roman" w:hAnsi="Times New Roman"/>
          <w:bCs/>
          <w:sz w:val="30"/>
          <w:szCs w:val="30"/>
        </w:rPr>
        <w:t xml:space="preserve"> Минприроды</w:t>
      </w:r>
      <w:r w:rsidR="002A02EB" w:rsidRPr="007E0B1A">
        <w:rPr>
          <w:rFonts w:ascii="Times New Roman" w:hAnsi="Times New Roman"/>
          <w:bCs/>
          <w:sz w:val="30"/>
          <w:szCs w:val="30"/>
        </w:rPr>
        <w:t xml:space="preserve"> приняло все меры по обеспечению доступа и участия </w:t>
      </w:r>
      <w:r w:rsidR="00153FCD" w:rsidRPr="007E0B1A">
        <w:rPr>
          <w:rFonts w:ascii="Times New Roman" w:hAnsi="Times New Roman"/>
          <w:bCs/>
          <w:sz w:val="30"/>
          <w:szCs w:val="30"/>
        </w:rPr>
        <w:t xml:space="preserve">общественности </w:t>
      </w:r>
      <w:r w:rsidR="002A02EB" w:rsidRPr="007E0B1A">
        <w:rPr>
          <w:rFonts w:ascii="Times New Roman" w:hAnsi="Times New Roman"/>
          <w:bCs/>
          <w:sz w:val="30"/>
          <w:szCs w:val="30"/>
        </w:rPr>
        <w:t>в обсуждении проекта Лесного кодекса</w:t>
      </w:r>
      <w:r w:rsidR="001201E8" w:rsidRPr="007E0B1A">
        <w:rPr>
          <w:rFonts w:ascii="Times New Roman" w:hAnsi="Times New Roman"/>
          <w:bCs/>
          <w:sz w:val="30"/>
          <w:szCs w:val="30"/>
        </w:rPr>
        <w:t xml:space="preserve">. </w:t>
      </w:r>
    </w:p>
    <w:p w:rsidR="00837561" w:rsidRPr="007E0B1A" w:rsidRDefault="00837561" w:rsidP="00482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Представитель ОО «</w:t>
      </w:r>
      <w:proofErr w:type="spellStart"/>
      <w:r>
        <w:rPr>
          <w:rFonts w:ascii="Times New Roman" w:hAnsi="Times New Roman"/>
          <w:bCs/>
          <w:sz w:val="30"/>
          <w:szCs w:val="30"/>
        </w:rPr>
        <w:t>Экодом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» </w:t>
      </w:r>
      <w:proofErr w:type="spellStart"/>
      <w:r>
        <w:rPr>
          <w:rFonts w:ascii="Times New Roman" w:hAnsi="Times New Roman"/>
          <w:bCs/>
          <w:sz w:val="30"/>
          <w:szCs w:val="30"/>
        </w:rPr>
        <w:t>Магонов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</w:t>
      </w:r>
      <w:r w:rsidR="00B2287D">
        <w:rPr>
          <w:rFonts w:ascii="Times New Roman" w:hAnsi="Times New Roman"/>
          <w:bCs/>
          <w:sz w:val="30"/>
          <w:szCs w:val="30"/>
        </w:rPr>
        <w:t xml:space="preserve">С.А. </w:t>
      </w:r>
      <w:r>
        <w:rPr>
          <w:rFonts w:ascii="Times New Roman" w:hAnsi="Times New Roman"/>
          <w:bCs/>
          <w:sz w:val="30"/>
          <w:szCs w:val="30"/>
        </w:rPr>
        <w:t xml:space="preserve">передал </w:t>
      </w:r>
      <w:r w:rsidR="00B2287D">
        <w:rPr>
          <w:rFonts w:ascii="Times New Roman" w:hAnsi="Times New Roman"/>
          <w:bCs/>
          <w:sz w:val="30"/>
          <w:szCs w:val="30"/>
        </w:rPr>
        <w:t xml:space="preserve">в </w:t>
      </w:r>
      <w:r>
        <w:rPr>
          <w:rFonts w:ascii="Times New Roman" w:hAnsi="Times New Roman"/>
          <w:bCs/>
          <w:sz w:val="30"/>
          <w:szCs w:val="30"/>
        </w:rPr>
        <w:t xml:space="preserve">Минприроды Резолюцию Форума некоммерческих общественных экологических организаций 2015. </w:t>
      </w:r>
    </w:p>
    <w:p w:rsidR="001F7F55" w:rsidRPr="007E0B1A" w:rsidRDefault="00153FCD" w:rsidP="00482E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>Заместитель председателя ОО «</w:t>
      </w:r>
      <w:proofErr w:type="spellStart"/>
      <w:r>
        <w:rPr>
          <w:rFonts w:ascii="Times New Roman" w:hAnsi="Times New Roman"/>
          <w:bCs/>
          <w:sz w:val="30"/>
          <w:szCs w:val="30"/>
        </w:rPr>
        <w:t>Экоправо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» </w:t>
      </w:r>
      <w:proofErr w:type="spellStart"/>
      <w:r w:rsidR="001F7F55" w:rsidRPr="007E0B1A">
        <w:rPr>
          <w:rFonts w:ascii="Times New Roman" w:hAnsi="Times New Roman"/>
          <w:bCs/>
          <w:sz w:val="30"/>
          <w:szCs w:val="30"/>
        </w:rPr>
        <w:t>Лаевская</w:t>
      </w:r>
      <w:proofErr w:type="spellEnd"/>
      <w:r w:rsidR="001F7F55" w:rsidRPr="007E0B1A">
        <w:rPr>
          <w:rFonts w:ascii="Times New Roman" w:hAnsi="Times New Roman"/>
          <w:bCs/>
          <w:sz w:val="30"/>
          <w:szCs w:val="30"/>
        </w:rPr>
        <w:t xml:space="preserve"> </w:t>
      </w:r>
      <w:r w:rsidR="005F511F" w:rsidRPr="007E0B1A">
        <w:rPr>
          <w:rFonts w:ascii="Times New Roman" w:hAnsi="Times New Roman"/>
          <w:bCs/>
          <w:sz w:val="30"/>
          <w:szCs w:val="30"/>
        </w:rPr>
        <w:t>Е.В.</w:t>
      </w:r>
      <w:r w:rsidR="005F511F">
        <w:rPr>
          <w:rFonts w:ascii="Times New Roman" w:hAnsi="Times New Roman"/>
          <w:bCs/>
          <w:sz w:val="30"/>
          <w:szCs w:val="30"/>
        </w:rPr>
        <w:t xml:space="preserve"> </w:t>
      </w:r>
      <w:r w:rsidR="001F7F55" w:rsidRPr="007E0B1A">
        <w:rPr>
          <w:rFonts w:ascii="Times New Roman" w:hAnsi="Times New Roman"/>
          <w:bCs/>
          <w:sz w:val="30"/>
          <w:szCs w:val="30"/>
        </w:rPr>
        <w:t xml:space="preserve">в своем выступлении отметила, что существуют проблемы с реализацией </w:t>
      </w:r>
      <w:proofErr w:type="spellStart"/>
      <w:r w:rsidR="001F7F55" w:rsidRPr="007E0B1A">
        <w:rPr>
          <w:rFonts w:ascii="Times New Roman" w:hAnsi="Times New Roman"/>
          <w:bCs/>
          <w:sz w:val="30"/>
          <w:szCs w:val="30"/>
        </w:rPr>
        <w:t>Орхусской</w:t>
      </w:r>
      <w:proofErr w:type="spellEnd"/>
      <w:r w:rsidR="001F7F55" w:rsidRPr="007E0B1A">
        <w:rPr>
          <w:rFonts w:ascii="Times New Roman" w:hAnsi="Times New Roman"/>
          <w:bCs/>
          <w:sz w:val="30"/>
          <w:szCs w:val="30"/>
        </w:rPr>
        <w:t xml:space="preserve"> конвенции в Республике Беларусь со стороны отдельных органов государственного управления. В этой связи принятие Закона Республики Беларусь </w:t>
      </w:r>
      <w:r w:rsidR="001F7F55" w:rsidRPr="007E0B1A">
        <w:rPr>
          <w:rFonts w:ascii="Times New Roman" w:hAnsi="Times New Roman"/>
          <w:sz w:val="30"/>
          <w:szCs w:val="30"/>
        </w:rPr>
        <w:t xml:space="preserve">«О внесении дополнений и изменений в некоторые законы Республики Беларусь по вопросам охраны окружающей среды Республики Беларусь, а также участия общественности в принятии экологически значимых решений» и постановления Совета Министров сыграет положительную роль по вопросу выполнения Республикой Беларусь обязательств по </w:t>
      </w:r>
      <w:proofErr w:type="spellStart"/>
      <w:r w:rsidR="001F7F55" w:rsidRPr="007E0B1A">
        <w:rPr>
          <w:rFonts w:ascii="Times New Roman" w:hAnsi="Times New Roman"/>
          <w:sz w:val="30"/>
          <w:szCs w:val="30"/>
        </w:rPr>
        <w:t>Орхусской</w:t>
      </w:r>
      <w:proofErr w:type="spellEnd"/>
      <w:r w:rsidR="001F7F55" w:rsidRPr="007E0B1A">
        <w:rPr>
          <w:rFonts w:ascii="Times New Roman" w:hAnsi="Times New Roman"/>
          <w:sz w:val="30"/>
          <w:szCs w:val="30"/>
        </w:rPr>
        <w:t xml:space="preserve"> конвенции.</w:t>
      </w:r>
    </w:p>
    <w:p w:rsidR="00153FCD" w:rsidRDefault="001F7F55" w:rsidP="00482E8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 xml:space="preserve">Далее выступил представитель </w:t>
      </w:r>
      <w:r w:rsidR="005F511F">
        <w:rPr>
          <w:rFonts w:ascii="Times New Roman" w:hAnsi="Times New Roman"/>
          <w:sz w:val="30"/>
          <w:szCs w:val="30"/>
        </w:rPr>
        <w:t>товарищества «Зеленая сеть»</w:t>
      </w:r>
      <w:r w:rsidRPr="007E0B1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E0B1A" w:rsidRPr="007E0B1A">
        <w:rPr>
          <w:rFonts w:ascii="Times New Roman" w:hAnsi="Times New Roman"/>
          <w:sz w:val="30"/>
          <w:szCs w:val="30"/>
        </w:rPr>
        <w:t>Ловкис</w:t>
      </w:r>
      <w:proofErr w:type="spellEnd"/>
      <w:r w:rsidR="005F511F" w:rsidRPr="005F511F">
        <w:rPr>
          <w:rFonts w:ascii="Times New Roman" w:hAnsi="Times New Roman"/>
          <w:sz w:val="30"/>
          <w:szCs w:val="30"/>
        </w:rPr>
        <w:t xml:space="preserve"> </w:t>
      </w:r>
      <w:r w:rsidR="005F511F" w:rsidRPr="007E0B1A">
        <w:rPr>
          <w:rFonts w:ascii="Times New Roman" w:hAnsi="Times New Roman"/>
          <w:sz w:val="30"/>
          <w:szCs w:val="30"/>
        </w:rPr>
        <w:t>А.</w:t>
      </w:r>
      <w:r w:rsidR="005F511F">
        <w:rPr>
          <w:rFonts w:ascii="Times New Roman" w:hAnsi="Times New Roman"/>
          <w:sz w:val="30"/>
          <w:szCs w:val="30"/>
        </w:rPr>
        <w:t>В.</w:t>
      </w:r>
      <w:r w:rsidR="007E0B1A" w:rsidRPr="007E0B1A">
        <w:rPr>
          <w:rFonts w:ascii="Times New Roman" w:hAnsi="Times New Roman"/>
          <w:sz w:val="30"/>
          <w:szCs w:val="30"/>
        </w:rPr>
        <w:t>, который проинформировал присутствовавших о существующих проблемах с ООПТ «</w:t>
      </w:r>
      <w:proofErr w:type="spellStart"/>
      <w:r w:rsidR="007E0B1A" w:rsidRPr="007E0B1A">
        <w:rPr>
          <w:rFonts w:ascii="Times New Roman" w:hAnsi="Times New Roman"/>
          <w:sz w:val="30"/>
          <w:szCs w:val="30"/>
        </w:rPr>
        <w:t>Швакшты</w:t>
      </w:r>
      <w:proofErr w:type="spellEnd"/>
      <w:r w:rsidR="007E0B1A" w:rsidRPr="007E0B1A">
        <w:rPr>
          <w:rFonts w:ascii="Times New Roman" w:hAnsi="Times New Roman"/>
          <w:sz w:val="30"/>
          <w:szCs w:val="30"/>
        </w:rPr>
        <w:t>».</w:t>
      </w:r>
    </w:p>
    <w:p w:rsidR="005F511F" w:rsidRDefault="007E0B1A" w:rsidP="00482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Министр</w:t>
      </w:r>
      <w:r w:rsidR="005F511F">
        <w:rPr>
          <w:rFonts w:ascii="Times New Roman" w:hAnsi="Times New Roman"/>
          <w:sz w:val="30"/>
          <w:szCs w:val="30"/>
        </w:rPr>
        <w:t>ом</w:t>
      </w:r>
      <w:r w:rsidRPr="007E0B1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E0B1A">
        <w:rPr>
          <w:rFonts w:ascii="Times New Roman" w:hAnsi="Times New Roman"/>
          <w:sz w:val="30"/>
          <w:szCs w:val="30"/>
        </w:rPr>
        <w:t>Ковхуто</w:t>
      </w:r>
      <w:proofErr w:type="spellEnd"/>
      <w:r w:rsidRPr="007E0B1A">
        <w:rPr>
          <w:rFonts w:ascii="Times New Roman" w:hAnsi="Times New Roman"/>
          <w:sz w:val="30"/>
          <w:szCs w:val="30"/>
        </w:rPr>
        <w:t xml:space="preserve"> </w:t>
      </w:r>
      <w:r w:rsidR="005F511F" w:rsidRPr="007E0B1A">
        <w:rPr>
          <w:rFonts w:ascii="Times New Roman" w:hAnsi="Times New Roman"/>
          <w:sz w:val="30"/>
          <w:szCs w:val="30"/>
        </w:rPr>
        <w:t>А.</w:t>
      </w:r>
      <w:r w:rsidR="005F511F">
        <w:rPr>
          <w:rFonts w:ascii="Times New Roman" w:hAnsi="Times New Roman"/>
          <w:sz w:val="30"/>
          <w:szCs w:val="30"/>
        </w:rPr>
        <w:t xml:space="preserve">М. </w:t>
      </w:r>
      <w:r w:rsidRPr="007E0B1A">
        <w:rPr>
          <w:rFonts w:ascii="Times New Roman" w:hAnsi="Times New Roman"/>
          <w:sz w:val="30"/>
          <w:szCs w:val="30"/>
        </w:rPr>
        <w:t>предлож</w:t>
      </w:r>
      <w:r w:rsidR="005F511F">
        <w:rPr>
          <w:rFonts w:ascii="Times New Roman" w:hAnsi="Times New Roman"/>
          <w:sz w:val="30"/>
          <w:szCs w:val="30"/>
        </w:rPr>
        <w:t>ено</w:t>
      </w:r>
      <w:r w:rsidRPr="007E0B1A">
        <w:rPr>
          <w:rFonts w:ascii="Times New Roman" w:hAnsi="Times New Roman"/>
          <w:sz w:val="30"/>
          <w:szCs w:val="30"/>
        </w:rPr>
        <w:t xml:space="preserve"> представителю </w:t>
      </w:r>
      <w:r w:rsidR="005F511F">
        <w:rPr>
          <w:rFonts w:ascii="Times New Roman" w:hAnsi="Times New Roman"/>
          <w:sz w:val="30"/>
          <w:szCs w:val="30"/>
        </w:rPr>
        <w:t>товарищества «Зеленая сеть»</w:t>
      </w:r>
      <w:r w:rsidR="005F511F" w:rsidRPr="007E0B1A">
        <w:rPr>
          <w:rFonts w:ascii="Times New Roman" w:hAnsi="Times New Roman"/>
          <w:sz w:val="30"/>
          <w:szCs w:val="30"/>
        </w:rPr>
        <w:t xml:space="preserve"> </w:t>
      </w:r>
      <w:r w:rsidRPr="007E0B1A">
        <w:rPr>
          <w:rFonts w:ascii="Times New Roman" w:hAnsi="Times New Roman"/>
          <w:sz w:val="30"/>
          <w:szCs w:val="30"/>
        </w:rPr>
        <w:t xml:space="preserve"> направить с письменное обращение по </w:t>
      </w:r>
      <w:r w:rsidR="005F511F">
        <w:rPr>
          <w:rFonts w:ascii="Times New Roman" w:hAnsi="Times New Roman"/>
          <w:sz w:val="30"/>
          <w:szCs w:val="30"/>
        </w:rPr>
        <w:t xml:space="preserve">данному </w:t>
      </w:r>
      <w:r w:rsidRPr="007E0B1A">
        <w:rPr>
          <w:rFonts w:ascii="Times New Roman" w:hAnsi="Times New Roman"/>
          <w:sz w:val="30"/>
          <w:szCs w:val="30"/>
        </w:rPr>
        <w:t>проблемн</w:t>
      </w:r>
      <w:r w:rsidR="005F511F">
        <w:rPr>
          <w:rFonts w:ascii="Times New Roman" w:hAnsi="Times New Roman"/>
          <w:sz w:val="30"/>
          <w:szCs w:val="30"/>
        </w:rPr>
        <w:t>о</w:t>
      </w:r>
      <w:r w:rsidRPr="007E0B1A">
        <w:rPr>
          <w:rFonts w:ascii="Times New Roman" w:hAnsi="Times New Roman"/>
          <w:sz w:val="30"/>
          <w:szCs w:val="30"/>
        </w:rPr>
        <w:t>м</w:t>
      </w:r>
      <w:r w:rsidR="005F511F">
        <w:rPr>
          <w:rFonts w:ascii="Times New Roman" w:hAnsi="Times New Roman"/>
          <w:sz w:val="30"/>
          <w:szCs w:val="30"/>
        </w:rPr>
        <w:t>у</w:t>
      </w:r>
      <w:r w:rsidRPr="007E0B1A">
        <w:rPr>
          <w:rFonts w:ascii="Times New Roman" w:hAnsi="Times New Roman"/>
          <w:sz w:val="30"/>
          <w:szCs w:val="30"/>
        </w:rPr>
        <w:t xml:space="preserve"> вопрос</w:t>
      </w:r>
      <w:r w:rsidR="005F511F">
        <w:rPr>
          <w:rFonts w:ascii="Times New Roman" w:hAnsi="Times New Roman"/>
          <w:sz w:val="30"/>
          <w:szCs w:val="30"/>
        </w:rPr>
        <w:t>у.</w:t>
      </w:r>
      <w:r w:rsidR="005F511F" w:rsidRPr="007E0B1A">
        <w:rPr>
          <w:rFonts w:ascii="Times New Roman" w:hAnsi="Times New Roman"/>
          <w:bCs/>
          <w:sz w:val="30"/>
          <w:szCs w:val="30"/>
        </w:rPr>
        <w:t xml:space="preserve"> </w:t>
      </w:r>
    </w:p>
    <w:p w:rsidR="002B4122" w:rsidRPr="007E0B1A" w:rsidRDefault="002B4122" w:rsidP="00482E8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E0B1A">
        <w:rPr>
          <w:rFonts w:ascii="Times New Roman" w:hAnsi="Times New Roman"/>
          <w:bCs/>
          <w:sz w:val="30"/>
          <w:szCs w:val="30"/>
        </w:rPr>
        <w:t xml:space="preserve">В </w:t>
      </w:r>
      <w:r w:rsidR="00DF0E79" w:rsidRPr="007E0B1A">
        <w:rPr>
          <w:rFonts w:ascii="Times New Roman" w:hAnsi="Times New Roman"/>
          <w:bCs/>
          <w:sz w:val="30"/>
          <w:szCs w:val="30"/>
        </w:rPr>
        <w:t>заключение</w:t>
      </w:r>
      <w:r w:rsidRPr="007E0B1A">
        <w:rPr>
          <w:rFonts w:ascii="Times New Roman" w:hAnsi="Times New Roman"/>
          <w:bCs/>
          <w:sz w:val="30"/>
          <w:szCs w:val="30"/>
        </w:rPr>
        <w:t xml:space="preserve"> ОКЭС Министр </w:t>
      </w:r>
      <w:proofErr w:type="spellStart"/>
      <w:r w:rsidRPr="007E0B1A">
        <w:rPr>
          <w:rFonts w:ascii="Times New Roman" w:hAnsi="Times New Roman"/>
          <w:bCs/>
          <w:sz w:val="30"/>
          <w:szCs w:val="30"/>
        </w:rPr>
        <w:t>Ковхуто</w:t>
      </w:r>
      <w:proofErr w:type="spellEnd"/>
      <w:r w:rsidRPr="007E0B1A">
        <w:rPr>
          <w:rFonts w:ascii="Times New Roman" w:hAnsi="Times New Roman"/>
          <w:bCs/>
          <w:sz w:val="30"/>
          <w:szCs w:val="30"/>
        </w:rPr>
        <w:t xml:space="preserve"> </w:t>
      </w:r>
      <w:r w:rsidR="005F511F" w:rsidRPr="007E0B1A">
        <w:rPr>
          <w:rFonts w:ascii="Times New Roman" w:hAnsi="Times New Roman"/>
          <w:bCs/>
          <w:sz w:val="30"/>
          <w:szCs w:val="30"/>
        </w:rPr>
        <w:t>А.М.</w:t>
      </w:r>
      <w:r w:rsidR="005F511F">
        <w:rPr>
          <w:rFonts w:ascii="Times New Roman" w:hAnsi="Times New Roman"/>
          <w:bCs/>
          <w:sz w:val="30"/>
          <w:szCs w:val="30"/>
        </w:rPr>
        <w:t xml:space="preserve"> </w:t>
      </w:r>
      <w:r w:rsidR="003C593C" w:rsidRPr="007E0B1A">
        <w:rPr>
          <w:rFonts w:ascii="Times New Roman" w:hAnsi="Times New Roman"/>
          <w:bCs/>
          <w:sz w:val="30"/>
          <w:szCs w:val="30"/>
        </w:rPr>
        <w:t>поблагодарил членов ОКЭС за участие</w:t>
      </w:r>
      <w:r w:rsidR="00D91624">
        <w:rPr>
          <w:rFonts w:ascii="Times New Roman" w:hAnsi="Times New Roman"/>
          <w:bCs/>
          <w:sz w:val="30"/>
          <w:szCs w:val="30"/>
        </w:rPr>
        <w:t xml:space="preserve"> в заседании</w:t>
      </w:r>
      <w:r w:rsidRPr="007E0B1A">
        <w:rPr>
          <w:rFonts w:ascii="Times New Roman" w:hAnsi="Times New Roman"/>
          <w:bCs/>
          <w:sz w:val="30"/>
          <w:szCs w:val="30"/>
        </w:rPr>
        <w:t>.</w:t>
      </w:r>
    </w:p>
    <w:p w:rsidR="00D91624" w:rsidRDefault="00D91624" w:rsidP="003313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313A0" w:rsidRPr="007E0B1A" w:rsidRDefault="003313A0" w:rsidP="003313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РЕШИЛИ:</w:t>
      </w:r>
    </w:p>
    <w:p w:rsidR="003313A0" w:rsidRDefault="003313A0" w:rsidP="002D2D5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 xml:space="preserve">Принять к сведению информацию </w:t>
      </w:r>
      <w:proofErr w:type="gramStart"/>
      <w:r w:rsidRPr="007E0B1A">
        <w:rPr>
          <w:rFonts w:ascii="Times New Roman" w:hAnsi="Times New Roman"/>
          <w:sz w:val="30"/>
          <w:szCs w:val="30"/>
        </w:rPr>
        <w:t>выступ</w:t>
      </w:r>
      <w:r w:rsidR="007E0B1A">
        <w:rPr>
          <w:rFonts w:ascii="Times New Roman" w:hAnsi="Times New Roman"/>
          <w:sz w:val="30"/>
          <w:szCs w:val="30"/>
        </w:rPr>
        <w:t>ивши</w:t>
      </w:r>
      <w:r w:rsidRPr="007E0B1A">
        <w:rPr>
          <w:rFonts w:ascii="Times New Roman" w:hAnsi="Times New Roman"/>
          <w:sz w:val="30"/>
          <w:szCs w:val="30"/>
        </w:rPr>
        <w:t>х</w:t>
      </w:r>
      <w:proofErr w:type="gramEnd"/>
      <w:r w:rsidRPr="007E0B1A">
        <w:rPr>
          <w:rFonts w:ascii="Times New Roman" w:hAnsi="Times New Roman"/>
          <w:sz w:val="30"/>
          <w:szCs w:val="30"/>
        </w:rPr>
        <w:t>.</w:t>
      </w:r>
    </w:p>
    <w:p w:rsidR="007E0B1A" w:rsidRDefault="007E0B1A" w:rsidP="007E0B1A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Отделу информации и связей с общественностью Минприроды разместить на сайте </w:t>
      </w:r>
      <w:r w:rsidR="005F511F">
        <w:rPr>
          <w:rFonts w:ascii="Times New Roman" w:hAnsi="Times New Roman"/>
          <w:sz w:val="30"/>
          <w:szCs w:val="30"/>
        </w:rPr>
        <w:t>положение</w:t>
      </w:r>
      <w:r>
        <w:rPr>
          <w:rFonts w:ascii="Times New Roman" w:hAnsi="Times New Roman"/>
          <w:sz w:val="30"/>
          <w:szCs w:val="30"/>
        </w:rPr>
        <w:t xml:space="preserve"> об ОКЭС.</w:t>
      </w:r>
    </w:p>
    <w:p w:rsidR="005F511F" w:rsidRPr="007E0B1A" w:rsidRDefault="00D91624" w:rsidP="007E0B1A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срок д</w:t>
      </w:r>
      <w:r w:rsidR="005F511F">
        <w:rPr>
          <w:rFonts w:ascii="Times New Roman" w:hAnsi="Times New Roman"/>
          <w:sz w:val="30"/>
          <w:szCs w:val="30"/>
        </w:rPr>
        <w:t>о 15.10.2015 общественным объединениям представить информацию по вопросу проведения круглого стола</w:t>
      </w:r>
      <w:r w:rsidR="005F511F" w:rsidRPr="005F511F">
        <w:rPr>
          <w:rFonts w:ascii="Times New Roman" w:hAnsi="Times New Roman"/>
          <w:sz w:val="30"/>
          <w:szCs w:val="30"/>
        </w:rPr>
        <w:t xml:space="preserve"> </w:t>
      </w:r>
      <w:r w:rsidR="005F511F" w:rsidRPr="007E0B1A">
        <w:rPr>
          <w:rFonts w:ascii="Times New Roman" w:hAnsi="Times New Roman"/>
          <w:sz w:val="30"/>
          <w:szCs w:val="30"/>
        </w:rPr>
        <w:t xml:space="preserve">на тему: «Положения </w:t>
      </w:r>
      <w:proofErr w:type="spellStart"/>
      <w:r w:rsidR="005F511F" w:rsidRPr="007E0B1A">
        <w:rPr>
          <w:rFonts w:ascii="Times New Roman" w:hAnsi="Times New Roman"/>
          <w:sz w:val="30"/>
          <w:szCs w:val="30"/>
        </w:rPr>
        <w:t>Орхусской</w:t>
      </w:r>
      <w:proofErr w:type="spellEnd"/>
      <w:r w:rsidR="005F511F" w:rsidRPr="007E0B1A">
        <w:rPr>
          <w:rFonts w:ascii="Times New Roman" w:hAnsi="Times New Roman"/>
          <w:sz w:val="30"/>
          <w:szCs w:val="30"/>
        </w:rPr>
        <w:t xml:space="preserve"> конвенции о доступе общественности к правосудию по вопросам, касающимся охраны окружающей среды»</w:t>
      </w:r>
      <w:r>
        <w:rPr>
          <w:rFonts w:ascii="Times New Roman" w:hAnsi="Times New Roman"/>
          <w:sz w:val="30"/>
          <w:szCs w:val="30"/>
        </w:rPr>
        <w:t>.</w:t>
      </w:r>
    </w:p>
    <w:p w:rsidR="00326582" w:rsidRPr="007E0B1A" w:rsidRDefault="00326582" w:rsidP="002D2D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F0E79" w:rsidRPr="007E0B1A" w:rsidRDefault="00DF0E79" w:rsidP="002D2D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5400"/>
      </w:tblGrid>
      <w:tr w:rsidR="00700698" w:rsidRPr="007E0B1A">
        <w:tc>
          <w:tcPr>
            <w:tcW w:w="4068" w:type="dxa"/>
          </w:tcPr>
          <w:p w:rsidR="00700698" w:rsidRPr="007E0B1A" w:rsidRDefault="00E04EEC" w:rsidP="003313A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E0B1A">
              <w:rPr>
                <w:rFonts w:ascii="Times New Roman" w:hAnsi="Times New Roman"/>
                <w:sz w:val="30"/>
                <w:szCs w:val="30"/>
              </w:rPr>
              <w:t>Министр</w:t>
            </w:r>
            <w:r w:rsidR="00700698" w:rsidRPr="007E0B1A">
              <w:rPr>
                <w:rFonts w:ascii="Times New Roman" w:hAnsi="Times New Roman"/>
                <w:sz w:val="30"/>
                <w:szCs w:val="30"/>
              </w:rPr>
              <w:t xml:space="preserve"> природных ресурсов и охраны окружающей среды Республики Беларусь</w:t>
            </w:r>
          </w:p>
        </w:tc>
        <w:tc>
          <w:tcPr>
            <w:tcW w:w="5400" w:type="dxa"/>
          </w:tcPr>
          <w:p w:rsidR="00700698" w:rsidRPr="007E0B1A" w:rsidRDefault="00700698" w:rsidP="00A032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7E0B1A" w:rsidRDefault="00700698" w:rsidP="00A032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7E0B1A" w:rsidRDefault="00700698" w:rsidP="00A032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7E0B1A" w:rsidRDefault="00700698" w:rsidP="00DF0E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E0B1A">
              <w:rPr>
                <w:rFonts w:ascii="Times New Roman" w:hAnsi="Times New Roman"/>
                <w:sz w:val="30"/>
                <w:szCs w:val="30"/>
              </w:rPr>
              <w:t xml:space="preserve">             </w:t>
            </w:r>
            <w:r w:rsidR="00071393" w:rsidRPr="007E0B1A">
              <w:rPr>
                <w:rFonts w:ascii="Times New Roman" w:hAnsi="Times New Roman"/>
                <w:sz w:val="30"/>
                <w:szCs w:val="30"/>
              </w:rPr>
              <w:t xml:space="preserve">                  </w:t>
            </w:r>
            <w:proofErr w:type="spellStart"/>
            <w:r w:rsidR="00DF0E79" w:rsidRPr="007E0B1A">
              <w:rPr>
                <w:rFonts w:ascii="Times New Roman" w:hAnsi="Times New Roman"/>
                <w:sz w:val="30"/>
                <w:szCs w:val="30"/>
              </w:rPr>
              <w:t>А.М.Ковхуто</w:t>
            </w:r>
            <w:proofErr w:type="spellEnd"/>
          </w:p>
        </w:tc>
      </w:tr>
    </w:tbl>
    <w:p w:rsidR="003412CF" w:rsidRPr="007E0B1A" w:rsidRDefault="003412CF" w:rsidP="00A032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F0E79" w:rsidRPr="007E0B1A" w:rsidRDefault="00DF0E79" w:rsidP="00A032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52642" w:rsidRPr="007E0B1A" w:rsidRDefault="00952642" w:rsidP="002D2D5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Протокол вел</w:t>
      </w:r>
      <w:r w:rsidR="006D5664" w:rsidRPr="007E0B1A">
        <w:rPr>
          <w:rFonts w:ascii="Times New Roman" w:hAnsi="Times New Roman"/>
          <w:sz w:val="30"/>
          <w:szCs w:val="30"/>
        </w:rPr>
        <w:tab/>
      </w:r>
      <w:r w:rsidR="006D5664" w:rsidRPr="007E0B1A">
        <w:rPr>
          <w:rFonts w:ascii="Times New Roman" w:hAnsi="Times New Roman"/>
          <w:sz w:val="30"/>
          <w:szCs w:val="30"/>
        </w:rPr>
        <w:tab/>
      </w:r>
      <w:r w:rsidR="006D5664" w:rsidRPr="007E0B1A">
        <w:rPr>
          <w:rFonts w:ascii="Times New Roman" w:hAnsi="Times New Roman"/>
          <w:sz w:val="30"/>
          <w:szCs w:val="30"/>
        </w:rPr>
        <w:tab/>
      </w:r>
      <w:r w:rsidR="006D5664" w:rsidRPr="007E0B1A">
        <w:rPr>
          <w:rFonts w:ascii="Times New Roman" w:hAnsi="Times New Roman"/>
          <w:sz w:val="30"/>
          <w:szCs w:val="30"/>
        </w:rPr>
        <w:tab/>
      </w:r>
      <w:r w:rsidR="006D5664" w:rsidRPr="007E0B1A">
        <w:rPr>
          <w:rFonts w:ascii="Times New Roman" w:hAnsi="Times New Roman"/>
          <w:sz w:val="30"/>
          <w:szCs w:val="30"/>
        </w:rPr>
        <w:tab/>
      </w:r>
      <w:r w:rsidR="006D5664" w:rsidRPr="007E0B1A">
        <w:rPr>
          <w:rFonts w:ascii="Times New Roman" w:hAnsi="Times New Roman"/>
          <w:sz w:val="30"/>
          <w:szCs w:val="30"/>
        </w:rPr>
        <w:tab/>
      </w:r>
      <w:r w:rsidR="006D5664" w:rsidRPr="007E0B1A">
        <w:rPr>
          <w:rFonts w:ascii="Times New Roman" w:hAnsi="Times New Roman"/>
          <w:sz w:val="30"/>
          <w:szCs w:val="30"/>
        </w:rPr>
        <w:tab/>
      </w:r>
      <w:r w:rsidR="008176E6" w:rsidRPr="007E0B1A">
        <w:rPr>
          <w:rFonts w:ascii="Times New Roman" w:hAnsi="Times New Roman"/>
          <w:sz w:val="30"/>
          <w:szCs w:val="30"/>
        </w:rPr>
        <w:tab/>
      </w:r>
      <w:r w:rsidRPr="007E0B1A">
        <w:rPr>
          <w:rFonts w:ascii="Times New Roman" w:hAnsi="Times New Roman"/>
          <w:sz w:val="30"/>
          <w:szCs w:val="30"/>
        </w:rPr>
        <w:t>В.В. Марков</w:t>
      </w:r>
    </w:p>
    <w:sectPr w:rsidR="00952642" w:rsidRPr="007E0B1A" w:rsidSect="005F511F">
      <w:headerReference w:type="even" r:id="rId8"/>
      <w:headerReference w:type="default" r:id="rId9"/>
      <w:pgSz w:w="11906" w:h="16838"/>
      <w:pgMar w:top="993" w:right="850" w:bottom="107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624" w:rsidRDefault="00D91624" w:rsidP="002941DD">
      <w:pPr>
        <w:spacing w:after="0" w:line="240" w:lineRule="auto"/>
      </w:pPr>
      <w:r>
        <w:separator/>
      </w:r>
    </w:p>
  </w:endnote>
  <w:endnote w:type="continuationSeparator" w:id="0">
    <w:p w:rsidR="00D91624" w:rsidRDefault="00D91624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624" w:rsidRDefault="00D91624" w:rsidP="002941DD">
      <w:pPr>
        <w:spacing w:after="0" w:line="240" w:lineRule="auto"/>
      </w:pPr>
      <w:r>
        <w:separator/>
      </w:r>
    </w:p>
  </w:footnote>
  <w:footnote w:type="continuationSeparator" w:id="0">
    <w:p w:rsidR="00D91624" w:rsidRDefault="00D91624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24" w:rsidRDefault="00022325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916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1624" w:rsidRDefault="00D916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624" w:rsidRDefault="00022325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D916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2AFF">
      <w:rPr>
        <w:rStyle w:val="a8"/>
        <w:noProof/>
      </w:rPr>
      <w:t>6</w:t>
    </w:r>
    <w:r>
      <w:rPr>
        <w:rStyle w:val="a8"/>
      </w:rPr>
      <w:fldChar w:fldCharType="end"/>
    </w:r>
  </w:p>
  <w:p w:rsidR="00D91624" w:rsidRPr="00821D5E" w:rsidRDefault="00D91624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D91624" w:rsidRDefault="00D91624" w:rsidP="00244A2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4872621"/>
    <w:multiLevelType w:val="hybridMultilevel"/>
    <w:tmpl w:val="D950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D161BE"/>
    <w:multiLevelType w:val="hybridMultilevel"/>
    <w:tmpl w:val="F0966328"/>
    <w:lvl w:ilvl="0" w:tplc="D048E06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5">
    <w:nsid w:val="35BD4083"/>
    <w:multiLevelType w:val="hybridMultilevel"/>
    <w:tmpl w:val="3E00F05A"/>
    <w:lvl w:ilvl="0" w:tplc="5446993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63163F"/>
    <w:multiLevelType w:val="hybridMultilevel"/>
    <w:tmpl w:val="FF52BB2E"/>
    <w:lvl w:ilvl="0" w:tplc="708298A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34C75B0"/>
    <w:multiLevelType w:val="hybridMultilevel"/>
    <w:tmpl w:val="37C6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139AF"/>
    <w:multiLevelType w:val="hybridMultilevel"/>
    <w:tmpl w:val="B4EA1B70"/>
    <w:lvl w:ilvl="0" w:tplc="FBEC4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DA7715"/>
    <w:multiLevelType w:val="hybridMultilevel"/>
    <w:tmpl w:val="78E8C7A2"/>
    <w:lvl w:ilvl="0" w:tplc="9FC24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F66411E"/>
    <w:multiLevelType w:val="hybridMultilevel"/>
    <w:tmpl w:val="43F2195C"/>
    <w:lvl w:ilvl="0" w:tplc="6A269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19"/>
  </w:num>
  <w:num w:numId="5">
    <w:abstractNumId w:val="11"/>
  </w:num>
  <w:num w:numId="6">
    <w:abstractNumId w:val="16"/>
  </w:num>
  <w:num w:numId="7">
    <w:abstractNumId w:val="10"/>
  </w:num>
  <w:num w:numId="8">
    <w:abstractNumId w:val="15"/>
  </w:num>
  <w:num w:numId="9">
    <w:abstractNumId w:val="12"/>
  </w:num>
  <w:num w:numId="10">
    <w:abstractNumId w:val="1"/>
  </w:num>
  <w:num w:numId="11">
    <w:abstractNumId w:val="3"/>
  </w:num>
  <w:num w:numId="12">
    <w:abstractNumId w:val="18"/>
  </w:num>
  <w:num w:numId="13">
    <w:abstractNumId w:val="9"/>
  </w:num>
  <w:num w:numId="14">
    <w:abstractNumId w:val="7"/>
  </w:num>
  <w:num w:numId="15">
    <w:abstractNumId w:val="5"/>
  </w:num>
  <w:num w:numId="16">
    <w:abstractNumId w:val="4"/>
  </w:num>
  <w:num w:numId="17">
    <w:abstractNumId w:val="13"/>
  </w:num>
  <w:num w:numId="18">
    <w:abstractNumId w:val="20"/>
  </w:num>
  <w:num w:numId="19">
    <w:abstractNumId w:val="14"/>
  </w:num>
  <w:num w:numId="20">
    <w:abstractNumId w:val="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735"/>
    <w:rsid w:val="00000267"/>
    <w:rsid w:val="00004B9E"/>
    <w:rsid w:val="00004BEC"/>
    <w:rsid w:val="00004C23"/>
    <w:rsid w:val="00007E38"/>
    <w:rsid w:val="00010022"/>
    <w:rsid w:val="00011E4D"/>
    <w:rsid w:val="00012CCB"/>
    <w:rsid w:val="00012E37"/>
    <w:rsid w:val="000145F4"/>
    <w:rsid w:val="0001473D"/>
    <w:rsid w:val="00014D6D"/>
    <w:rsid w:val="0001545D"/>
    <w:rsid w:val="00022325"/>
    <w:rsid w:val="00037718"/>
    <w:rsid w:val="000409C6"/>
    <w:rsid w:val="000410D8"/>
    <w:rsid w:val="00046301"/>
    <w:rsid w:val="00047728"/>
    <w:rsid w:val="00051E29"/>
    <w:rsid w:val="0005279C"/>
    <w:rsid w:val="000558B3"/>
    <w:rsid w:val="000563E1"/>
    <w:rsid w:val="00057786"/>
    <w:rsid w:val="000634B0"/>
    <w:rsid w:val="00064E09"/>
    <w:rsid w:val="00070D9D"/>
    <w:rsid w:val="00071393"/>
    <w:rsid w:val="00071B35"/>
    <w:rsid w:val="00071F77"/>
    <w:rsid w:val="00072E16"/>
    <w:rsid w:val="00080A37"/>
    <w:rsid w:val="00082305"/>
    <w:rsid w:val="000824FA"/>
    <w:rsid w:val="00083A13"/>
    <w:rsid w:val="000846D3"/>
    <w:rsid w:val="00091A3B"/>
    <w:rsid w:val="00093D7B"/>
    <w:rsid w:val="000A3FB5"/>
    <w:rsid w:val="000A41F9"/>
    <w:rsid w:val="000A4767"/>
    <w:rsid w:val="000A6DFF"/>
    <w:rsid w:val="000B0E7B"/>
    <w:rsid w:val="000B5532"/>
    <w:rsid w:val="000B59CA"/>
    <w:rsid w:val="000B59E3"/>
    <w:rsid w:val="000B6167"/>
    <w:rsid w:val="000B6A85"/>
    <w:rsid w:val="000C2B71"/>
    <w:rsid w:val="000C5DAE"/>
    <w:rsid w:val="000C6965"/>
    <w:rsid w:val="000C784A"/>
    <w:rsid w:val="000D6213"/>
    <w:rsid w:val="000D661F"/>
    <w:rsid w:val="000E4E3D"/>
    <w:rsid w:val="000F1670"/>
    <w:rsid w:val="000F43BB"/>
    <w:rsid w:val="000F5034"/>
    <w:rsid w:val="00110A22"/>
    <w:rsid w:val="00113E76"/>
    <w:rsid w:val="00114EA9"/>
    <w:rsid w:val="00115A42"/>
    <w:rsid w:val="00115F05"/>
    <w:rsid w:val="00116D83"/>
    <w:rsid w:val="00117E27"/>
    <w:rsid w:val="001201E8"/>
    <w:rsid w:val="00120748"/>
    <w:rsid w:val="001222B0"/>
    <w:rsid w:val="00123458"/>
    <w:rsid w:val="0012346E"/>
    <w:rsid w:val="00123550"/>
    <w:rsid w:val="001236B0"/>
    <w:rsid w:val="00132562"/>
    <w:rsid w:val="001338BE"/>
    <w:rsid w:val="001343C2"/>
    <w:rsid w:val="00141560"/>
    <w:rsid w:val="0014157F"/>
    <w:rsid w:val="001446BE"/>
    <w:rsid w:val="00144AD7"/>
    <w:rsid w:val="001455E7"/>
    <w:rsid w:val="0015071D"/>
    <w:rsid w:val="00151E0F"/>
    <w:rsid w:val="00152622"/>
    <w:rsid w:val="00153FCD"/>
    <w:rsid w:val="00154491"/>
    <w:rsid w:val="00155FBF"/>
    <w:rsid w:val="00160903"/>
    <w:rsid w:val="00162241"/>
    <w:rsid w:val="001718D5"/>
    <w:rsid w:val="00172A37"/>
    <w:rsid w:val="00177AED"/>
    <w:rsid w:val="00177C40"/>
    <w:rsid w:val="00182FEA"/>
    <w:rsid w:val="00183972"/>
    <w:rsid w:val="00184DC9"/>
    <w:rsid w:val="00187D00"/>
    <w:rsid w:val="00187F44"/>
    <w:rsid w:val="001917EF"/>
    <w:rsid w:val="001929D1"/>
    <w:rsid w:val="00195EA1"/>
    <w:rsid w:val="001A4D58"/>
    <w:rsid w:val="001B22A2"/>
    <w:rsid w:val="001C515B"/>
    <w:rsid w:val="001D04ED"/>
    <w:rsid w:val="001D1274"/>
    <w:rsid w:val="001D325E"/>
    <w:rsid w:val="001D7F2B"/>
    <w:rsid w:val="001E0221"/>
    <w:rsid w:val="001E1B24"/>
    <w:rsid w:val="001E2C0B"/>
    <w:rsid w:val="001E54D2"/>
    <w:rsid w:val="001E5735"/>
    <w:rsid w:val="001E64DF"/>
    <w:rsid w:val="001F6420"/>
    <w:rsid w:val="001F7F55"/>
    <w:rsid w:val="00212F8E"/>
    <w:rsid w:val="002143C3"/>
    <w:rsid w:val="00217555"/>
    <w:rsid w:val="00223A38"/>
    <w:rsid w:val="00230010"/>
    <w:rsid w:val="0023379C"/>
    <w:rsid w:val="002342A8"/>
    <w:rsid w:val="002355B3"/>
    <w:rsid w:val="002372B5"/>
    <w:rsid w:val="002430EB"/>
    <w:rsid w:val="00243E18"/>
    <w:rsid w:val="00244A2D"/>
    <w:rsid w:val="0024507B"/>
    <w:rsid w:val="0024518F"/>
    <w:rsid w:val="002463E9"/>
    <w:rsid w:val="00253A5D"/>
    <w:rsid w:val="00254E82"/>
    <w:rsid w:val="002556E0"/>
    <w:rsid w:val="00263F98"/>
    <w:rsid w:val="0026513C"/>
    <w:rsid w:val="00267209"/>
    <w:rsid w:val="0027019E"/>
    <w:rsid w:val="00275A4B"/>
    <w:rsid w:val="0027704A"/>
    <w:rsid w:val="00277AC6"/>
    <w:rsid w:val="002808DD"/>
    <w:rsid w:val="002827C6"/>
    <w:rsid w:val="00285303"/>
    <w:rsid w:val="0028611D"/>
    <w:rsid w:val="00290E85"/>
    <w:rsid w:val="0029396D"/>
    <w:rsid w:val="002941DD"/>
    <w:rsid w:val="0029722B"/>
    <w:rsid w:val="002A02EB"/>
    <w:rsid w:val="002A47D3"/>
    <w:rsid w:val="002A6EF5"/>
    <w:rsid w:val="002B074B"/>
    <w:rsid w:val="002B31FF"/>
    <w:rsid w:val="002B35B1"/>
    <w:rsid w:val="002B3817"/>
    <w:rsid w:val="002B4122"/>
    <w:rsid w:val="002B6011"/>
    <w:rsid w:val="002B70BF"/>
    <w:rsid w:val="002C7948"/>
    <w:rsid w:val="002D152A"/>
    <w:rsid w:val="002D205F"/>
    <w:rsid w:val="002D2D5F"/>
    <w:rsid w:val="002D3875"/>
    <w:rsid w:val="002E04AE"/>
    <w:rsid w:val="002E0CFC"/>
    <w:rsid w:val="002E3DA3"/>
    <w:rsid w:val="002E4535"/>
    <w:rsid w:val="002E577E"/>
    <w:rsid w:val="002F0667"/>
    <w:rsid w:val="002F0C19"/>
    <w:rsid w:val="002F37DC"/>
    <w:rsid w:val="002F6E92"/>
    <w:rsid w:val="002F7C7E"/>
    <w:rsid w:val="003036EC"/>
    <w:rsid w:val="00304CDA"/>
    <w:rsid w:val="003055D0"/>
    <w:rsid w:val="00307DE5"/>
    <w:rsid w:val="00311FD1"/>
    <w:rsid w:val="00314E5A"/>
    <w:rsid w:val="003171A4"/>
    <w:rsid w:val="0031793D"/>
    <w:rsid w:val="00320FD8"/>
    <w:rsid w:val="00321AF2"/>
    <w:rsid w:val="00322676"/>
    <w:rsid w:val="00322784"/>
    <w:rsid w:val="00322B70"/>
    <w:rsid w:val="00322B8E"/>
    <w:rsid w:val="00323057"/>
    <w:rsid w:val="00323A88"/>
    <w:rsid w:val="00326582"/>
    <w:rsid w:val="003268D5"/>
    <w:rsid w:val="00326D08"/>
    <w:rsid w:val="003313A0"/>
    <w:rsid w:val="00331479"/>
    <w:rsid w:val="00333433"/>
    <w:rsid w:val="003412CF"/>
    <w:rsid w:val="003457EC"/>
    <w:rsid w:val="00362B06"/>
    <w:rsid w:val="00363DF2"/>
    <w:rsid w:val="00364811"/>
    <w:rsid w:val="00373391"/>
    <w:rsid w:val="003733E8"/>
    <w:rsid w:val="003749A5"/>
    <w:rsid w:val="003822C1"/>
    <w:rsid w:val="00384116"/>
    <w:rsid w:val="00387731"/>
    <w:rsid w:val="00387CE5"/>
    <w:rsid w:val="00390A31"/>
    <w:rsid w:val="003939F2"/>
    <w:rsid w:val="003956F2"/>
    <w:rsid w:val="0039788A"/>
    <w:rsid w:val="003A3008"/>
    <w:rsid w:val="003B1100"/>
    <w:rsid w:val="003B3198"/>
    <w:rsid w:val="003B33D6"/>
    <w:rsid w:val="003B649E"/>
    <w:rsid w:val="003C00D4"/>
    <w:rsid w:val="003C09C0"/>
    <w:rsid w:val="003C1450"/>
    <w:rsid w:val="003C18D1"/>
    <w:rsid w:val="003C1DBA"/>
    <w:rsid w:val="003C38D6"/>
    <w:rsid w:val="003C3EF7"/>
    <w:rsid w:val="003C41F0"/>
    <w:rsid w:val="003C51EE"/>
    <w:rsid w:val="003C593C"/>
    <w:rsid w:val="003D044B"/>
    <w:rsid w:val="003D05BF"/>
    <w:rsid w:val="003D140B"/>
    <w:rsid w:val="003D1838"/>
    <w:rsid w:val="003D47E8"/>
    <w:rsid w:val="003D5E42"/>
    <w:rsid w:val="003D7B82"/>
    <w:rsid w:val="003E07F6"/>
    <w:rsid w:val="003E70DC"/>
    <w:rsid w:val="003F0EC0"/>
    <w:rsid w:val="003F1FCA"/>
    <w:rsid w:val="003F3485"/>
    <w:rsid w:val="003F3D08"/>
    <w:rsid w:val="003F4062"/>
    <w:rsid w:val="004020AF"/>
    <w:rsid w:val="00407040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3315F"/>
    <w:rsid w:val="00434A88"/>
    <w:rsid w:val="00443D83"/>
    <w:rsid w:val="00444CD5"/>
    <w:rsid w:val="004461CD"/>
    <w:rsid w:val="00450949"/>
    <w:rsid w:val="00451D80"/>
    <w:rsid w:val="00456D0F"/>
    <w:rsid w:val="00456D1B"/>
    <w:rsid w:val="00461E02"/>
    <w:rsid w:val="00464875"/>
    <w:rsid w:val="00465CAA"/>
    <w:rsid w:val="004674B9"/>
    <w:rsid w:val="0048131B"/>
    <w:rsid w:val="00482242"/>
    <w:rsid w:val="00482E8A"/>
    <w:rsid w:val="00485177"/>
    <w:rsid w:val="00486B37"/>
    <w:rsid w:val="00490DED"/>
    <w:rsid w:val="0049230A"/>
    <w:rsid w:val="004930B3"/>
    <w:rsid w:val="00494809"/>
    <w:rsid w:val="004B2B94"/>
    <w:rsid w:val="004B4FD9"/>
    <w:rsid w:val="004B7FE5"/>
    <w:rsid w:val="004C4E92"/>
    <w:rsid w:val="004C7954"/>
    <w:rsid w:val="004D01B7"/>
    <w:rsid w:val="004D3F5E"/>
    <w:rsid w:val="004D4E8F"/>
    <w:rsid w:val="004D56A6"/>
    <w:rsid w:val="004D651E"/>
    <w:rsid w:val="004E1AF8"/>
    <w:rsid w:val="004E29DF"/>
    <w:rsid w:val="004E62D7"/>
    <w:rsid w:val="004F242A"/>
    <w:rsid w:val="00500397"/>
    <w:rsid w:val="00500E72"/>
    <w:rsid w:val="00501556"/>
    <w:rsid w:val="00501CB5"/>
    <w:rsid w:val="00502D6B"/>
    <w:rsid w:val="005031C2"/>
    <w:rsid w:val="00504011"/>
    <w:rsid w:val="00511D42"/>
    <w:rsid w:val="00512D69"/>
    <w:rsid w:val="00515FE4"/>
    <w:rsid w:val="00516F26"/>
    <w:rsid w:val="00525FBB"/>
    <w:rsid w:val="005279B2"/>
    <w:rsid w:val="00531682"/>
    <w:rsid w:val="00533D54"/>
    <w:rsid w:val="0053448A"/>
    <w:rsid w:val="005369D7"/>
    <w:rsid w:val="00540F87"/>
    <w:rsid w:val="0054136B"/>
    <w:rsid w:val="00544FDB"/>
    <w:rsid w:val="005459F8"/>
    <w:rsid w:val="00547F39"/>
    <w:rsid w:val="005525B4"/>
    <w:rsid w:val="005538C6"/>
    <w:rsid w:val="005561AC"/>
    <w:rsid w:val="00557D25"/>
    <w:rsid w:val="00557FD5"/>
    <w:rsid w:val="0056162E"/>
    <w:rsid w:val="00561CB8"/>
    <w:rsid w:val="00565DC5"/>
    <w:rsid w:val="00567926"/>
    <w:rsid w:val="00572049"/>
    <w:rsid w:val="00573512"/>
    <w:rsid w:val="00574CC7"/>
    <w:rsid w:val="005757BB"/>
    <w:rsid w:val="00585841"/>
    <w:rsid w:val="00586EDA"/>
    <w:rsid w:val="005870B0"/>
    <w:rsid w:val="005902D0"/>
    <w:rsid w:val="0059574B"/>
    <w:rsid w:val="005A2164"/>
    <w:rsid w:val="005A2829"/>
    <w:rsid w:val="005A31DF"/>
    <w:rsid w:val="005A728E"/>
    <w:rsid w:val="005B07BC"/>
    <w:rsid w:val="005B19E8"/>
    <w:rsid w:val="005B2761"/>
    <w:rsid w:val="005B613D"/>
    <w:rsid w:val="005B63F8"/>
    <w:rsid w:val="005C1B0E"/>
    <w:rsid w:val="005C3FCB"/>
    <w:rsid w:val="005C4838"/>
    <w:rsid w:val="005D18A2"/>
    <w:rsid w:val="005D53DA"/>
    <w:rsid w:val="005E3960"/>
    <w:rsid w:val="005E4CCB"/>
    <w:rsid w:val="005E56AA"/>
    <w:rsid w:val="005E717A"/>
    <w:rsid w:val="005F079B"/>
    <w:rsid w:val="005F1620"/>
    <w:rsid w:val="005F2647"/>
    <w:rsid w:val="005F511F"/>
    <w:rsid w:val="00604A88"/>
    <w:rsid w:val="00610B5E"/>
    <w:rsid w:val="00614A0D"/>
    <w:rsid w:val="00617659"/>
    <w:rsid w:val="00620972"/>
    <w:rsid w:val="00621487"/>
    <w:rsid w:val="00623296"/>
    <w:rsid w:val="00624DDE"/>
    <w:rsid w:val="00627D93"/>
    <w:rsid w:val="0063451F"/>
    <w:rsid w:val="00637CA1"/>
    <w:rsid w:val="006409D3"/>
    <w:rsid w:val="006424E5"/>
    <w:rsid w:val="006513F4"/>
    <w:rsid w:val="00651738"/>
    <w:rsid w:val="00651C4B"/>
    <w:rsid w:val="006622B0"/>
    <w:rsid w:val="0066315B"/>
    <w:rsid w:val="00663852"/>
    <w:rsid w:val="00664E08"/>
    <w:rsid w:val="006661C1"/>
    <w:rsid w:val="00666636"/>
    <w:rsid w:val="0066666E"/>
    <w:rsid w:val="00666756"/>
    <w:rsid w:val="00670852"/>
    <w:rsid w:val="00672126"/>
    <w:rsid w:val="00672FB7"/>
    <w:rsid w:val="006741DC"/>
    <w:rsid w:val="00675C89"/>
    <w:rsid w:val="0067617B"/>
    <w:rsid w:val="0068085D"/>
    <w:rsid w:val="006829D4"/>
    <w:rsid w:val="00685367"/>
    <w:rsid w:val="00687B21"/>
    <w:rsid w:val="00693CE1"/>
    <w:rsid w:val="00693FC0"/>
    <w:rsid w:val="006952DC"/>
    <w:rsid w:val="00695562"/>
    <w:rsid w:val="006A03DA"/>
    <w:rsid w:val="006A0719"/>
    <w:rsid w:val="006A0E41"/>
    <w:rsid w:val="006A0F1B"/>
    <w:rsid w:val="006A25BA"/>
    <w:rsid w:val="006A7B89"/>
    <w:rsid w:val="006B0358"/>
    <w:rsid w:val="006B2216"/>
    <w:rsid w:val="006B2493"/>
    <w:rsid w:val="006B3C0A"/>
    <w:rsid w:val="006B4864"/>
    <w:rsid w:val="006B4A53"/>
    <w:rsid w:val="006B67CB"/>
    <w:rsid w:val="006B6C45"/>
    <w:rsid w:val="006B7C2F"/>
    <w:rsid w:val="006C137E"/>
    <w:rsid w:val="006C4403"/>
    <w:rsid w:val="006C6526"/>
    <w:rsid w:val="006C6C7A"/>
    <w:rsid w:val="006D0A56"/>
    <w:rsid w:val="006D42B6"/>
    <w:rsid w:val="006D5664"/>
    <w:rsid w:val="006D6A40"/>
    <w:rsid w:val="006E0BEA"/>
    <w:rsid w:val="006E2F92"/>
    <w:rsid w:val="006E44F6"/>
    <w:rsid w:val="006E5291"/>
    <w:rsid w:val="006E69FC"/>
    <w:rsid w:val="006F0910"/>
    <w:rsid w:val="006F10F5"/>
    <w:rsid w:val="006F2045"/>
    <w:rsid w:val="006F4BBB"/>
    <w:rsid w:val="006F76FF"/>
    <w:rsid w:val="00700698"/>
    <w:rsid w:val="00701565"/>
    <w:rsid w:val="00704736"/>
    <w:rsid w:val="00704C20"/>
    <w:rsid w:val="00710250"/>
    <w:rsid w:val="00712FF4"/>
    <w:rsid w:val="0072320B"/>
    <w:rsid w:val="00724D9E"/>
    <w:rsid w:val="00727846"/>
    <w:rsid w:val="007343F9"/>
    <w:rsid w:val="00734566"/>
    <w:rsid w:val="00736043"/>
    <w:rsid w:val="00737E04"/>
    <w:rsid w:val="00741CCA"/>
    <w:rsid w:val="00742B2E"/>
    <w:rsid w:val="00743B88"/>
    <w:rsid w:val="0075219D"/>
    <w:rsid w:val="007533CC"/>
    <w:rsid w:val="00755328"/>
    <w:rsid w:val="007601A1"/>
    <w:rsid w:val="00762102"/>
    <w:rsid w:val="00762B10"/>
    <w:rsid w:val="00765BB1"/>
    <w:rsid w:val="0078334E"/>
    <w:rsid w:val="007838D4"/>
    <w:rsid w:val="00786E94"/>
    <w:rsid w:val="0079036A"/>
    <w:rsid w:val="00790F37"/>
    <w:rsid w:val="00794A30"/>
    <w:rsid w:val="007A6788"/>
    <w:rsid w:val="007B1B8E"/>
    <w:rsid w:val="007B494C"/>
    <w:rsid w:val="007B517F"/>
    <w:rsid w:val="007B673B"/>
    <w:rsid w:val="007B69A5"/>
    <w:rsid w:val="007C0D99"/>
    <w:rsid w:val="007C33A6"/>
    <w:rsid w:val="007C596D"/>
    <w:rsid w:val="007D1311"/>
    <w:rsid w:val="007D71B4"/>
    <w:rsid w:val="007E0B1A"/>
    <w:rsid w:val="007E62D9"/>
    <w:rsid w:val="007E77A6"/>
    <w:rsid w:val="007F0D87"/>
    <w:rsid w:val="007F4969"/>
    <w:rsid w:val="007F55F7"/>
    <w:rsid w:val="007F6CBC"/>
    <w:rsid w:val="007F7D25"/>
    <w:rsid w:val="00801843"/>
    <w:rsid w:val="00802699"/>
    <w:rsid w:val="008033E3"/>
    <w:rsid w:val="00805A5B"/>
    <w:rsid w:val="00806DC3"/>
    <w:rsid w:val="0081015D"/>
    <w:rsid w:val="008109BD"/>
    <w:rsid w:val="008116E0"/>
    <w:rsid w:val="008126AE"/>
    <w:rsid w:val="008176E6"/>
    <w:rsid w:val="00821D5E"/>
    <w:rsid w:val="00835294"/>
    <w:rsid w:val="008359DD"/>
    <w:rsid w:val="00837561"/>
    <w:rsid w:val="0084091F"/>
    <w:rsid w:val="00841C5A"/>
    <w:rsid w:val="008428C6"/>
    <w:rsid w:val="00847F26"/>
    <w:rsid w:val="00851614"/>
    <w:rsid w:val="0085567F"/>
    <w:rsid w:val="00862104"/>
    <w:rsid w:val="008717CB"/>
    <w:rsid w:val="008725DF"/>
    <w:rsid w:val="00872F58"/>
    <w:rsid w:val="00880B43"/>
    <w:rsid w:val="00882D9E"/>
    <w:rsid w:val="00883DFA"/>
    <w:rsid w:val="00885A01"/>
    <w:rsid w:val="00885E9B"/>
    <w:rsid w:val="008923CF"/>
    <w:rsid w:val="00894AFB"/>
    <w:rsid w:val="00895693"/>
    <w:rsid w:val="008A1275"/>
    <w:rsid w:val="008A5C30"/>
    <w:rsid w:val="008A642A"/>
    <w:rsid w:val="008A6DD7"/>
    <w:rsid w:val="008A786D"/>
    <w:rsid w:val="008B0F4C"/>
    <w:rsid w:val="008B3AE5"/>
    <w:rsid w:val="008B5096"/>
    <w:rsid w:val="008B672B"/>
    <w:rsid w:val="008C10A0"/>
    <w:rsid w:val="008C4250"/>
    <w:rsid w:val="008C5014"/>
    <w:rsid w:val="008D6091"/>
    <w:rsid w:val="008E1678"/>
    <w:rsid w:val="008E5305"/>
    <w:rsid w:val="008E64A6"/>
    <w:rsid w:val="008E6606"/>
    <w:rsid w:val="008F0D3B"/>
    <w:rsid w:val="008F1235"/>
    <w:rsid w:val="008F2C49"/>
    <w:rsid w:val="009000FC"/>
    <w:rsid w:val="00901F1C"/>
    <w:rsid w:val="00915847"/>
    <w:rsid w:val="00915F96"/>
    <w:rsid w:val="00916341"/>
    <w:rsid w:val="009179E6"/>
    <w:rsid w:val="00922646"/>
    <w:rsid w:val="00923934"/>
    <w:rsid w:val="00923D54"/>
    <w:rsid w:val="009259DB"/>
    <w:rsid w:val="0093018E"/>
    <w:rsid w:val="00930D25"/>
    <w:rsid w:val="009313B1"/>
    <w:rsid w:val="009313F1"/>
    <w:rsid w:val="00931B6A"/>
    <w:rsid w:val="00932AFF"/>
    <w:rsid w:val="0094552A"/>
    <w:rsid w:val="00945B41"/>
    <w:rsid w:val="00946A61"/>
    <w:rsid w:val="0095027E"/>
    <w:rsid w:val="00952642"/>
    <w:rsid w:val="00954DFA"/>
    <w:rsid w:val="0095563E"/>
    <w:rsid w:val="00962DF2"/>
    <w:rsid w:val="00965F29"/>
    <w:rsid w:val="00970ABF"/>
    <w:rsid w:val="00973374"/>
    <w:rsid w:val="00976539"/>
    <w:rsid w:val="00977D56"/>
    <w:rsid w:val="00982AEE"/>
    <w:rsid w:val="00993908"/>
    <w:rsid w:val="00995BFE"/>
    <w:rsid w:val="009A1296"/>
    <w:rsid w:val="009A195F"/>
    <w:rsid w:val="009A1D00"/>
    <w:rsid w:val="009A6774"/>
    <w:rsid w:val="009B1598"/>
    <w:rsid w:val="009C3CB4"/>
    <w:rsid w:val="009D1364"/>
    <w:rsid w:val="009D1F51"/>
    <w:rsid w:val="009D22CA"/>
    <w:rsid w:val="009D2E82"/>
    <w:rsid w:val="009D4D0C"/>
    <w:rsid w:val="009D546F"/>
    <w:rsid w:val="009D63FC"/>
    <w:rsid w:val="009D784E"/>
    <w:rsid w:val="009E0048"/>
    <w:rsid w:val="009E2600"/>
    <w:rsid w:val="009E7C49"/>
    <w:rsid w:val="009F3D55"/>
    <w:rsid w:val="009F60C5"/>
    <w:rsid w:val="009F7988"/>
    <w:rsid w:val="00A03202"/>
    <w:rsid w:val="00A117D7"/>
    <w:rsid w:val="00A25A1C"/>
    <w:rsid w:val="00A30F67"/>
    <w:rsid w:val="00A34DFE"/>
    <w:rsid w:val="00A40538"/>
    <w:rsid w:val="00A458D7"/>
    <w:rsid w:val="00A50992"/>
    <w:rsid w:val="00A516AB"/>
    <w:rsid w:val="00A53000"/>
    <w:rsid w:val="00A53E45"/>
    <w:rsid w:val="00A5428B"/>
    <w:rsid w:val="00A5596B"/>
    <w:rsid w:val="00A5639C"/>
    <w:rsid w:val="00A573BD"/>
    <w:rsid w:val="00A63182"/>
    <w:rsid w:val="00A63C23"/>
    <w:rsid w:val="00A71896"/>
    <w:rsid w:val="00A7337E"/>
    <w:rsid w:val="00A752C3"/>
    <w:rsid w:val="00A77AD8"/>
    <w:rsid w:val="00A80A23"/>
    <w:rsid w:val="00A80B1E"/>
    <w:rsid w:val="00A80C96"/>
    <w:rsid w:val="00A810F1"/>
    <w:rsid w:val="00A84344"/>
    <w:rsid w:val="00A85751"/>
    <w:rsid w:val="00A867B1"/>
    <w:rsid w:val="00A902BE"/>
    <w:rsid w:val="00A91584"/>
    <w:rsid w:val="00AA03E3"/>
    <w:rsid w:val="00AB10ED"/>
    <w:rsid w:val="00AB4B0C"/>
    <w:rsid w:val="00AC1A32"/>
    <w:rsid w:val="00AC7516"/>
    <w:rsid w:val="00AD1767"/>
    <w:rsid w:val="00AD39CD"/>
    <w:rsid w:val="00AD4815"/>
    <w:rsid w:val="00AD5164"/>
    <w:rsid w:val="00AE1204"/>
    <w:rsid w:val="00AE3311"/>
    <w:rsid w:val="00AE3BBD"/>
    <w:rsid w:val="00AE3D37"/>
    <w:rsid w:val="00AE458E"/>
    <w:rsid w:val="00AE47F5"/>
    <w:rsid w:val="00AE5DC7"/>
    <w:rsid w:val="00AE7C05"/>
    <w:rsid w:val="00AF101C"/>
    <w:rsid w:val="00AF35D4"/>
    <w:rsid w:val="00AF7D92"/>
    <w:rsid w:val="00B013B0"/>
    <w:rsid w:val="00B021AF"/>
    <w:rsid w:val="00B0292D"/>
    <w:rsid w:val="00B0382F"/>
    <w:rsid w:val="00B04785"/>
    <w:rsid w:val="00B221F9"/>
    <w:rsid w:val="00B2287D"/>
    <w:rsid w:val="00B235D3"/>
    <w:rsid w:val="00B25A8F"/>
    <w:rsid w:val="00B314B1"/>
    <w:rsid w:val="00B42853"/>
    <w:rsid w:val="00B436D8"/>
    <w:rsid w:val="00B46153"/>
    <w:rsid w:val="00B47860"/>
    <w:rsid w:val="00B53ABF"/>
    <w:rsid w:val="00B550CA"/>
    <w:rsid w:val="00B55BB6"/>
    <w:rsid w:val="00B55BB7"/>
    <w:rsid w:val="00B60B25"/>
    <w:rsid w:val="00B6337B"/>
    <w:rsid w:val="00B665C8"/>
    <w:rsid w:val="00B670D7"/>
    <w:rsid w:val="00B75364"/>
    <w:rsid w:val="00B809E7"/>
    <w:rsid w:val="00B87643"/>
    <w:rsid w:val="00B9015B"/>
    <w:rsid w:val="00B9023A"/>
    <w:rsid w:val="00B9452D"/>
    <w:rsid w:val="00BA0D76"/>
    <w:rsid w:val="00BA35A8"/>
    <w:rsid w:val="00BA4BE6"/>
    <w:rsid w:val="00BA6D65"/>
    <w:rsid w:val="00BA6F10"/>
    <w:rsid w:val="00BA7C67"/>
    <w:rsid w:val="00BB3422"/>
    <w:rsid w:val="00BB5302"/>
    <w:rsid w:val="00BB53F3"/>
    <w:rsid w:val="00BC03E9"/>
    <w:rsid w:val="00BC0504"/>
    <w:rsid w:val="00BC2AB6"/>
    <w:rsid w:val="00BC4AAB"/>
    <w:rsid w:val="00BD0AB4"/>
    <w:rsid w:val="00BD1508"/>
    <w:rsid w:val="00BD182B"/>
    <w:rsid w:val="00BD1CB8"/>
    <w:rsid w:val="00BD525E"/>
    <w:rsid w:val="00BD551A"/>
    <w:rsid w:val="00BD5BBA"/>
    <w:rsid w:val="00BE19F8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7D6D"/>
    <w:rsid w:val="00C134FF"/>
    <w:rsid w:val="00C15137"/>
    <w:rsid w:val="00C21735"/>
    <w:rsid w:val="00C22394"/>
    <w:rsid w:val="00C3578E"/>
    <w:rsid w:val="00C439D1"/>
    <w:rsid w:val="00C528F5"/>
    <w:rsid w:val="00C576C1"/>
    <w:rsid w:val="00C57FC4"/>
    <w:rsid w:val="00C66A78"/>
    <w:rsid w:val="00C73799"/>
    <w:rsid w:val="00C73B80"/>
    <w:rsid w:val="00C742E8"/>
    <w:rsid w:val="00C74A42"/>
    <w:rsid w:val="00C775F3"/>
    <w:rsid w:val="00C77F84"/>
    <w:rsid w:val="00C80963"/>
    <w:rsid w:val="00C816BD"/>
    <w:rsid w:val="00C83163"/>
    <w:rsid w:val="00C940E6"/>
    <w:rsid w:val="00C97E5A"/>
    <w:rsid w:val="00CA2240"/>
    <w:rsid w:val="00CA7FCE"/>
    <w:rsid w:val="00CB1E4C"/>
    <w:rsid w:val="00CB333F"/>
    <w:rsid w:val="00CB7F22"/>
    <w:rsid w:val="00CC40D3"/>
    <w:rsid w:val="00CD08BF"/>
    <w:rsid w:val="00CD2C54"/>
    <w:rsid w:val="00CD6471"/>
    <w:rsid w:val="00CE0529"/>
    <w:rsid w:val="00CE2FCB"/>
    <w:rsid w:val="00CE4181"/>
    <w:rsid w:val="00CE5021"/>
    <w:rsid w:val="00CE7F07"/>
    <w:rsid w:val="00CF0B22"/>
    <w:rsid w:val="00CF1344"/>
    <w:rsid w:val="00CF4401"/>
    <w:rsid w:val="00CF50E8"/>
    <w:rsid w:val="00CF60F6"/>
    <w:rsid w:val="00D01F99"/>
    <w:rsid w:val="00D02613"/>
    <w:rsid w:val="00D07B88"/>
    <w:rsid w:val="00D07D79"/>
    <w:rsid w:val="00D1372E"/>
    <w:rsid w:val="00D13ACD"/>
    <w:rsid w:val="00D13C94"/>
    <w:rsid w:val="00D1727C"/>
    <w:rsid w:val="00D17A35"/>
    <w:rsid w:val="00D17BFE"/>
    <w:rsid w:val="00D2165E"/>
    <w:rsid w:val="00D2290D"/>
    <w:rsid w:val="00D23256"/>
    <w:rsid w:val="00D23F5A"/>
    <w:rsid w:val="00D300F6"/>
    <w:rsid w:val="00D3277D"/>
    <w:rsid w:val="00D32D99"/>
    <w:rsid w:val="00D40180"/>
    <w:rsid w:val="00D4681D"/>
    <w:rsid w:val="00D5018B"/>
    <w:rsid w:val="00D5177E"/>
    <w:rsid w:val="00D52C22"/>
    <w:rsid w:val="00D52E6A"/>
    <w:rsid w:val="00D53040"/>
    <w:rsid w:val="00D5624F"/>
    <w:rsid w:val="00D63603"/>
    <w:rsid w:val="00D667B5"/>
    <w:rsid w:val="00D66C8C"/>
    <w:rsid w:val="00D73E7D"/>
    <w:rsid w:val="00D85D31"/>
    <w:rsid w:val="00D85D59"/>
    <w:rsid w:val="00D87213"/>
    <w:rsid w:val="00D91624"/>
    <w:rsid w:val="00D91F27"/>
    <w:rsid w:val="00D959F8"/>
    <w:rsid w:val="00D95C8B"/>
    <w:rsid w:val="00D9789D"/>
    <w:rsid w:val="00D97A40"/>
    <w:rsid w:val="00D97B67"/>
    <w:rsid w:val="00DA0E04"/>
    <w:rsid w:val="00DA3B45"/>
    <w:rsid w:val="00DA5156"/>
    <w:rsid w:val="00DB1297"/>
    <w:rsid w:val="00DB44B5"/>
    <w:rsid w:val="00DB694B"/>
    <w:rsid w:val="00DB7C75"/>
    <w:rsid w:val="00DC3E5F"/>
    <w:rsid w:val="00DC54F1"/>
    <w:rsid w:val="00DC76F4"/>
    <w:rsid w:val="00DD22BA"/>
    <w:rsid w:val="00DD618E"/>
    <w:rsid w:val="00DD6ECF"/>
    <w:rsid w:val="00DE1DD3"/>
    <w:rsid w:val="00DE5B14"/>
    <w:rsid w:val="00DE6C08"/>
    <w:rsid w:val="00DE7912"/>
    <w:rsid w:val="00DE7D90"/>
    <w:rsid w:val="00DF0E79"/>
    <w:rsid w:val="00DF4396"/>
    <w:rsid w:val="00E02154"/>
    <w:rsid w:val="00E0225F"/>
    <w:rsid w:val="00E029AA"/>
    <w:rsid w:val="00E031CC"/>
    <w:rsid w:val="00E032A7"/>
    <w:rsid w:val="00E04EEC"/>
    <w:rsid w:val="00E067ED"/>
    <w:rsid w:val="00E06FF0"/>
    <w:rsid w:val="00E10531"/>
    <w:rsid w:val="00E11524"/>
    <w:rsid w:val="00E117A4"/>
    <w:rsid w:val="00E14974"/>
    <w:rsid w:val="00E14C41"/>
    <w:rsid w:val="00E16911"/>
    <w:rsid w:val="00E20A3C"/>
    <w:rsid w:val="00E25A64"/>
    <w:rsid w:val="00E31412"/>
    <w:rsid w:val="00E35778"/>
    <w:rsid w:val="00E362D6"/>
    <w:rsid w:val="00E47200"/>
    <w:rsid w:val="00E502BF"/>
    <w:rsid w:val="00E50F87"/>
    <w:rsid w:val="00E51D91"/>
    <w:rsid w:val="00E53B79"/>
    <w:rsid w:val="00E53E32"/>
    <w:rsid w:val="00E5642E"/>
    <w:rsid w:val="00E60D7C"/>
    <w:rsid w:val="00E613EE"/>
    <w:rsid w:val="00E63EE7"/>
    <w:rsid w:val="00E70F4E"/>
    <w:rsid w:val="00E7276C"/>
    <w:rsid w:val="00E771D7"/>
    <w:rsid w:val="00E906DE"/>
    <w:rsid w:val="00E913DA"/>
    <w:rsid w:val="00E93191"/>
    <w:rsid w:val="00E955D5"/>
    <w:rsid w:val="00E962D6"/>
    <w:rsid w:val="00EA15BC"/>
    <w:rsid w:val="00EA1A7C"/>
    <w:rsid w:val="00EA2AA1"/>
    <w:rsid w:val="00EA7274"/>
    <w:rsid w:val="00EA7E2F"/>
    <w:rsid w:val="00EB0032"/>
    <w:rsid w:val="00EB1EC7"/>
    <w:rsid w:val="00EB2369"/>
    <w:rsid w:val="00EB4A77"/>
    <w:rsid w:val="00EB6B97"/>
    <w:rsid w:val="00EB74F5"/>
    <w:rsid w:val="00EC15AE"/>
    <w:rsid w:val="00EC2AC8"/>
    <w:rsid w:val="00ED1441"/>
    <w:rsid w:val="00ED18FE"/>
    <w:rsid w:val="00ED1FBF"/>
    <w:rsid w:val="00ED63E2"/>
    <w:rsid w:val="00EE231D"/>
    <w:rsid w:val="00EE610F"/>
    <w:rsid w:val="00EF2F72"/>
    <w:rsid w:val="00EF43D7"/>
    <w:rsid w:val="00EF6B7B"/>
    <w:rsid w:val="00F00CB6"/>
    <w:rsid w:val="00F02465"/>
    <w:rsid w:val="00F1349F"/>
    <w:rsid w:val="00F139F5"/>
    <w:rsid w:val="00F163D0"/>
    <w:rsid w:val="00F16DA3"/>
    <w:rsid w:val="00F17459"/>
    <w:rsid w:val="00F2484D"/>
    <w:rsid w:val="00F25289"/>
    <w:rsid w:val="00F3582A"/>
    <w:rsid w:val="00F41747"/>
    <w:rsid w:val="00F4361E"/>
    <w:rsid w:val="00F60C16"/>
    <w:rsid w:val="00F63A34"/>
    <w:rsid w:val="00F66225"/>
    <w:rsid w:val="00F76563"/>
    <w:rsid w:val="00F76AFB"/>
    <w:rsid w:val="00F76E35"/>
    <w:rsid w:val="00F81D62"/>
    <w:rsid w:val="00F85A3C"/>
    <w:rsid w:val="00F86BF5"/>
    <w:rsid w:val="00F90890"/>
    <w:rsid w:val="00F951E6"/>
    <w:rsid w:val="00F95DF7"/>
    <w:rsid w:val="00F95F35"/>
    <w:rsid w:val="00F9674E"/>
    <w:rsid w:val="00F96C68"/>
    <w:rsid w:val="00F97053"/>
    <w:rsid w:val="00FA206E"/>
    <w:rsid w:val="00FA295D"/>
    <w:rsid w:val="00FA349B"/>
    <w:rsid w:val="00FA4256"/>
    <w:rsid w:val="00FA7BBD"/>
    <w:rsid w:val="00FB4A6E"/>
    <w:rsid w:val="00FB7947"/>
    <w:rsid w:val="00FC1D17"/>
    <w:rsid w:val="00FD4387"/>
    <w:rsid w:val="00FD4E60"/>
    <w:rsid w:val="00FD65A9"/>
    <w:rsid w:val="00FD7BE3"/>
    <w:rsid w:val="00FE2236"/>
    <w:rsid w:val="00FE2379"/>
    <w:rsid w:val="00FE54FA"/>
    <w:rsid w:val="00FE59A5"/>
    <w:rsid w:val="00FE67D3"/>
    <w:rsid w:val="00FF1D27"/>
    <w:rsid w:val="00FF6605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qFormat/>
    <w:rsid w:val="00E77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rsid w:val="00123458"/>
    <w:pPr>
      <w:spacing w:after="120" w:line="480" w:lineRule="auto"/>
      <w:ind w:left="283"/>
    </w:pPr>
  </w:style>
  <w:style w:type="paragraph" w:customStyle="1" w:styleId="1">
    <w:name w:val="Абзац списка1"/>
    <w:basedOn w:val="a"/>
    <w:rsid w:val="00482E8A"/>
    <w:pPr>
      <w:ind w:left="720"/>
      <w:contextualSpacing/>
    </w:pPr>
    <w:rPr>
      <w:rFonts w:eastAsia="Times New Roman"/>
    </w:rPr>
  </w:style>
  <w:style w:type="paragraph" w:customStyle="1" w:styleId="newncpi">
    <w:name w:val="newncpi"/>
    <w:basedOn w:val="a"/>
    <w:rsid w:val="00C576C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C576C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16DA3"/>
    <w:rPr>
      <w:color w:val="0000FF" w:themeColor="hyperlink"/>
      <w:u w:val="single"/>
    </w:rPr>
  </w:style>
  <w:style w:type="character" w:customStyle="1" w:styleId="FontStyle20">
    <w:name w:val="Font Style20"/>
    <w:basedOn w:val="a0"/>
    <w:uiPriority w:val="99"/>
    <w:rsid w:val="00790F37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1C284-B05C-4581-A5E8-C7FA5BD7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markov</cp:lastModifiedBy>
  <cp:revision>2</cp:revision>
  <cp:lastPrinted>2015-10-15T07:39:00Z</cp:lastPrinted>
  <dcterms:created xsi:type="dcterms:W3CDTF">2015-10-15T07:40:00Z</dcterms:created>
  <dcterms:modified xsi:type="dcterms:W3CDTF">2015-10-15T07:40:00Z</dcterms:modified>
</cp:coreProperties>
</file>