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5" w:rsidRPr="00E66CE5" w:rsidRDefault="00E66CE5" w:rsidP="00E66C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E66CE5" w:rsidRPr="00E66CE5" w:rsidRDefault="00E66CE5" w:rsidP="00E66C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местах содержания диких животных в неволе в </w:t>
      </w:r>
      <w:bookmarkStart w:id="0" w:name="_GoBack"/>
      <w:r w:rsidRPr="000B50F7">
        <w:rPr>
          <w:rFonts w:ascii="Times New Roman" w:eastAsia="Calibri" w:hAnsi="Times New Roman" w:cs="Times New Roman"/>
          <w:b/>
          <w:sz w:val="24"/>
          <w:szCs w:val="24"/>
        </w:rPr>
        <w:t>Минской области</w:t>
      </w: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E66CE5">
        <w:rPr>
          <w:rFonts w:ascii="Times New Roman" w:eastAsia="Calibri" w:hAnsi="Times New Roman" w:cs="Times New Roman"/>
          <w:sz w:val="24"/>
          <w:szCs w:val="24"/>
        </w:rPr>
        <w:t>по состоянию на 1 марта 2016 г.</w:t>
      </w:r>
    </w:p>
    <w:p w:rsidR="00E66CE5" w:rsidRPr="00E66CE5" w:rsidRDefault="00E66CE5" w:rsidP="00E66C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278" w:type="dxa"/>
        <w:tblLayout w:type="fixed"/>
        <w:tblLook w:val="04A0"/>
      </w:tblPr>
      <w:tblGrid>
        <w:gridCol w:w="491"/>
        <w:gridCol w:w="2043"/>
        <w:gridCol w:w="3834"/>
        <w:gridCol w:w="3191"/>
        <w:gridCol w:w="2170"/>
        <w:gridCol w:w="1581"/>
        <w:gridCol w:w="10"/>
        <w:gridCol w:w="1958"/>
      </w:tblGrid>
      <w:tr w:rsidR="00E66CE5" w:rsidRPr="00E66CE5" w:rsidTr="002B0F71">
        <w:trPr>
          <w:trHeight w:val="144"/>
        </w:trPr>
        <w:tc>
          <w:tcPr>
            <w:tcW w:w="491" w:type="dxa"/>
            <w:vMerge w:val="restart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(Ф.И.О.) владельца места содержания диких животных, контактные данные владельца (тел. Факс. 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4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E66CE5" w:rsidRPr="00E66CE5" w:rsidTr="002B0F71">
        <w:trPr>
          <w:trHeight w:val="1788"/>
        </w:trPr>
        <w:tc>
          <w:tcPr>
            <w:tcW w:w="491" w:type="dxa"/>
            <w:vMerge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 вида диких животных</w:t>
            </w:r>
          </w:p>
        </w:tc>
        <w:tc>
          <w:tcPr>
            <w:tcW w:w="1581" w:type="dxa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  <w:gridSpan w:val="2"/>
          </w:tcPr>
          <w:p w:rsidR="00E66CE5" w:rsidRPr="00E66CE5" w:rsidRDefault="00E66CE5" w:rsidP="00E66C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  <w:tr w:rsidR="00E66CE5" w:rsidRPr="000B50F7" w:rsidTr="000B50F7">
        <w:trPr>
          <w:trHeight w:val="374"/>
        </w:trPr>
        <w:tc>
          <w:tcPr>
            <w:tcW w:w="491" w:type="dxa"/>
            <w:vMerge w:val="restart"/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eastAsia="Calibri" w:hAnsi="Times New Roman" w:cs="Times New Roman"/>
                <w:sz w:val="24"/>
                <w:szCs w:val="24"/>
              </w:rPr>
              <w:t>Березинский</w:t>
            </w:r>
          </w:p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eastAsia="Calibri" w:hAnsi="Times New Roman" w:cs="Times New Roman"/>
                <w:sz w:val="24"/>
                <w:szCs w:val="24"/>
              </w:rPr>
              <w:t>ГЛХУ «Березинский лесхоз» 801715 51028</w:t>
            </w:r>
          </w:p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кв.59 Высокогорского лесничества ГЛХУ "Березинский лесхоз"</w:t>
            </w:r>
          </w:p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Олень благородный</w:t>
            </w:r>
          </w:p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66CE5" w:rsidRPr="000B50F7" w:rsidTr="000B50F7">
        <w:trPr>
          <w:trHeight w:val="374"/>
        </w:trPr>
        <w:tc>
          <w:tcPr>
            <w:tcW w:w="491" w:type="dxa"/>
            <w:vMerge/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E66CE5" w:rsidRPr="000B50F7" w:rsidRDefault="00E66CE5" w:rsidP="000B50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  <w:proofErr w:type="spellStart"/>
            <w:r w:rsidRPr="000B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Березинское</w:t>
            </w:r>
            <w:proofErr w:type="spellEnd"/>
            <w:r w:rsidRPr="000B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 ГЛХУ "Березинский лесхоз",                д. </w:t>
            </w:r>
            <w:proofErr w:type="spellStart"/>
            <w:r w:rsidRPr="000B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Вязычин</w:t>
            </w:r>
            <w:proofErr w:type="spellEnd"/>
          </w:p>
          <w:p w:rsidR="00E66CE5" w:rsidRPr="000B50F7" w:rsidRDefault="00E66CE5" w:rsidP="000B50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6CE5" w:rsidRPr="000B50F7" w:rsidTr="000B50F7">
        <w:trPr>
          <w:trHeight w:val="374"/>
        </w:trPr>
        <w:tc>
          <w:tcPr>
            <w:tcW w:w="491" w:type="dxa"/>
            <w:vMerge/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E66CE5" w:rsidRPr="000B50F7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6CE5" w:rsidRPr="000B50F7" w:rsidTr="000B50F7">
        <w:trPr>
          <w:trHeight w:val="374"/>
        </w:trPr>
        <w:tc>
          <w:tcPr>
            <w:tcW w:w="491" w:type="dxa"/>
            <w:vMerge/>
          </w:tcPr>
          <w:p w:rsidR="00E66CE5" w:rsidRPr="00E66CE5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E66CE5" w:rsidRPr="00E66CE5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E66CE5" w:rsidRPr="00E66CE5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66CE5" w:rsidRPr="00E66CE5" w:rsidRDefault="00E66CE5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Бурый медведь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E5" w:rsidRPr="000B50F7" w:rsidRDefault="00E66CE5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 w:val="restart"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Учреждение "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Воложинская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РОС" РГОО "БООР"</w:t>
            </w:r>
          </w:p>
        </w:tc>
        <w:tc>
          <w:tcPr>
            <w:tcW w:w="3191" w:type="dxa"/>
            <w:vMerge w:val="restart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Раковское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квартал 70 </w:t>
            </w: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4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Pr="000B50F7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F50D44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«Агрокомбинат «Дзержинский», Центр экологического туризма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Станьково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», 222750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аниполь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ул. Заводская,8 8-01716-7-15-37, т.ф. 217-02-98</w:t>
            </w: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Pr="000B50F7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экологического туризма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Станьково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», 222750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аниполь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ул. Заводская, 8</w:t>
            </w:r>
          </w:p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4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Pr="000B50F7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Олень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пятнистный</w:t>
            </w:r>
            <w:proofErr w:type="spellEnd"/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Косуля европейская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Лама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Лисица 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Зубр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Муфлон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Як домашний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Павлины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Лебедь-шипун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Страус африканский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Канюк обыкновенный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Пустельга обыкновенная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Сова ушастая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  <w:vMerge/>
          </w:tcPr>
          <w:p w:rsidR="00F50D44" w:rsidRPr="000B50F7" w:rsidRDefault="00F50D4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Фермерское хозяйство «Василек»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Наквасы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 8-01716-2-02-34ф, 8-01716-2-02-08</w:t>
            </w:r>
          </w:p>
        </w:tc>
        <w:tc>
          <w:tcPr>
            <w:tcW w:w="3191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Наквасы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Дзержинский район</w:t>
            </w: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</w:tcPr>
          <w:p w:rsidR="00F50D44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Копыльский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Копыльский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лесхоз»         8-01719 55555</w:t>
            </w:r>
          </w:p>
        </w:tc>
        <w:tc>
          <w:tcPr>
            <w:tcW w:w="3191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Фазанарий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д.Язвины</w:t>
            </w: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F50D44" w:rsidRPr="000B50F7" w:rsidTr="000B50F7">
        <w:trPr>
          <w:trHeight w:val="374"/>
        </w:trPr>
        <w:tc>
          <w:tcPr>
            <w:tcW w:w="491" w:type="dxa"/>
          </w:tcPr>
          <w:p w:rsidR="00F50D44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Крупский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ГЛХУ "Крупский лесхоз", т/факс 8-01796-20663 kr-les@mail.ru</w:t>
            </w:r>
          </w:p>
        </w:tc>
        <w:tc>
          <w:tcPr>
            <w:tcW w:w="3191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обл., Крупский р-н, д.Ухвала; квартал 46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Ухвальское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170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F50D44" w:rsidRPr="000B50F7" w:rsidRDefault="00F50D4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 w:val="restart"/>
          </w:tcPr>
          <w:p w:rsidR="00AA4024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</w:p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Агроэкоусадьба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Гаенскія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вытокі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Озерная, 2</w:t>
            </w:r>
          </w:p>
        </w:tc>
        <w:tc>
          <w:tcPr>
            <w:tcW w:w="3191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Минская область,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Озерная, 2</w:t>
            </w: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 обыкновенный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/>
          </w:tcPr>
          <w:p w:rsidR="00AA4024" w:rsidRPr="000B50F7" w:rsidRDefault="00AA402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Агроэкотуристический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ОАО «Гродненская табачная фабрика «Неман» «Белый лось»,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Кроква</w:t>
            </w:r>
            <w:proofErr w:type="spellEnd"/>
          </w:p>
        </w:tc>
        <w:tc>
          <w:tcPr>
            <w:tcW w:w="3191" w:type="dxa"/>
            <w:vMerge w:val="restart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Кроква</w:t>
            </w:r>
            <w:proofErr w:type="spellEnd"/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/>
          </w:tcPr>
          <w:p w:rsidR="00AA4024" w:rsidRPr="000B50F7" w:rsidRDefault="00AA402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Лань 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 w:val="restart"/>
          </w:tcPr>
          <w:p w:rsidR="00AA4024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</w:p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Прохорчик Сергей Александрович Тел.80296565 9484</w:t>
            </w:r>
          </w:p>
        </w:tc>
        <w:tc>
          <w:tcPr>
            <w:tcW w:w="3191" w:type="dxa"/>
            <w:vMerge w:val="restart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223053, Минский р-н,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Валерьяново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ул. Городская, д.28</w:t>
            </w: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Игуана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фиджийская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полосатая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/>
          </w:tcPr>
          <w:p w:rsidR="00AA4024" w:rsidRPr="000B50F7" w:rsidRDefault="00AA402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Питон кровавый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/>
          </w:tcPr>
          <w:p w:rsidR="00AA4024" w:rsidRPr="000B50F7" w:rsidRDefault="00AA402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Удав обыкновенный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/>
          </w:tcPr>
          <w:p w:rsidR="00AA4024" w:rsidRPr="000B50F7" w:rsidRDefault="00AA402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Удав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мадагаскарский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древесный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024" w:rsidRPr="000B50F7" w:rsidTr="000B50F7">
        <w:trPr>
          <w:trHeight w:val="374"/>
        </w:trPr>
        <w:tc>
          <w:tcPr>
            <w:tcW w:w="491" w:type="dxa"/>
            <w:vMerge/>
          </w:tcPr>
          <w:p w:rsidR="00AA4024" w:rsidRPr="000B50F7" w:rsidRDefault="00AA4024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ООО  «ДВЕНАДЦАТЬ МАСТЕРОВ», тел. 80175033908</w:t>
            </w:r>
          </w:p>
        </w:tc>
        <w:tc>
          <w:tcPr>
            <w:tcW w:w="3191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223017, Минский р-н. п.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Гатово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ул. Металлургическая, 16/а-12</w:t>
            </w:r>
          </w:p>
        </w:tc>
        <w:tc>
          <w:tcPr>
            <w:tcW w:w="2170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Нильский крокодил</w:t>
            </w:r>
          </w:p>
        </w:tc>
        <w:tc>
          <w:tcPr>
            <w:tcW w:w="1591" w:type="dxa"/>
            <w:gridSpan w:val="2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A4024" w:rsidRPr="000B50F7" w:rsidRDefault="00AA4024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 w:val="restart"/>
          </w:tcPr>
          <w:p w:rsidR="00BC6B30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лесхоз», г. Молодечно, 2-ой пер. М.Горького, 2А тел. 77-88-60(63)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около 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Вередово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Молодечненского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Олень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пятнистный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Страус эму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 w:val="restart"/>
          </w:tcPr>
          <w:p w:rsidR="00BC6B30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30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3E" w:rsidRPr="000B50F7" w:rsidRDefault="00200F3E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природоохранное учреждение «Национальный парк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Нарочанский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» (вольер для содержания и разведения диких животных (сафари-парк), пл.1753,5 га, тел.8-0179747743</w:t>
            </w:r>
            <w:proofErr w:type="gramEnd"/>
          </w:p>
        </w:tc>
        <w:tc>
          <w:tcPr>
            <w:tcW w:w="3191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222395, к.п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арочь,ул.Ленинская11, привязка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д.Редупля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Нарочский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олень благородный 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Крестьянское (фермерское) хозяйство «Лесная усадьба», вольер  для содержания, пл.6,5 га     тел. 8-0299685856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222396,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 р-н,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Нарочский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с/Совет д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брамы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Лань европейская 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Косуля европейская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583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Национальный детский оздоровительный центр «Зубренок» 801797 22 6 62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обл.,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п.Зубреневка</w:t>
            </w:r>
            <w:proofErr w:type="spellEnd"/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Енотовидная собака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830"/>
        </w:trPr>
        <w:tc>
          <w:tcPr>
            <w:tcW w:w="491" w:type="dxa"/>
            <w:vMerge w:val="restart"/>
          </w:tcPr>
          <w:p w:rsidR="00BC6B30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Макаревич  Елена Ивановна,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Ганусовщина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р-н, (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агроусадьба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Ганусовщина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Шокало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Ильич, г. Минск, ул.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Шафарнянская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д.2 кв. 118; г. Несвиж, ул. М. Горького, 6 тел. 80293553056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г. Несвиж, ул. М. Горького, 6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Серый попугай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Ара сине-желтый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Монал</w:t>
            </w:r>
            <w:proofErr w:type="spellEnd"/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Ара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зеленокрылый</w:t>
            </w:r>
            <w:proofErr w:type="spellEnd"/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Большой александрийский  попугай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Малый кольчатый попугай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Какаду малый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желтохохлый</w:t>
            </w:r>
            <w:proofErr w:type="spellEnd"/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Сенегальский попугай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 w:val="restart"/>
          </w:tcPr>
          <w:p w:rsidR="00BC6B30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ТП ЧУП «Музейный комплекс старинных народных ремесел и технологий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Дудутки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р-н, д. Птичь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222845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Кабан дикий 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Страус африканский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Павлин индийский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 алмазный (серебристый)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 кавказский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Золотой Фазан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Цецарка</w:t>
            </w:r>
            <w:proofErr w:type="spellEnd"/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ФаворитГранд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Merge w:val="restart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222825, Минская обл.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р-н, д. Сергеевичи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северный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Рысь европейская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 w:val="restart"/>
          </w:tcPr>
          <w:p w:rsidR="00BC6B30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Слуцкий</w:t>
            </w:r>
          </w:p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ГЛХУ "Слуцкий лесхоз", 223610, г.Слуцк, ул.Борисовца 9, 801795 63103</w:t>
            </w:r>
          </w:p>
        </w:tc>
        <w:tc>
          <w:tcPr>
            <w:tcW w:w="3191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Воробьёвское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кв.85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6B30" w:rsidRPr="000B50F7" w:rsidTr="000B50F7">
        <w:trPr>
          <w:trHeight w:val="374"/>
        </w:trPr>
        <w:tc>
          <w:tcPr>
            <w:tcW w:w="491" w:type="dxa"/>
            <w:vMerge/>
          </w:tcPr>
          <w:p w:rsidR="00BC6B30" w:rsidRPr="000B50F7" w:rsidRDefault="00BC6B30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Фермерское х-во "Птичий мир", 223618, Слуцкий район, Кировский с/с, д.Лесище</w:t>
            </w:r>
          </w:p>
        </w:tc>
        <w:tc>
          <w:tcPr>
            <w:tcW w:w="3191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223618, Слуцкий район, Кировский с/с, д.Лесище</w:t>
            </w:r>
          </w:p>
        </w:tc>
        <w:tc>
          <w:tcPr>
            <w:tcW w:w="2170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Страус африканский</w:t>
            </w:r>
          </w:p>
        </w:tc>
        <w:tc>
          <w:tcPr>
            <w:tcW w:w="1591" w:type="dxa"/>
            <w:gridSpan w:val="2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C6B30" w:rsidRPr="000B50F7" w:rsidRDefault="00BC6B30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</w:tcPr>
          <w:p w:rsidR="005D0E2D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Смолевичский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Пузанкевич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Константинович 8029 980 57 05</w:t>
            </w:r>
          </w:p>
        </w:tc>
        <w:tc>
          <w:tcPr>
            <w:tcW w:w="3191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222160, г.Жодино, ул. Заречная, 6а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Беркут 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 w:val="restart"/>
          </w:tcPr>
          <w:p w:rsidR="005D0E2D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</w:p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Новополесский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», тел. 8(029)6481854</w:t>
            </w:r>
          </w:p>
        </w:tc>
        <w:tc>
          <w:tcPr>
            <w:tcW w:w="3191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Звероферма, район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Копацевичи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(р-н бывшего аэродрома)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Лиса черно-серебристая 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ОАО «Старобинский»</w:t>
            </w:r>
          </w:p>
        </w:tc>
        <w:tc>
          <w:tcPr>
            <w:tcW w:w="3191" w:type="dxa"/>
            <w:vMerge w:val="restart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р-н д.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Ситенец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, 2,5 км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чернобурая</w:t>
            </w:r>
            <w:proofErr w:type="spellEnd"/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Песец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Учреждение "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Солигорская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РОС" РГОО "БООР", тел. 8(0174) 233580</w:t>
            </w:r>
          </w:p>
        </w:tc>
        <w:tc>
          <w:tcPr>
            <w:tcW w:w="3191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Вольер, Старобинская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охотдача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г.п. Старобин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ОАО «Рыбхоз «Красная слобода»; директор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Валерьевич; 8 0174 27 44 32 (тел/факс)</w:t>
            </w:r>
          </w:p>
        </w:tc>
        <w:tc>
          <w:tcPr>
            <w:tcW w:w="3191" w:type="dxa"/>
            <w:vMerge w:val="restart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223723 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район,  г.п. Красная слобода ул. Октябрьская 49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 млн.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сом европейский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400 тыс.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21 млн.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</w:tcPr>
          <w:p w:rsidR="005D0E2D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Узденский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С/к «Белая Русь» ОАО Слуцкий КХП,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д.Хотляны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Узденский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3191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Вольер</w:t>
            </w:r>
            <w:proofErr w:type="gram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кормушки, навесы  47000 м2 , примыкает к огражденной производственной территории предприятия.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 w:val="restart"/>
          </w:tcPr>
          <w:p w:rsidR="005D0E2D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Любанский</w:t>
            </w:r>
            <w:proofErr w:type="spellEnd"/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ОАО «Рыбокомбинат «Любань»; директор Макаренко Сергей Петрович 8 01794 500 62 (тел) 8 01794 501 09(факс)</w:t>
            </w:r>
          </w:p>
        </w:tc>
        <w:tc>
          <w:tcPr>
            <w:tcW w:w="3191" w:type="dxa"/>
            <w:vMerge w:val="restart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223812 Минская обл. г. Любань ул. Боровика 6</w:t>
            </w: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1-1,5 млн.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сом европейский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 млн.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5-7 млн.</w:t>
            </w:r>
          </w:p>
        </w:tc>
      </w:tr>
      <w:tr w:rsidR="000B50F7" w:rsidRPr="000B50F7" w:rsidTr="000B50F7">
        <w:trPr>
          <w:trHeight w:val="374"/>
        </w:trPr>
        <w:tc>
          <w:tcPr>
            <w:tcW w:w="491" w:type="dxa"/>
            <w:vMerge w:val="restart"/>
          </w:tcPr>
          <w:p w:rsidR="000B50F7" w:rsidRPr="000B50F7" w:rsidRDefault="00200F3E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ОАО «Рыбхоз «Волма»; директор Куликовский Александр Евгеньевич, 8 01714 387 94 (тел) 8 01714 386 17(факс)</w:t>
            </w:r>
          </w:p>
        </w:tc>
        <w:tc>
          <w:tcPr>
            <w:tcW w:w="3191" w:type="dxa"/>
            <w:vMerge w:val="restart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223213 Минская обл.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 р-н п. Озёрный</w:t>
            </w:r>
          </w:p>
        </w:tc>
        <w:tc>
          <w:tcPr>
            <w:tcW w:w="2170" w:type="dxa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 xml:space="preserve">осетр </w:t>
            </w: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proofErr w:type="spellEnd"/>
          </w:p>
        </w:tc>
        <w:tc>
          <w:tcPr>
            <w:tcW w:w="1591" w:type="dxa"/>
            <w:gridSpan w:val="2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  <w:vMerge w:val="restart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300 особей                                      (ок.1 тонны)</w:t>
            </w:r>
          </w:p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F7" w:rsidRPr="000B50F7" w:rsidTr="000B50F7">
        <w:trPr>
          <w:trHeight w:val="374"/>
        </w:trPr>
        <w:tc>
          <w:tcPr>
            <w:tcW w:w="491" w:type="dxa"/>
            <w:vMerge/>
          </w:tcPr>
          <w:p w:rsidR="000B50F7" w:rsidRPr="000B50F7" w:rsidRDefault="000B50F7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стерлядь</w:t>
            </w:r>
          </w:p>
        </w:tc>
        <w:tc>
          <w:tcPr>
            <w:tcW w:w="1591" w:type="dxa"/>
            <w:gridSpan w:val="2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СИТЕС, КК</w:t>
            </w:r>
          </w:p>
        </w:tc>
        <w:tc>
          <w:tcPr>
            <w:tcW w:w="1958" w:type="dxa"/>
            <w:vMerge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F7" w:rsidRPr="000B50F7" w:rsidTr="000B50F7">
        <w:trPr>
          <w:trHeight w:val="374"/>
        </w:trPr>
        <w:tc>
          <w:tcPr>
            <w:tcW w:w="491" w:type="dxa"/>
            <w:vMerge/>
          </w:tcPr>
          <w:p w:rsidR="000B50F7" w:rsidRPr="000B50F7" w:rsidRDefault="000B50F7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бестер</w:t>
            </w:r>
            <w:proofErr w:type="spellEnd"/>
          </w:p>
        </w:tc>
        <w:tc>
          <w:tcPr>
            <w:tcW w:w="1591" w:type="dxa"/>
            <w:gridSpan w:val="2"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  <w:vMerge/>
          </w:tcPr>
          <w:p w:rsidR="000B50F7" w:rsidRPr="000B50F7" w:rsidRDefault="000B50F7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сом европейский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5 тонн</w:t>
            </w:r>
          </w:p>
        </w:tc>
      </w:tr>
      <w:tr w:rsidR="005D0E2D" w:rsidRPr="000B50F7" w:rsidTr="000B50F7">
        <w:trPr>
          <w:trHeight w:val="374"/>
        </w:trPr>
        <w:tc>
          <w:tcPr>
            <w:tcW w:w="491" w:type="dxa"/>
            <w:vMerge/>
          </w:tcPr>
          <w:p w:rsidR="005D0E2D" w:rsidRPr="000B50F7" w:rsidRDefault="005D0E2D" w:rsidP="000B5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91" w:type="dxa"/>
            <w:gridSpan w:val="2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5D0E2D" w:rsidRPr="000B50F7" w:rsidRDefault="005D0E2D" w:rsidP="000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F7">
              <w:rPr>
                <w:rFonts w:ascii="Times New Roman" w:hAnsi="Times New Roman" w:cs="Times New Roman"/>
                <w:sz w:val="24"/>
                <w:szCs w:val="24"/>
              </w:rPr>
              <w:t>15-17 тонн</w:t>
            </w:r>
          </w:p>
        </w:tc>
      </w:tr>
    </w:tbl>
    <w:p w:rsidR="007E003E" w:rsidRDefault="002713DC" w:rsidP="000B5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3DC" w:rsidRDefault="002713DC" w:rsidP="000B5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3DC" w:rsidRDefault="002713DC" w:rsidP="000B5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3DC" w:rsidRDefault="002713DC" w:rsidP="002713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* ОЖ – дикие животные, относящиеся к объектам охоты; </w:t>
      </w:r>
      <w:proofErr w:type="spellStart"/>
      <w:r>
        <w:rPr>
          <w:rFonts w:ascii="Times New Roman" w:hAnsi="Times New Roman" w:cs="Times New Roman"/>
        </w:rPr>
        <w:t>КК-дикие</w:t>
      </w:r>
      <w:proofErr w:type="spellEnd"/>
      <w:r>
        <w:rPr>
          <w:rFonts w:ascii="Times New Roman" w:hAnsi="Times New Roman" w:cs="Times New Roman"/>
        </w:rPr>
        <w:t xml:space="preserve">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прочие виды диких животных. </w:t>
      </w:r>
    </w:p>
    <w:p w:rsidR="002713DC" w:rsidRPr="002713DC" w:rsidRDefault="002713DC" w:rsidP="000B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3DC" w:rsidRPr="002713DC" w:rsidSect="00E66C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82"/>
    <w:rsid w:val="000B50F7"/>
    <w:rsid w:val="00200F3E"/>
    <w:rsid w:val="00224D82"/>
    <w:rsid w:val="002713DC"/>
    <w:rsid w:val="002C10BF"/>
    <w:rsid w:val="00321035"/>
    <w:rsid w:val="00355B8E"/>
    <w:rsid w:val="005D0E2D"/>
    <w:rsid w:val="008B1DFD"/>
    <w:rsid w:val="0092747F"/>
    <w:rsid w:val="00A43E37"/>
    <w:rsid w:val="00AA4024"/>
    <w:rsid w:val="00AA4FA9"/>
    <w:rsid w:val="00AC2494"/>
    <w:rsid w:val="00B45FCD"/>
    <w:rsid w:val="00BC6B30"/>
    <w:rsid w:val="00E66CE5"/>
    <w:rsid w:val="00F5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6C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k213-1</dc:creator>
  <cp:keywords/>
  <dc:description/>
  <cp:lastModifiedBy>User</cp:lastModifiedBy>
  <cp:revision>4</cp:revision>
  <dcterms:created xsi:type="dcterms:W3CDTF">2016-03-11T17:39:00Z</dcterms:created>
  <dcterms:modified xsi:type="dcterms:W3CDTF">2016-03-12T10:26:00Z</dcterms:modified>
</cp:coreProperties>
</file>