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57" w:rsidRPr="009D4B0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E853DC">
        <w:rPr>
          <w:rFonts w:ascii="Times New Roman" w:hAnsi="Times New Roman" w:cs="Times New Roman"/>
          <w:b/>
          <w:sz w:val="30"/>
          <w:szCs w:val="30"/>
          <w:u w:val="single"/>
        </w:rPr>
        <w:t>и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 xml:space="preserve">объявляет об открытии </w:t>
      </w:r>
      <w:r w:rsidR="009D4B0B">
        <w:rPr>
          <w:rFonts w:ascii="Times New Roman" w:hAnsi="Times New Roman" w:cs="Times New Roman"/>
          <w:sz w:val="30"/>
          <w:szCs w:val="30"/>
        </w:rPr>
        <w:t xml:space="preserve">двух вакансий независимых </w:t>
      </w:r>
      <w:r>
        <w:rPr>
          <w:rFonts w:ascii="Times New Roman" w:hAnsi="Times New Roman" w:cs="Times New Roman"/>
          <w:sz w:val="30"/>
          <w:szCs w:val="30"/>
        </w:rPr>
        <w:t>консультант</w:t>
      </w:r>
      <w:r w:rsidR="00E853DC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</w:p>
    <w:p w:rsidR="008E2957" w:rsidRDefault="008E2957" w:rsidP="00B7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1A1EC3" w:rsidP="00B7527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 xml:space="preserve">Консультант по </w:t>
      </w:r>
      <w:r w:rsidR="009D4B0B">
        <w:rPr>
          <w:rFonts w:ascii="Times New Roman" w:hAnsi="Times New Roman" w:cs="Times New Roman"/>
          <w:b/>
          <w:sz w:val="30"/>
          <w:szCs w:val="30"/>
        </w:rPr>
        <w:t>рецензированию пособия по проведению ОВОС и государственной экологической экспертизы проектов по возобновляемой энергетике</w:t>
      </w:r>
      <w:r w:rsidR="008E2957" w:rsidRPr="008E2957">
        <w:rPr>
          <w:rFonts w:ascii="Times New Roman" w:hAnsi="Times New Roman" w:cs="Times New Roman"/>
          <w:b/>
          <w:sz w:val="30"/>
          <w:szCs w:val="30"/>
        </w:rPr>
        <w:t>.</w:t>
      </w:r>
    </w:p>
    <w:p w:rsidR="001A1EC3" w:rsidRPr="002A25FE" w:rsidRDefault="001A1EC3" w:rsidP="009D4B0B">
      <w:pPr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2A25FE" w:rsidRPr="002A25FE" w:rsidRDefault="002A25FE" w:rsidP="00E01D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 развития ООН (далее - ПРООН) играет важную роль в качестве партнера Правительства Республики Беларусь в реализации программ и политики повышения энергетической эффективности и внедрения возобновляемых источников энергии (далее - ВИЭ). В частности, ПРООН поддерживает Правительство Республики Беларусь посредством наращивания потенциала страны и создания условий для развития ветроэнергетики для достижения целей по снижению энергоемкости ВВП в рамках проекта «Устранение барьеров для развития ветроэнергетики в Республике Беларусь» (далее – Проект), финансируемого ГЭФ в рамках Стратегии в области изменения климата.</w:t>
      </w:r>
    </w:p>
    <w:p w:rsidR="002A25FE" w:rsidRPr="002A25FE" w:rsidRDefault="002A25FE" w:rsidP="00E01D5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Целью Проекта является оказание содействия в устранении барьеров для развития ветроэнергетики в Республике Беларусь. Вклад Проекта в достижение этой цели будет измеряться тем, насколько успешным он окажется в разработке не менее чем 5 площадок для строительства ветропарков, что прямо или косвенно приведет к получению разрешений, финансированию и строительству ветроэнергетических установок мощностью не менее 25 МВт в Беларуси. 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2A25FE" w:rsidRPr="002A25FE" w:rsidRDefault="002A25FE" w:rsidP="00E01D5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Проект призван способствовать достижению следующих результатов:</w:t>
      </w:r>
    </w:p>
    <w:p w:rsidR="002A25FE" w:rsidRPr="002A25FE" w:rsidRDefault="002A25FE" w:rsidP="002A25FE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>Создание группы содействия развитию ветроэнергетики;</w:t>
      </w:r>
    </w:p>
    <w:p w:rsidR="002A25FE" w:rsidRPr="002A25FE" w:rsidRDefault="002A25FE" w:rsidP="002A25FE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2A25FE" w:rsidRPr="002A25FE" w:rsidRDefault="002A25FE" w:rsidP="002A25FE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>Повышение уверенности в рентабельности проектов в сфере ветроэнергетики;</w:t>
      </w:r>
    </w:p>
    <w:p w:rsidR="002A25FE" w:rsidRPr="002A25FE" w:rsidRDefault="002A25FE" w:rsidP="002A25FE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lastRenderedPageBreak/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2A25FE" w:rsidRPr="002A25FE" w:rsidRDefault="002A25FE" w:rsidP="002A25FE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>Успешная разработка не менее 5 проектов по ветроэнергетическим установкам.</w:t>
      </w:r>
    </w:p>
    <w:p w:rsidR="002A25FE" w:rsidRPr="002A25FE" w:rsidRDefault="002A25FE" w:rsidP="00E01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Проекта разработано пособие «Особенности проведения оценки воздействия на окружающую среду и государственной экологической экспертизы при строительстве объектов по использованию возобновляемых источников энергии». Для дальнейшей публикации данного пособия и рекомендации в качестве учебного материала для студентов профильных учебных заведений, слушателей курсов переподготовки и повышения квалификации необходимо привлечение двух независимых рецензентов.</w:t>
      </w:r>
    </w:p>
    <w:p w:rsidR="002A25FE" w:rsidRPr="002A25FE" w:rsidRDefault="002A25FE" w:rsidP="002A25FE">
      <w:pPr>
        <w:keepNext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найма Исполнителя:</w:t>
      </w:r>
    </w:p>
    <w:p w:rsidR="002A25FE" w:rsidRDefault="002A25FE" w:rsidP="00E01D5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независимую рецензию проекта пособия по проведению ОВОС и государственной экологической экспертизы проектов по возобновляемой энергетике.</w:t>
      </w:r>
    </w:p>
    <w:p w:rsidR="002A25FE" w:rsidRDefault="002A25FE" w:rsidP="002A25FE">
      <w:pPr>
        <w:spacing w:before="60" w:after="60" w:line="240" w:lineRule="auto"/>
        <w:ind w:left="57" w:firstLine="6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25FE" w:rsidRPr="002A25FE" w:rsidRDefault="002A25FE" w:rsidP="002A25F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с </w:t>
      </w:r>
      <w:r w:rsidR="000C4335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ноября по </w:t>
      </w:r>
      <w:r w:rsidR="000C4335">
        <w:rPr>
          <w:rFonts w:ascii="Times New Roman" w:eastAsia="Times New Roman" w:hAnsi="Times New Roman" w:cs="Times New Roman"/>
          <w:sz w:val="30"/>
          <w:szCs w:val="30"/>
          <w:lang w:eastAsia="ru-RU"/>
        </w:rPr>
        <w:t>4 декабря</w:t>
      </w: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</w:t>
      </w:r>
    </w:p>
    <w:p w:rsidR="002A25FE" w:rsidRPr="002A25FE" w:rsidRDefault="002A25FE" w:rsidP="002A25FE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25FE" w:rsidRPr="002A25FE" w:rsidRDefault="002A25FE" w:rsidP="002A25F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Ответственность и основные функциональные обязанности:</w:t>
      </w:r>
    </w:p>
    <w:p w:rsidR="002A25FE" w:rsidRPr="002A25FE" w:rsidRDefault="002A25FE" w:rsidP="002A25FE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Исполнитель ответственен за:</w:t>
      </w:r>
    </w:p>
    <w:p w:rsidR="002A25FE" w:rsidRPr="002A25FE" w:rsidRDefault="00765DA7" w:rsidP="002A25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2A25FE"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ачество, полноту и достоверность результатов и соответствующих отчетных материалов по выполнению порученных ему/ей заданий и мероприятий согласно настоящему техническому заданию.</w:t>
      </w:r>
    </w:p>
    <w:p w:rsidR="002A25FE" w:rsidRPr="002A25FE" w:rsidRDefault="00765DA7" w:rsidP="002A25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2A25FE"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ысокий профессиональный уровень экспертной поддержки, оказываемой им/ею группе управления проектом.</w:t>
      </w:r>
    </w:p>
    <w:p w:rsidR="002A25FE" w:rsidRPr="002A25FE" w:rsidRDefault="002A25FE" w:rsidP="002A25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25FE" w:rsidRPr="002A25FE" w:rsidRDefault="002A25FE" w:rsidP="002A25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Исполнитель должен оказать следующие услуги:</w:t>
      </w:r>
    </w:p>
    <w:p w:rsidR="002A25FE" w:rsidRPr="002A25FE" w:rsidRDefault="002A25FE" w:rsidP="002A25FE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 xml:space="preserve">Изучить проект пособия </w:t>
      </w: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«Особенности проведения оценки воздействия на окружающую среду и государственной экологической экспертизы при строительстве объектов по использованию возобновляемых источников энергии», подготовленный консультантом Проекта Бригадиным И.В. в рамках оказания услуг по 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 xml:space="preserve">разработке учебных материалов для проведения онлайн-семинара по особенностям проведения государственной экологической экспертизы и ОВОС при строительстве объектов по 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использованию возобновляемых источников энергии (ветра, солнца, биогаза).</w:t>
      </w:r>
    </w:p>
    <w:p w:rsidR="002A25FE" w:rsidRPr="002A25FE" w:rsidRDefault="002A25FE" w:rsidP="002A25FE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>Произвести анализ указанного проекта пособия на предмет достоверности и качества представленного в нем материала, а также соответствия его содержания требованиям, предъявляемым к учебным изданиям.</w:t>
      </w:r>
    </w:p>
    <w:p w:rsidR="002A25FE" w:rsidRPr="002A25FE" w:rsidRDefault="002A25FE" w:rsidP="002A25FE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>При необходимости, подготовить обоснованные замечания к содержанию данного пособия.</w:t>
      </w:r>
    </w:p>
    <w:p w:rsidR="002A25FE" w:rsidRPr="002A25FE" w:rsidRDefault="002A25FE" w:rsidP="002A25FE">
      <w:pPr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A25FE">
        <w:rPr>
          <w:rFonts w:ascii="Times New Roman" w:eastAsia="Times New Roman" w:hAnsi="Times New Roman" w:cs="Times New Roman"/>
          <w:sz w:val="30"/>
          <w:szCs w:val="30"/>
        </w:rPr>
        <w:t xml:space="preserve">Подготовить рецензию на учебный материал с целью дальнейшей рекомендации к опубликованию и использованию при обучении </w:t>
      </w: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студентов и слушателей природоохранных специальностей, проведении курсов повышения квалификации и переподготовки кадров в области государственной экологической экспертизы и ОВОС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25FE" w:rsidRPr="002A25FE" w:rsidRDefault="002A25FE" w:rsidP="002A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2A25FE" w:rsidRPr="002A25FE" w:rsidRDefault="002A25FE" w:rsidP="002A25F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Отчетность:</w:t>
      </w:r>
    </w:p>
    <w:p w:rsidR="002A25FE" w:rsidRPr="002A25FE" w:rsidRDefault="002A25FE" w:rsidP="00E01D51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выполненной работы нан</w:t>
      </w:r>
      <w:r w:rsidR="000C4335">
        <w:rPr>
          <w:rFonts w:ascii="Times New Roman" w:eastAsia="Times New Roman" w:hAnsi="Times New Roman" w:cs="Times New Roman"/>
          <w:sz w:val="30"/>
          <w:szCs w:val="30"/>
          <w:lang w:eastAsia="ru-RU"/>
        </w:rPr>
        <w:t>имаемый консультант в срок до 4 декабря</w:t>
      </w: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предоставляет:</w:t>
      </w:r>
    </w:p>
    <w:p w:rsidR="002A25FE" w:rsidRPr="002A25FE" w:rsidRDefault="00765DA7" w:rsidP="00E01D51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A25FE"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ецензию на проект пособия «Особенности проведения оценки воздействия на окружающую среду и государственной экологической экспертизы при строительстве объектов по использованию возобновляемых источников энергии»;</w:t>
      </w:r>
    </w:p>
    <w:p w:rsidR="002A25FE" w:rsidRPr="002A25FE" w:rsidRDefault="00765DA7" w:rsidP="00E01D51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2A25FE"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раткий отчет о рассмотрении и рецензировании пособия по проведению ОВОС и государственной экологической экспертизы проектов по возобновляемой энергетике.</w:t>
      </w:r>
    </w:p>
    <w:p w:rsidR="002A25FE" w:rsidRPr="002A25FE" w:rsidRDefault="002A25FE" w:rsidP="00E01D51">
      <w:pPr>
        <w:spacing w:before="60" w:after="60" w:line="240" w:lineRule="auto"/>
        <w:ind w:left="57" w:firstLine="6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отчетности:</w:t>
      </w:r>
    </w:p>
    <w:p w:rsidR="002A25FE" w:rsidRPr="002A25FE" w:rsidRDefault="00E01D51" w:rsidP="00E01D5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A25FE"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тчет предоставляется на русском языке, в  электронном формате (Word) и двух печатных копиях, шрифт отчета </w:t>
      </w:r>
      <w:r w:rsidR="002A25FE"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="002A25FE" w:rsidRPr="002A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Times New Roman, 12.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1A1EC3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AA225B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25FE" w:rsidRPr="002A25FE" w:rsidRDefault="002A25FE" w:rsidP="002A25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>ысшее образование в области энергетики (возобновляемой энергетики) либо экологии и охраны окружающей среды; допускается высшее образование в области точных и естественных наук;</w:t>
      </w:r>
    </w:p>
    <w:p w:rsidR="002A25FE" w:rsidRPr="002A25FE" w:rsidRDefault="002A25FE" w:rsidP="002A25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>аличие ученой степени не ниже кандидата наук;</w:t>
      </w:r>
    </w:p>
    <w:p w:rsidR="002A25FE" w:rsidRPr="002A25FE" w:rsidRDefault="002A25FE" w:rsidP="002A25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 xml:space="preserve">тличное знание национального и международного законодательства в части проведения государственной экологической экспертизы и оценки воздействия на окружающую среду, в том числе для объектов (установок) по использованию 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lastRenderedPageBreak/>
        <w:t>возобновляемых источников энергии, а также видов и степени воздействия на окружающую среду указанных объектов;</w:t>
      </w:r>
    </w:p>
    <w:p w:rsidR="002A25FE" w:rsidRPr="002A25FE" w:rsidRDefault="002A25FE" w:rsidP="002A25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>нание процедур, особенностей и этапов реализации проектов по созданию объектов возобновляемой энергетики (ветро- и фотоэлектрических станций, биогазовых установок);</w:t>
      </w:r>
    </w:p>
    <w:p w:rsidR="002A25FE" w:rsidRPr="002A25FE" w:rsidRDefault="002A25FE" w:rsidP="002A25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>пыт профессиональной деятельности в области проведения государственной экологической экспертизы и оценки воздействий на окружающую среду либо в сфере последипломного образования по указанному направлению – не менее 5 лет;</w:t>
      </w:r>
    </w:p>
    <w:p w:rsidR="002A25FE" w:rsidRPr="002A25FE" w:rsidRDefault="002A25FE" w:rsidP="002A25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>аличие собственных научных публикаций в рецензируемых изданиях – не менее 4 публикаций;</w:t>
      </w:r>
    </w:p>
    <w:p w:rsidR="001A1EC3" w:rsidRPr="001A1EC3" w:rsidRDefault="002A25FE" w:rsidP="002A25F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2A25FE">
        <w:rPr>
          <w:rFonts w:ascii="Times New Roman" w:eastAsia="Times New Roman" w:hAnsi="Times New Roman" w:cs="Times New Roman"/>
          <w:sz w:val="30"/>
          <w:szCs w:val="30"/>
        </w:rPr>
        <w:t>пыт написания рецензий, аннотаций, рефератов – не менее 3 работ.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 </w:t>
      </w:r>
      <w:r w:rsidR="002A25FE">
        <w:rPr>
          <w:rFonts w:ascii="Times New Roman" w:hAnsi="Times New Roman" w:cs="Times New Roman"/>
          <w:sz w:val="30"/>
          <w:szCs w:val="30"/>
        </w:rPr>
        <w:t>о</w:t>
      </w:r>
      <w:r w:rsidR="002A25FE" w:rsidRPr="002A25FE">
        <w:rPr>
          <w:rFonts w:ascii="Times New Roman" w:hAnsi="Times New Roman" w:cs="Times New Roman"/>
          <w:sz w:val="30"/>
          <w:szCs w:val="30"/>
        </w:rPr>
        <w:t>тличные навыки и опыт в написании и представлении отчетов на высоком профессиональном уровне</w:t>
      </w:r>
      <w:r w:rsidRPr="001A1EC3">
        <w:rPr>
          <w:rFonts w:ascii="Times New Roman" w:hAnsi="Times New Roman" w:cs="Times New Roman"/>
          <w:sz w:val="30"/>
          <w:szCs w:val="30"/>
        </w:rPr>
        <w:t>.</w:t>
      </w:r>
    </w:p>
    <w:p w:rsidR="001A1EC3" w:rsidRPr="001A1EC3" w:rsidRDefault="001A1EC3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Заинтересованным кандидатам ре</w:t>
      </w:r>
      <w:r w:rsidRPr="00AA225B">
        <w:rPr>
          <w:rFonts w:ascii="Times New Roman" w:hAnsi="Times New Roman" w:cs="Times New Roman"/>
          <w:sz w:val="30"/>
          <w:szCs w:val="30"/>
        </w:rPr>
        <w:t>зюме высылать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8" w:history="1"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AA225B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факсу: (017) 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="000C4335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</w:t>
      </w:r>
      <w:r>
        <w:rPr>
          <w:rFonts w:ascii="Times New Roman" w:hAnsi="Times New Roman" w:cs="Times New Roman"/>
          <w:sz w:val="30"/>
          <w:szCs w:val="30"/>
        </w:rPr>
        <w:t xml:space="preserve"> «Проект </w:t>
      </w:r>
      <w:r w:rsidRPr="00F31426">
        <w:rPr>
          <w:rFonts w:ascii="Times New Roman" w:hAnsi="Times New Roman" w:cs="Times New Roman"/>
          <w:sz w:val="30"/>
          <w:szCs w:val="30"/>
        </w:rPr>
        <w:t xml:space="preserve">«Устранение барьеров для развития ветроэнергетики в Республике Беларусь» </w:t>
      </w:r>
      <w:r w:rsidR="00910100">
        <w:rPr>
          <w:rFonts w:ascii="Times New Roman" w:hAnsi="Times New Roman" w:cs="Times New Roman"/>
          <w:sz w:val="30"/>
          <w:szCs w:val="30"/>
        </w:rPr>
        <w:t xml:space="preserve">до 16:00 </w:t>
      </w:r>
      <w:r w:rsidR="002266B4">
        <w:rPr>
          <w:rFonts w:ascii="Times New Roman" w:hAnsi="Times New Roman" w:cs="Times New Roman"/>
          <w:sz w:val="30"/>
          <w:szCs w:val="30"/>
        </w:rPr>
        <w:t>26</w:t>
      </w:r>
      <w:r w:rsidRPr="008E2957">
        <w:rPr>
          <w:rFonts w:ascii="Times New Roman" w:hAnsi="Times New Roman" w:cs="Times New Roman"/>
          <w:sz w:val="30"/>
          <w:szCs w:val="30"/>
        </w:rPr>
        <w:t xml:space="preserve"> ноября</w:t>
      </w:r>
      <w:r w:rsidRPr="00AA22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2020 </w:t>
      </w:r>
      <w:r w:rsidRPr="00AA225B">
        <w:rPr>
          <w:rFonts w:ascii="Times New Roman" w:hAnsi="Times New Roman" w:cs="Times New Roman"/>
          <w:sz w:val="30"/>
          <w:szCs w:val="30"/>
        </w:rPr>
        <w:t>г.</w:t>
      </w:r>
      <w:bookmarkStart w:id="3" w:name="_GoBack"/>
      <w:bookmarkEnd w:id="3"/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25B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AA225B">
        <w:rPr>
          <w:rFonts w:ascii="Times New Roman" w:hAnsi="Times New Roman" w:cs="Times New Roman"/>
          <w:sz w:val="30"/>
          <w:szCs w:val="30"/>
        </w:rPr>
        <w:br/>
        <w:t xml:space="preserve">тел. (017) </w:t>
      </w:r>
      <w:r>
        <w:rPr>
          <w:rFonts w:ascii="Times New Roman" w:hAnsi="Times New Roman" w:cs="Times New Roman"/>
          <w:sz w:val="30"/>
          <w:szCs w:val="30"/>
        </w:rPr>
        <w:t>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Pr="00AA225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9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B6" w:rsidRDefault="00E56BB6">
      <w:pPr>
        <w:spacing w:after="0" w:line="240" w:lineRule="auto"/>
      </w:pPr>
      <w:r>
        <w:separator/>
      </w:r>
    </w:p>
  </w:endnote>
  <w:endnote w:type="continuationSeparator" w:id="0">
    <w:p w:rsidR="00E56BB6" w:rsidRDefault="00E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B6" w:rsidRDefault="00E56BB6">
      <w:pPr>
        <w:spacing w:after="0" w:line="240" w:lineRule="auto"/>
      </w:pPr>
      <w:r>
        <w:separator/>
      </w:r>
    </w:p>
  </w:footnote>
  <w:footnote w:type="continuationSeparator" w:id="0">
    <w:p w:rsidR="00E56BB6" w:rsidRDefault="00E5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C2A" w:rsidRDefault="00E56B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 w15:restartNumberingAfterBreak="0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8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0A6135"/>
    <w:rsid w:val="000C4335"/>
    <w:rsid w:val="00123537"/>
    <w:rsid w:val="00195820"/>
    <w:rsid w:val="001A1EC3"/>
    <w:rsid w:val="00210B54"/>
    <w:rsid w:val="002266B4"/>
    <w:rsid w:val="00254BAB"/>
    <w:rsid w:val="002A25FE"/>
    <w:rsid w:val="003F412C"/>
    <w:rsid w:val="004C6C21"/>
    <w:rsid w:val="00523347"/>
    <w:rsid w:val="0059643C"/>
    <w:rsid w:val="0074087E"/>
    <w:rsid w:val="00765DA7"/>
    <w:rsid w:val="00805C6D"/>
    <w:rsid w:val="008E2957"/>
    <w:rsid w:val="00910100"/>
    <w:rsid w:val="009A42CD"/>
    <w:rsid w:val="009D4B0B"/>
    <w:rsid w:val="00AA19D7"/>
    <w:rsid w:val="00B7527E"/>
    <w:rsid w:val="00E01D51"/>
    <w:rsid w:val="00E56BB6"/>
    <w:rsid w:val="00E853DC"/>
    <w:rsid w:val="00EA465B"/>
    <w:rsid w:val="00ED62F9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8A19"/>
  <w15:docId w15:val="{B75CF0D5-4774-4F4B-9090-FE4CC45C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ct@windpowe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</cp:lastModifiedBy>
  <cp:revision>8</cp:revision>
  <cp:lastPrinted>2020-11-11T14:06:00Z</cp:lastPrinted>
  <dcterms:created xsi:type="dcterms:W3CDTF">2020-11-11T13:15:00Z</dcterms:created>
  <dcterms:modified xsi:type="dcterms:W3CDTF">2020-11-24T12:32:00Z</dcterms:modified>
</cp:coreProperties>
</file>