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B94" w:rsidRDefault="00872B94"/>
    <w:p w:rsidR="00207A27" w:rsidRPr="00E66CE5" w:rsidRDefault="00207A27" w:rsidP="00207A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E5">
        <w:rPr>
          <w:rFonts w:ascii="Times New Roman" w:eastAsia="Calibri" w:hAnsi="Times New Roman" w:cs="Times New Roman"/>
          <w:sz w:val="24"/>
          <w:szCs w:val="24"/>
        </w:rPr>
        <w:t>Информация о</w:t>
      </w:r>
    </w:p>
    <w:p w:rsidR="00207A27" w:rsidRDefault="00207A27" w:rsidP="00207A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E5">
        <w:rPr>
          <w:rFonts w:ascii="Times New Roman" w:eastAsia="Calibri" w:hAnsi="Times New Roman" w:cs="Times New Roman"/>
          <w:sz w:val="24"/>
          <w:szCs w:val="24"/>
        </w:rPr>
        <w:t xml:space="preserve">местах содержания диких животных в неволе 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Гомельской </w:t>
      </w:r>
      <w:r w:rsidRPr="000B50F7">
        <w:rPr>
          <w:rFonts w:ascii="Times New Roman" w:eastAsia="Calibri" w:hAnsi="Times New Roman" w:cs="Times New Roman"/>
          <w:b/>
          <w:sz w:val="24"/>
          <w:szCs w:val="24"/>
        </w:rPr>
        <w:t>области</w:t>
      </w:r>
      <w:r w:rsidRPr="00E66CE5">
        <w:rPr>
          <w:rFonts w:ascii="Times New Roman" w:eastAsia="Calibri" w:hAnsi="Times New Roman" w:cs="Times New Roman"/>
          <w:sz w:val="24"/>
          <w:szCs w:val="24"/>
        </w:rPr>
        <w:t xml:space="preserve"> по состоянию на 1 марта 2016 г.</w:t>
      </w:r>
    </w:p>
    <w:p w:rsidR="00207A27" w:rsidRDefault="00207A27" w:rsidP="00207A2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15278" w:type="dxa"/>
        <w:tblLayout w:type="fixed"/>
        <w:tblLook w:val="04A0" w:firstRow="1" w:lastRow="0" w:firstColumn="1" w:lastColumn="0" w:noHBand="0" w:noVBand="1"/>
      </w:tblPr>
      <w:tblGrid>
        <w:gridCol w:w="491"/>
        <w:gridCol w:w="2043"/>
        <w:gridCol w:w="3834"/>
        <w:gridCol w:w="3191"/>
        <w:gridCol w:w="2170"/>
        <w:gridCol w:w="1581"/>
        <w:gridCol w:w="1968"/>
      </w:tblGrid>
      <w:tr w:rsidR="00207A27" w:rsidRPr="00E66CE5" w:rsidTr="007A783D">
        <w:trPr>
          <w:trHeight w:val="144"/>
        </w:trPr>
        <w:tc>
          <w:tcPr>
            <w:tcW w:w="491" w:type="dxa"/>
            <w:vMerge w:val="restart"/>
          </w:tcPr>
          <w:p w:rsidR="00207A27" w:rsidRPr="00E66CE5" w:rsidRDefault="00207A27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3" w:type="dxa"/>
            <w:vMerge w:val="restart"/>
          </w:tcPr>
          <w:p w:rsidR="00207A27" w:rsidRPr="00E66CE5" w:rsidRDefault="00207A27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Район области</w:t>
            </w:r>
          </w:p>
        </w:tc>
        <w:tc>
          <w:tcPr>
            <w:tcW w:w="3834" w:type="dxa"/>
            <w:vMerge w:val="restart"/>
          </w:tcPr>
          <w:p w:rsidR="00207A27" w:rsidRPr="00E66CE5" w:rsidRDefault="00207A27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(Ф.И.О.) владельца места содержания диких животных, контактные данные владельца (тел. Факс. Е</w:t>
            </w:r>
            <w:r w:rsidRPr="00E66C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-mail)</w:t>
            </w:r>
          </w:p>
        </w:tc>
        <w:tc>
          <w:tcPr>
            <w:tcW w:w="3191" w:type="dxa"/>
            <w:vMerge w:val="restart"/>
          </w:tcPr>
          <w:p w:rsidR="00207A27" w:rsidRPr="00E66CE5" w:rsidRDefault="00207A27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места содержания диких животных (почтовый адрес, привязка на местности)</w:t>
            </w:r>
          </w:p>
        </w:tc>
        <w:tc>
          <w:tcPr>
            <w:tcW w:w="5719" w:type="dxa"/>
            <w:gridSpan w:val="3"/>
          </w:tcPr>
          <w:p w:rsidR="00207A27" w:rsidRPr="00E66CE5" w:rsidRDefault="00207A27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диких животных, содержащихся в неволе</w:t>
            </w:r>
          </w:p>
        </w:tc>
      </w:tr>
      <w:tr w:rsidR="00207A27" w:rsidRPr="00E66CE5" w:rsidTr="007A783D">
        <w:trPr>
          <w:trHeight w:val="1788"/>
        </w:trPr>
        <w:tc>
          <w:tcPr>
            <w:tcW w:w="491" w:type="dxa"/>
            <w:vMerge/>
          </w:tcPr>
          <w:p w:rsidR="00207A27" w:rsidRPr="00E66CE5" w:rsidRDefault="00207A27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</w:tcPr>
          <w:p w:rsidR="00207A27" w:rsidRPr="00E66CE5" w:rsidRDefault="00207A27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</w:tcPr>
          <w:p w:rsidR="00207A27" w:rsidRPr="00E66CE5" w:rsidRDefault="00207A27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07A27" w:rsidRPr="00E66CE5" w:rsidRDefault="00207A27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07A27" w:rsidRPr="00E66CE5" w:rsidRDefault="00207A27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названии вида диких животных</w:t>
            </w:r>
          </w:p>
        </w:tc>
        <w:tc>
          <w:tcPr>
            <w:tcW w:w="1581" w:type="dxa"/>
          </w:tcPr>
          <w:p w:rsidR="00207A27" w:rsidRPr="00E66CE5" w:rsidRDefault="00207A27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вида дикого животного: ОЖ, КК, СИТЕС, </w:t>
            </w:r>
            <w:proofErr w:type="spellStart"/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07A27" w:rsidRPr="00E66CE5" w:rsidRDefault="00207A27" w:rsidP="007A783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содержащихся в неволе диких животных, особей</w:t>
            </w:r>
          </w:p>
        </w:tc>
      </w:tr>
    </w:tbl>
    <w:tbl>
      <w:tblPr>
        <w:tblStyle w:val="a4"/>
        <w:tblW w:w="15278" w:type="dxa"/>
        <w:tblLayout w:type="fixed"/>
        <w:tblLook w:val="04A0" w:firstRow="1" w:lastRow="0" w:firstColumn="1" w:lastColumn="0" w:noHBand="0" w:noVBand="1"/>
      </w:tblPr>
      <w:tblGrid>
        <w:gridCol w:w="491"/>
        <w:gridCol w:w="2043"/>
        <w:gridCol w:w="3834"/>
        <w:gridCol w:w="3191"/>
        <w:gridCol w:w="2170"/>
        <w:gridCol w:w="1562"/>
        <w:gridCol w:w="1987"/>
      </w:tblGrid>
      <w:tr w:rsidR="00207A27" w:rsidRPr="00B85FBA" w:rsidTr="00F74DEF">
        <w:trPr>
          <w:trHeight w:val="374"/>
        </w:trPr>
        <w:tc>
          <w:tcPr>
            <w:tcW w:w="491" w:type="dxa"/>
            <w:vMerge w:val="restart"/>
          </w:tcPr>
          <w:p w:rsidR="00207A27" w:rsidRPr="009D6038" w:rsidRDefault="00207A27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Житковичский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>ОАО «ОР «Белое», тел.93371; 93322</w:t>
            </w: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veridos</w:t>
            </w:r>
            <w:proofErr w:type="spellEnd"/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proofErr w:type="spellStart"/>
            <w:r w:rsidRPr="00B85F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85F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3191" w:type="dxa"/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Гомельская </w:t>
            </w:r>
            <w:proofErr w:type="spellStart"/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>обл</w:t>
            </w:r>
            <w:proofErr w:type="spellEnd"/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>Житковичский</w:t>
            </w:r>
            <w:proofErr w:type="spellEnd"/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р-он, п. Озерный, ул. Юбилейная, д.19</w:t>
            </w:r>
          </w:p>
        </w:tc>
        <w:tc>
          <w:tcPr>
            <w:tcW w:w="2170" w:type="dxa"/>
          </w:tcPr>
          <w:p w:rsidR="00207A27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Карп годовик </w:t>
            </w:r>
          </w:p>
          <w:p w:rsidR="00207A27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Личинка: </w:t>
            </w:r>
          </w:p>
          <w:p w:rsidR="00207A27" w:rsidRPr="00830581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>сом</w:t>
            </w:r>
          </w:p>
          <w:p w:rsidR="00207A27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0581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  <w:r w:rsidRPr="00B85F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200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тыс.шт</w:t>
            </w:r>
            <w:proofErr w:type="spellEnd"/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500тыс.шт.</w:t>
            </w:r>
          </w:p>
        </w:tc>
      </w:tr>
      <w:tr w:rsidR="00207A27" w:rsidRPr="00B85FBA" w:rsidTr="00F74DEF">
        <w:trPr>
          <w:trHeight w:val="374"/>
        </w:trPr>
        <w:tc>
          <w:tcPr>
            <w:tcW w:w="491" w:type="dxa"/>
            <w:vMerge/>
          </w:tcPr>
          <w:p w:rsidR="00207A27" w:rsidRPr="009D6038" w:rsidRDefault="00207A27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07A27" w:rsidRPr="00207A27" w:rsidRDefault="00207A27" w:rsidP="007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7A2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ОАО «Рыбхоз «Красная Зорька»</w:t>
            </w:r>
          </w:p>
        </w:tc>
        <w:tc>
          <w:tcPr>
            <w:tcW w:w="3191" w:type="dxa"/>
          </w:tcPr>
          <w:p w:rsidR="00207A27" w:rsidRPr="00B85FBA" w:rsidRDefault="00207A27" w:rsidP="007A78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85FBA">
              <w:t xml:space="preserve">47960 Гомельская область, </w:t>
            </w:r>
            <w:proofErr w:type="spellStart"/>
            <w:r w:rsidRPr="00B85FBA">
              <w:t>Житковичский</w:t>
            </w:r>
            <w:proofErr w:type="spellEnd"/>
            <w:r w:rsidRPr="00B85FBA">
              <w:t xml:space="preserve"> район, п. Красная Зорька, ул. Центральная, 10.</w:t>
            </w:r>
          </w:p>
          <w:p w:rsidR="00207A27" w:rsidRPr="00B85FBA" w:rsidRDefault="00207A27" w:rsidP="007A78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85FBA">
              <w:t xml:space="preserve">Тел. (+375   2353) </w:t>
            </w:r>
          </w:p>
          <w:p w:rsidR="00207A27" w:rsidRPr="00B85FBA" w:rsidRDefault="00207A27" w:rsidP="007A78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85FBA">
              <w:t xml:space="preserve">2-84-51, 2-84-65, 2-84-59, </w:t>
            </w:r>
          </w:p>
          <w:p w:rsidR="00207A27" w:rsidRPr="00B85FBA" w:rsidRDefault="00207A27" w:rsidP="007A783D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B85FBA">
              <w:t>2-84-53.</w:t>
            </w:r>
          </w:p>
        </w:tc>
        <w:tc>
          <w:tcPr>
            <w:tcW w:w="2170" w:type="dxa"/>
          </w:tcPr>
          <w:p w:rsidR="00207A27" w:rsidRPr="00B85FBA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Выращивание прудовой рыбы: карпа, белого амура, толстолобика.</w:t>
            </w:r>
          </w:p>
          <w:p w:rsidR="00207A27" w:rsidRPr="00B85FBA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небольших количествах в торговую сеть поставляется щука, карась, линь.</w:t>
            </w:r>
          </w:p>
        </w:tc>
        <w:tc>
          <w:tcPr>
            <w:tcW w:w="1562" w:type="dxa"/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7A27" w:rsidRPr="00B85FBA" w:rsidTr="00F74DEF">
        <w:trPr>
          <w:trHeight w:val="374"/>
        </w:trPr>
        <w:tc>
          <w:tcPr>
            <w:tcW w:w="491" w:type="dxa"/>
            <w:vMerge/>
          </w:tcPr>
          <w:p w:rsidR="00207A27" w:rsidRPr="009D6038" w:rsidRDefault="00207A27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07A27" w:rsidRPr="00207A27" w:rsidRDefault="00207A27" w:rsidP="007A783D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207A2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ГЛХУ «</w:t>
            </w:r>
            <w:proofErr w:type="spellStart"/>
            <w:r w:rsidRPr="00207A2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Житковичский</w:t>
            </w:r>
            <w:proofErr w:type="spellEnd"/>
            <w:r w:rsidRPr="00207A2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лесхоз», директор Левкович Михаил Владимирович, г. Житковичи, ул. </w:t>
            </w:r>
            <w:r w:rsidRPr="00207A2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Октябрьская, 62 тел\факс. (2353) 21205</w:t>
            </w:r>
          </w:p>
        </w:tc>
        <w:tc>
          <w:tcPr>
            <w:tcW w:w="3191" w:type="dxa"/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Березнянское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кв. 67, ГЛХУ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Житковичский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</w:tc>
        <w:tc>
          <w:tcPr>
            <w:tcW w:w="2170" w:type="dxa"/>
          </w:tcPr>
          <w:p w:rsidR="00207A27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Олень благородный </w:t>
            </w:r>
          </w:p>
          <w:p w:rsidR="00207A27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07A27" w:rsidRPr="00B85FBA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Лань европейская</w:t>
            </w:r>
          </w:p>
        </w:tc>
        <w:tc>
          <w:tcPr>
            <w:tcW w:w="1562" w:type="dxa"/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</w:t>
            </w:r>
          </w:p>
        </w:tc>
        <w:tc>
          <w:tcPr>
            <w:tcW w:w="1987" w:type="dxa"/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</w:tr>
      <w:tr w:rsidR="00207A27" w:rsidRPr="00B85FBA" w:rsidTr="00F74DEF">
        <w:trPr>
          <w:trHeight w:val="374"/>
        </w:trPr>
        <w:tc>
          <w:tcPr>
            <w:tcW w:w="491" w:type="dxa"/>
          </w:tcPr>
          <w:p w:rsidR="00207A27" w:rsidRPr="009D6038" w:rsidRDefault="00207A27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6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Петриковский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>Открытое акционерное общество «Рыбхоз «</w:t>
            </w:r>
            <w:proofErr w:type="spellStart"/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>Тремля</w:t>
            </w:r>
            <w:proofErr w:type="spellEnd"/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(ответственное лицо: </w:t>
            </w:r>
            <w:proofErr w:type="spellStart"/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директора </w:t>
            </w:r>
            <w:proofErr w:type="spellStart"/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>Пешевич</w:t>
            </w:r>
            <w:proofErr w:type="spellEnd"/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Александрович, (02350) 24814</w:t>
            </w:r>
          </w:p>
        </w:tc>
        <w:tc>
          <w:tcPr>
            <w:tcW w:w="3191" w:type="dxa"/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Гомельская область, Петриковский район, </w:t>
            </w:r>
            <w:proofErr w:type="spellStart"/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>Копаткевичский</w:t>
            </w:r>
            <w:proofErr w:type="spellEnd"/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с\с, п. </w:t>
            </w:r>
            <w:proofErr w:type="spellStart"/>
            <w:r w:rsidRPr="00B85FBA">
              <w:rPr>
                <w:rFonts w:ascii="Times New Roman" w:eastAsia="Calibri" w:hAnsi="Times New Roman" w:cs="Times New Roman"/>
                <w:sz w:val="24"/>
                <w:szCs w:val="24"/>
              </w:rPr>
              <w:t>Тремля</w:t>
            </w:r>
            <w:proofErr w:type="spellEnd"/>
          </w:p>
        </w:tc>
        <w:tc>
          <w:tcPr>
            <w:tcW w:w="2170" w:type="dxa"/>
          </w:tcPr>
          <w:p w:rsidR="00207A27" w:rsidRPr="00B85FBA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Площадь 210 га</w:t>
            </w:r>
          </w:p>
          <w:p w:rsidR="00207A27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Карп</w:t>
            </w:r>
          </w:p>
          <w:p w:rsidR="00207A27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белый амур </w:t>
            </w:r>
          </w:p>
          <w:p w:rsidR="00207A27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толстолобик </w:t>
            </w:r>
          </w:p>
          <w:p w:rsidR="00207A27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сом </w:t>
            </w:r>
          </w:p>
        </w:tc>
        <w:tc>
          <w:tcPr>
            <w:tcW w:w="1562" w:type="dxa"/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45 тыс.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5 тыс.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7 тыс.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 тыс.</w:t>
            </w:r>
          </w:p>
        </w:tc>
      </w:tr>
      <w:tr w:rsidR="00207A27" w:rsidRPr="00B85FBA" w:rsidTr="00F74DEF">
        <w:trPr>
          <w:trHeight w:val="70"/>
        </w:trPr>
        <w:tc>
          <w:tcPr>
            <w:tcW w:w="491" w:type="dxa"/>
          </w:tcPr>
          <w:p w:rsidR="00207A27" w:rsidRPr="009D6038" w:rsidRDefault="00207A27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«Октябрьский зоопарк»</w:t>
            </w: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Тел. (02357)52212</w:t>
            </w: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Факс.(02357)52212</w:t>
            </w:r>
          </w:p>
        </w:tc>
        <w:tc>
          <w:tcPr>
            <w:tcW w:w="3191" w:type="dxa"/>
          </w:tcPr>
          <w:p w:rsidR="00207A27" w:rsidRPr="00B85FBA" w:rsidRDefault="00207A27" w:rsidP="007A78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247319</w:t>
            </w:r>
          </w:p>
          <w:p w:rsidR="00207A27" w:rsidRPr="00B85FBA" w:rsidRDefault="00207A27" w:rsidP="007A78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Гомельская область,</w:t>
            </w:r>
          </w:p>
          <w:p w:rsidR="00207A27" w:rsidRPr="00B85FBA" w:rsidRDefault="00207A27" w:rsidP="007A78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г.п. Октябрьский,</w:t>
            </w: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Советская 31а</w:t>
            </w:r>
          </w:p>
        </w:tc>
        <w:tc>
          <w:tcPr>
            <w:tcW w:w="2170" w:type="dxa"/>
          </w:tcPr>
          <w:p w:rsidR="00207A27" w:rsidRPr="003013D2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3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Хищники</w:t>
            </w:r>
          </w:p>
          <w:p w:rsidR="00207A27" w:rsidRPr="003013D2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7A27" w:rsidRPr="003013D2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3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Хищники</w:t>
            </w:r>
          </w:p>
          <w:p w:rsidR="00207A27" w:rsidRPr="003013D2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7A27" w:rsidRPr="003013D2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3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Копытные</w:t>
            </w:r>
          </w:p>
          <w:p w:rsidR="00207A27" w:rsidRPr="003013D2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7A27" w:rsidRPr="003013D2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3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Копытные</w:t>
            </w:r>
          </w:p>
          <w:p w:rsidR="00207A27" w:rsidRPr="003013D2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7A27" w:rsidRPr="003013D2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3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</w:t>
            </w:r>
          </w:p>
          <w:p w:rsidR="00207A27" w:rsidRPr="003013D2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7A27" w:rsidRPr="003013D2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3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Птицы</w:t>
            </w:r>
          </w:p>
          <w:p w:rsidR="00207A27" w:rsidRPr="003013D2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13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Прочие</w:t>
            </w:r>
          </w:p>
        </w:tc>
        <w:tc>
          <w:tcPr>
            <w:tcW w:w="1562" w:type="dxa"/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87" w:type="dxa"/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7A27" w:rsidRPr="00B85FBA" w:rsidTr="00F74DEF">
        <w:trPr>
          <w:trHeight w:val="70"/>
        </w:trPr>
        <w:tc>
          <w:tcPr>
            <w:tcW w:w="491" w:type="dxa"/>
          </w:tcPr>
          <w:p w:rsidR="00207A27" w:rsidRPr="009D6038" w:rsidRDefault="00207A27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Жлобинский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Жлобинский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зоопарк»</w:t>
            </w:r>
          </w:p>
        </w:tc>
        <w:tc>
          <w:tcPr>
            <w:tcW w:w="3191" w:type="dxa"/>
          </w:tcPr>
          <w:p w:rsidR="00207A27" w:rsidRPr="00B85FBA" w:rsidRDefault="00207A27" w:rsidP="007A783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Гомельская обл. г. Жлобин ул. Карла Маркса 41а 247210</w:t>
            </w:r>
          </w:p>
        </w:tc>
        <w:tc>
          <w:tcPr>
            <w:tcW w:w="2170" w:type="dxa"/>
          </w:tcPr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ист белый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орон обыкновенный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ебедь-шипун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ебедь черный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рлан -белохвост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рел степной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авлин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ултанка каспийская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тка дикая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азан серебряный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азан румынский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опугай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корелла</w:t>
            </w:r>
            <w:proofErr w:type="spellEnd"/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еясыть обыкновенная</w:t>
            </w:r>
          </w:p>
          <w:p w:rsidR="00207A27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оза камерунская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осуля европейская</w:t>
            </w:r>
          </w:p>
          <w:p w:rsidR="00207A27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ось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арал алтайский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едведь бурый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вца камерунская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екари ошейниковый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лень пятнистый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гути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елка обыкновенная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акака яванская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есчанка</w:t>
            </w:r>
          </w:p>
          <w:p w:rsidR="00207A27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винка морская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ерепаха болотная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ерепаха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красноухая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ерепаха среднеазиатская</w:t>
            </w:r>
          </w:p>
          <w:p w:rsidR="00207A27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итон индийский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иншилла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олк канадский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олк красный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олк серый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нот-полоскун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иса платиновая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иса серебристо-черная</w:t>
            </w:r>
          </w:p>
          <w:p w:rsidR="00207A27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иса рыжая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ангуст полосатый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осуха обыкновенная 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нотовидная собака</w:t>
            </w: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ретка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</w:p>
        </w:tc>
        <w:tc>
          <w:tcPr>
            <w:tcW w:w="1562" w:type="dxa"/>
          </w:tcPr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КК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3013D2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13D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07A27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07A27" w:rsidRPr="00B85FBA" w:rsidRDefault="003013D2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  <w:p w:rsidR="00207A27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20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3013D2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3013D2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07A27" w:rsidRDefault="00207A27" w:rsidP="0020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87" w:type="dxa"/>
          </w:tcPr>
          <w:p w:rsidR="00207A27" w:rsidRPr="00B85FBA" w:rsidRDefault="00207A27" w:rsidP="007A783D">
            <w:pPr>
              <w:tabs>
                <w:tab w:val="left" w:pos="53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3013D2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07A27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20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20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7A27" w:rsidRPr="00B85FBA" w:rsidRDefault="00207A27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07A27" w:rsidRPr="00B85FBA" w:rsidTr="00F74DEF">
        <w:trPr>
          <w:trHeight w:val="374"/>
        </w:trPr>
        <w:tc>
          <w:tcPr>
            <w:tcW w:w="491" w:type="dxa"/>
          </w:tcPr>
          <w:p w:rsidR="00207A27" w:rsidRPr="009D6038" w:rsidRDefault="00207A27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Рогачевский</w:t>
            </w:r>
          </w:p>
          <w:p w:rsidR="00207A27" w:rsidRPr="0001623C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23C">
              <w:rPr>
                <w:rFonts w:ascii="Times New Roman" w:hAnsi="Times New Roman" w:cs="Times New Roman"/>
                <w:sz w:val="24"/>
                <w:szCs w:val="24"/>
              </w:rPr>
              <w:t>(Вольер для передержки)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Учреждение «Рогачевская районная организационная структура» республиканского государственно-общественного объединения «Белорусское общество охотников и рыболовов» 247672, Гомельская обл., г.Рогачев, ул. Пушкина 68б</w:t>
            </w:r>
          </w:p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Тел. (02339)73659</w:t>
            </w:r>
          </w:p>
        </w:tc>
        <w:tc>
          <w:tcPr>
            <w:tcW w:w="3191" w:type="dxa"/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Станьковская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охот дача,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Друтское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2170" w:type="dxa"/>
          </w:tcPr>
          <w:p w:rsidR="00207A27" w:rsidRPr="00B85FBA" w:rsidRDefault="00207A27" w:rsidP="007A78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</w:tc>
        <w:tc>
          <w:tcPr>
            <w:tcW w:w="1562" w:type="dxa"/>
          </w:tcPr>
          <w:p w:rsidR="00207A27" w:rsidRPr="00B85FBA" w:rsidRDefault="00207A27" w:rsidP="0020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87" w:type="dxa"/>
          </w:tcPr>
          <w:p w:rsidR="00207A27" w:rsidRPr="00B85FBA" w:rsidRDefault="00207A27" w:rsidP="00207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207A27" w:rsidRPr="00207A27" w:rsidRDefault="00207A27" w:rsidP="00207A27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1766" w:rsidRDefault="009D1766" w:rsidP="009D176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Примечание: * ОЖ – дикие животные, относящиеся к объектам охоты; КК-дикие животные, включенные в Красную книгу Республики Беларусь; СИТЕС – дикие животные, подпадающие под действие Конвенции о международной торговле видами фауны и флоры, находящимися под угрозой исчезновения (СИТЕС);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- прочие виды диких животных. </w:t>
      </w:r>
    </w:p>
    <w:p w:rsidR="00207A27" w:rsidRDefault="00207A27" w:rsidP="00207A27">
      <w:pPr>
        <w:jc w:val="both"/>
      </w:pPr>
    </w:p>
    <w:p w:rsidR="00207A27" w:rsidRDefault="00207A27"/>
    <w:sectPr w:rsidR="00207A27" w:rsidSect="00207A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07A27"/>
    <w:rsid w:val="00093E79"/>
    <w:rsid w:val="00097A03"/>
    <w:rsid w:val="00207A27"/>
    <w:rsid w:val="003013D2"/>
    <w:rsid w:val="00314FD9"/>
    <w:rsid w:val="00872B94"/>
    <w:rsid w:val="009D1766"/>
    <w:rsid w:val="00F62CB3"/>
    <w:rsid w:val="00F7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46BC9-02D5-4E33-8E92-BB934D240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A2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3E7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E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93E79"/>
  </w:style>
  <w:style w:type="table" w:customStyle="1" w:styleId="11">
    <w:name w:val="Сетка таблицы1"/>
    <w:basedOn w:val="a1"/>
    <w:uiPriority w:val="59"/>
    <w:rsid w:val="00207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207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207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07A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8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545</Words>
  <Characters>3108</Characters>
  <Application>Microsoft Office Word</Application>
  <DocSecurity>0</DocSecurity>
  <Lines>25</Lines>
  <Paragraphs>7</Paragraphs>
  <ScaleCrop>false</ScaleCrop>
  <Company>Microsoft</Company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k213-1</cp:lastModifiedBy>
  <cp:revision>5</cp:revision>
  <dcterms:created xsi:type="dcterms:W3CDTF">2016-03-12T07:14:00Z</dcterms:created>
  <dcterms:modified xsi:type="dcterms:W3CDTF">2016-03-14T08:18:00Z</dcterms:modified>
</cp:coreProperties>
</file>