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33DA5" w14:textId="0E9B8E82" w:rsidR="00BD4CE9" w:rsidRPr="00BD4CE9" w:rsidRDefault="00FF531E" w:rsidP="00FF53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Информация </w:t>
      </w:r>
      <w:r w:rsidR="005C270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1035B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обнаружении (выявлени</w:t>
      </w:r>
      <w:r w:rsidR="0034133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</w:t>
      </w:r>
      <w:bookmarkStart w:id="0" w:name="_GoBack"/>
      <w:bookmarkEnd w:id="0"/>
      <w:r w:rsidR="001035B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диких животных,</w:t>
      </w:r>
      <w:r w:rsidR="001035B4" w:rsidRPr="001035B4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</w:t>
      </w:r>
      <w:r w:rsidR="001035B4" w:rsidRPr="001035B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терпящих бедственное положение</w:t>
      </w:r>
    </w:p>
    <w:p w14:paraId="57D0BAC2" w14:textId="77777777" w:rsidR="00BD4CE9" w:rsidRDefault="00BD4CE9" w:rsidP="00BD4CE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1D53CAD" w14:textId="77777777" w:rsidR="00C76B53" w:rsidRDefault="001035B4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Для целей урегулирования ситуаций, связанных с обнаружением (выявлением) дикого животного, которое может представлять угрозу жизни и здоровью людей или находится в бедственном положении, в республике </w:t>
      </w:r>
      <w:r w:rsidRPr="001035B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 местных исполнительных и распорядительных органах (базового уровня) созданы комиссии по оказанию помощи диким животным</w:t>
      </w:r>
      <w:r w:rsidR="00095E87" w:rsidRPr="00095E8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095E8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(постановление Совета Министров Республики Беларусь от 11 апреля 2019 г. № 237)</w:t>
      </w:r>
      <w:r w:rsidRPr="00095E8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081CFF7" w14:textId="77777777" w:rsid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77A7FB8" w14:textId="1C4CFC90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состав комиссии входят председатель комиссии и не менее чем по одному представителю от следующих органов (организаций):</w:t>
      </w:r>
    </w:p>
    <w:p w14:paraId="51827B4D" w14:textId="77777777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местные исполнительные и распорядительные органы, в том числе структурные подразделения жилищно-коммунального хозяйства местных исполнительных и распорядительных органов;</w:t>
      </w:r>
    </w:p>
    <w:p w14:paraId="15C1216D" w14:textId="77777777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районная (городская) инспекция природных ресурсов и охраны окружающей среды;</w:t>
      </w:r>
    </w:p>
    <w:p w14:paraId="2D2C0E04" w14:textId="77777777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природоохранные учреждения, осуществляющие управление особо охраняемыми природными территориями;</w:t>
      </w:r>
    </w:p>
    <w:p w14:paraId="0E228ADE" w14:textId="77777777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пользователи охотничьих угодий, расположенных на территории соответствующей административно-территориальной единицы;</w:t>
      </w:r>
    </w:p>
    <w:p w14:paraId="07F4173C" w14:textId="5E363133" w:rsidR="00C76B53" w:rsidRP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6B53">
        <w:rPr>
          <w:rFonts w:ascii="Times New Roman" w:eastAsia="Times New Roman" w:hAnsi="Times New Roman" w:cs="Times New Roman"/>
          <w:sz w:val="30"/>
          <w:szCs w:val="30"/>
          <w:lang w:eastAsia="ru-RU"/>
        </w:rPr>
        <w:t>ветеринарная служба района (города).</w:t>
      </w:r>
    </w:p>
    <w:p w14:paraId="3392A83D" w14:textId="77777777" w:rsidR="00C76B53" w:rsidRDefault="00C76B53" w:rsidP="005C2708">
      <w:pPr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 w:cs="Times New Roman"/>
          <w:sz w:val="30"/>
          <w:szCs w:val="30"/>
        </w:rPr>
      </w:pPr>
    </w:p>
    <w:p w14:paraId="54A04AA5" w14:textId="7BEFA4D0" w:rsidR="001035B4" w:rsidRDefault="001035B4" w:rsidP="005C270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Представители комиссии выезжают на место обнаружения (выявления) дикого животного и исходя из сложившейся ситуации принимают решение о дальнейшей судьбе дикого животного (отлов, добыча и др.).</w:t>
      </w:r>
    </w:p>
    <w:p w14:paraId="0D44271F" w14:textId="77777777" w:rsidR="001035B4" w:rsidRDefault="001035B4" w:rsidP="005C2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DB5880A" w14:textId="245C8AC3" w:rsidR="001035B4" w:rsidRDefault="001035B4" w:rsidP="005C270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Решение оформляется актом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 обнаружении (выявлении) дикого животного </w:t>
      </w:r>
      <w:r>
        <w:rPr>
          <w:rFonts w:ascii="Times New Roman" w:hAnsi="Times New Roman" w:cs="Times New Roman"/>
          <w:sz w:val="30"/>
          <w:szCs w:val="30"/>
        </w:rPr>
        <w:t>и является основанием для принятия мер реагирования.</w:t>
      </w:r>
    </w:p>
    <w:p w14:paraId="574F8148" w14:textId="77777777" w:rsidR="001035B4" w:rsidRDefault="001035B4" w:rsidP="005C2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830AA3E" w14:textId="0A9D804B" w:rsidR="001035B4" w:rsidRDefault="001035B4" w:rsidP="005C270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Таким образом, в соответствии с вышеуказанным нормативным правовым актом, местный исполнительный и распорядительный орган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обязан принять необходимые меры реагирования для устранения возможной угрозы жизни и здоровья граждан,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связанной с поведением дикого животного, а также по оказанию ему помощи.</w:t>
      </w:r>
    </w:p>
    <w:p w14:paraId="57E85403" w14:textId="3FF58FC6" w:rsidR="00BD4CE9" w:rsidRPr="00FF531E" w:rsidRDefault="00BD4CE9" w:rsidP="005C2708">
      <w:pPr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6EBD3A1" w14:textId="03AA78B8" w:rsidR="00BD4CE9" w:rsidRPr="00FF531E" w:rsidRDefault="00BD4CE9" w:rsidP="005C2708">
      <w:pPr>
        <w:spacing w:after="0" w:line="280" w:lineRule="exact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 w:bidi="ru-RU"/>
        </w:rPr>
      </w:pPr>
      <w:r w:rsidRPr="00FF53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 w:bidi="ru-RU"/>
        </w:rPr>
        <w:t>Обращае</w:t>
      </w:r>
      <w:r w:rsidR="00FC7CFE" w:rsidRPr="00FF53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 w:bidi="ru-RU"/>
        </w:rPr>
        <w:t>м</w:t>
      </w:r>
      <w:r w:rsidRPr="00FF53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 w:bidi="ru-RU"/>
        </w:rPr>
        <w:t xml:space="preserve"> внимание. </w:t>
      </w:r>
      <w:r w:rsidRPr="00FF531E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 w:bidi="ru-RU"/>
        </w:rPr>
        <w:t>Если Вы обнаружили дикое животное, которое терпит бедственное положение или угрожает Вашей жизни и здоровью незамедлительно сообщите об этом в оперативно-дежурную службу территориального органа внутренних дел или в дежурную службу районного отдела по чрезвычайным ситуациям.</w:t>
      </w:r>
    </w:p>
    <w:p w14:paraId="493E50B5" w14:textId="77777777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</w:p>
    <w:p w14:paraId="1FFDDEA1" w14:textId="47D233AB" w:rsidR="005C2708" w:rsidRPr="005C2708" w:rsidRDefault="00BD4CE9" w:rsidP="00084E9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  <w:r w:rsidRPr="00E73BFC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Не пытайтесь самостоятельно оказать помощь животному.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Вы подвергаете себя риску, животное может быть </w:t>
      </w:r>
      <w:r w:rsidRPr="00E73BFC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больно</w:t>
      </w:r>
      <w:r w:rsidRPr="00E73BFC">
        <w:rPr>
          <w:rFonts w:ascii="Times New Roman" w:eastAsia="Calibri" w:hAnsi="Times New Roman" w:cs="Times New Roman"/>
          <w:spacing w:val="-4"/>
          <w:sz w:val="30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pacing w:val="-4"/>
          <w:sz w:val="30"/>
          <w:szCs w:val="24"/>
          <w:lang w:eastAsia="ru-RU"/>
        </w:rPr>
        <w:t>бешенством или иной заразной болезнью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. Кроме того, раненое или больное животное испытывает сильнейший стресс. Своими действиями Вы може</w:t>
      </w:r>
      <w:r w:rsidR="00FC7CFE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те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усугубить ситуацию, принося дополнительное страдание животному</w:t>
      </w:r>
      <w:r w:rsidRPr="00E73BFC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. Доверьте эту работу специалистам.</w:t>
      </w:r>
    </w:p>
    <w:p w14:paraId="695291B7" w14:textId="65EF4A9F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80EABDA" w14:textId="55E387DC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14DFEF92" w14:textId="6DF6760C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31BAB8A" w14:textId="7790864D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7E7D2883" w14:textId="22882333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5BBB2DDF" w14:textId="36DBB5C1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5D87C9D" w14:textId="7D316228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6A8F918A" w14:textId="20CF4276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4A356EDA" w14:textId="7EEA6DB2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027F30F7" w14:textId="64862B66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0A3BE6B0" w14:textId="370DB75E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4406B4A" w14:textId="5660BD10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5841FE14" w14:textId="76BD3B59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549ACFB9" w14:textId="521FD8ED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AD1EB71" w14:textId="524224BE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4E886CEE" w14:textId="62C7D37B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708FA8A" w14:textId="1E804658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3A175903" w14:textId="2CBEA707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291A7057" w14:textId="7654874E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3DC8D813" w14:textId="2966A4E1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61D01C22" w14:textId="07D440BC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74C433DA" w14:textId="26061DF2" w:rsid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53B7882E" w14:textId="77777777" w:rsidR="005C2708" w:rsidRPr="005C2708" w:rsidRDefault="005C2708" w:rsidP="005C270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 w:bidi="ru-RU"/>
        </w:rPr>
      </w:pPr>
    </w:p>
    <w:p w14:paraId="5B946EEE" w14:textId="0602087F" w:rsidR="00201D93" w:rsidRPr="005C2708" w:rsidRDefault="005C2708" w:rsidP="00201D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</w:pPr>
      <w:r w:rsidRPr="005C2708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 xml:space="preserve">Файл размещен </w:t>
      </w:r>
      <w:proofErr w:type="gramStart"/>
      <w:r w:rsidRPr="005C2708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>Н:\</w:t>
      </w:r>
      <w:proofErr w:type="gramEnd"/>
      <w:r w:rsidRPr="005C2708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 xml:space="preserve"> 04. Пресс-секретарь\ От Реут/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>Бедственное положение</w:t>
      </w:r>
      <w:r w:rsidRPr="005C2708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 xml:space="preserve"> </w:t>
      </w:r>
    </w:p>
    <w:sectPr w:rsidR="00201D93" w:rsidRPr="005C2708" w:rsidSect="00C76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1BC"/>
    <w:multiLevelType w:val="hybridMultilevel"/>
    <w:tmpl w:val="84D69D0E"/>
    <w:lvl w:ilvl="0" w:tplc="A4BEA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6E42B1E"/>
    <w:multiLevelType w:val="hybridMultilevel"/>
    <w:tmpl w:val="76A06DB4"/>
    <w:lvl w:ilvl="0" w:tplc="F7EE13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3A8B1920"/>
    <w:multiLevelType w:val="multilevel"/>
    <w:tmpl w:val="5314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1A"/>
    <w:rsid w:val="00062273"/>
    <w:rsid w:val="00065DEA"/>
    <w:rsid w:val="00084E9B"/>
    <w:rsid w:val="000854B2"/>
    <w:rsid w:val="00095E87"/>
    <w:rsid w:val="000F6D70"/>
    <w:rsid w:val="001035B4"/>
    <w:rsid w:val="00166D35"/>
    <w:rsid w:val="00192416"/>
    <w:rsid w:val="00192922"/>
    <w:rsid w:val="00201D93"/>
    <w:rsid w:val="00222E12"/>
    <w:rsid w:val="00226106"/>
    <w:rsid w:val="00251886"/>
    <w:rsid w:val="0026487F"/>
    <w:rsid w:val="002C10BF"/>
    <w:rsid w:val="0031691A"/>
    <w:rsid w:val="00321035"/>
    <w:rsid w:val="00331746"/>
    <w:rsid w:val="00341339"/>
    <w:rsid w:val="003866CE"/>
    <w:rsid w:val="003D0820"/>
    <w:rsid w:val="00420974"/>
    <w:rsid w:val="00421A3B"/>
    <w:rsid w:val="004A35B3"/>
    <w:rsid w:val="005118AD"/>
    <w:rsid w:val="00546C69"/>
    <w:rsid w:val="005C2708"/>
    <w:rsid w:val="005C7066"/>
    <w:rsid w:val="00606DE6"/>
    <w:rsid w:val="00614198"/>
    <w:rsid w:val="00624BF9"/>
    <w:rsid w:val="00665326"/>
    <w:rsid w:val="006728D6"/>
    <w:rsid w:val="006829EE"/>
    <w:rsid w:val="006A76DB"/>
    <w:rsid w:val="006E333A"/>
    <w:rsid w:val="006E7542"/>
    <w:rsid w:val="00711934"/>
    <w:rsid w:val="00792E15"/>
    <w:rsid w:val="007A2FBA"/>
    <w:rsid w:val="007B47D3"/>
    <w:rsid w:val="0087640B"/>
    <w:rsid w:val="00891014"/>
    <w:rsid w:val="008A08B0"/>
    <w:rsid w:val="008B18EB"/>
    <w:rsid w:val="008B1DFD"/>
    <w:rsid w:val="008E4948"/>
    <w:rsid w:val="0092747F"/>
    <w:rsid w:val="00927849"/>
    <w:rsid w:val="009410FF"/>
    <w:rsid w:val="0095269E"/>
    <w:rsid w:val="00976853"/>
    <w:rsid w:val="00982669"/>
    <w:rsid w:val="009B44FD"/>
    <w:rsid w:val="009E1A0E"/>
    <w:rsid w:val="00A43E37"/>
    <w:rsid w:val="00AB42C3"/>
    <w:rsid w:val="00AB782C"/>
    <w:rsid w:val="00AC2DF0"/>
    <w:rsid w:val="00AD735B"/>
    <w:rsid w:val="00B45FCD"/>
    <w:rsid w:val="00BB3A88"/>
    <w:rsid w:val="00BD4CE9"/>
    <w:rsid w:val="00BF4330"/>
    <w:rsid w:val="00C20197"/>
    <w:rsid w:val="00C76B53"/>
    <w:rsid w:val="00CD5684"/>
    <w:rsid w:val="00D14642"/>
    <w:rsid w:val="00D36D9E"/>
    <w:rsid w:val="00D420AF"/>
    <w:rsid w:val="00D638B8"/>
    <w:rsid w:val="00D83CBB"/>
    <w:rsid w:val="00D94C0B"/>
    <w:rsid w:val="00E73BFC"/>
    <w:rsid w:val="00E86086"/>
    <w:rsid w:val="00EE2315"/>
    <w:rsid w:val="00EF693A"/>
    <w:rsid w:val="00F21780"/>
    <w:rsid w:val="00F7725E"/>
    <w:rsid w:val="00F932F8"/>
    <w:rsid w:val="00FA20F7"/>
    <w:rsid w:val="00FC7CFE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54A4"/>
  <w15:chartTrackingRefBased/>
  <w15:docId w15:val="{5236CAE4-1111-4C3E-920F-F148FCAB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6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7640B"/>
  </w:style>
  <w:style w:type="character" w:styleId="a3">
    <w:name w:val="Strong"/>
    <w:basedOn w:val="a0"/>
    <w:uiPriority w:val="22"/>
    <w:qFormat/>
    <w:rsid w:val="0087640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0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1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D0820"/>
    <w:pPr>
      <w:ind w:left="720"/>
      <w:contextualSpacing/>
    </w:pPr>
  </w:style>
  <w:style w:type="paragraph" w:customStyle="1" w:styleId="ConsPlusNormal">
    <w:name w:val="ConsPlusNormal"/>
    <w:rsid w:val="00065D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a7">
    <w:name w:val="Знак"/>
    <w:basedOn w:val="a"/>
    <w:autoRedefine/>
    <w:rsid w:val="00E73BFC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a8">
    <w:name w:val="Знак"/>
    <w:basedOn w:val="a"/>
    <w:autoRedefine/>
    <w:rsid w:val="006A76DB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table" w:styleId="a9">
    <w:name w:val="Table Grid"/>
    <w:basedOn w:val="a1"/>
    <w:uiPriority w:val="39"/>
    <w:rsid w:val="0097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k213-1</dc:creator>
  <cp:keywords/>
  <dc:description/>
  <cp:lastModifiedBy>Элеонора Николаевна Боричевская</cp:lastModifiedBy>
  <cp:revision>4</cp:revision>
  <cp:lastPrinted>2026-10-05T12:00:00Z</cp:lastPrinted>
  <dcterms:created xsi:type="dcterms:W3CDTF">2026-10-06T15:16:00Z</dcterms:created>
  <dcterms:modified xsi:type="dcterms:W3CDTF">2026-10-06T15:16:00Z</dcterms:modified>
</cp:coreProperties>
</file>