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E96" w:rsidRPr="003B7CD2" w:rsidRDefault="00383927" w:rsidP="00354B5D">
      <w:pPr>
        <w:pStyle w:val="20"/>
        <w:shd w:val="clear" w:color="auto" w:fill="auto"/>
        <w:spacing w:before="0" w:after="0" w:line="300" w:lineRule="exact"/>
        <w:jc w:val="center"/>
        <w:rPr>
          <w:lang w:bidi="ru-RU"/>
        </w:rPr>
      </w:pPr>
      <w:r>
        <w:t>Информация по разработке проекта</w:t>
      </w:r>
      <w:r w:rsidR="00354B5D" w:rsidRPr="003B7CD2">
        <w:t xml:space="preserve"> Закона Республики Беларусь «Об изменении Закона Республики Беларусь «</w:t>
      </w:r>
      <w:r w:rsidR="00354B5D" w:rsidRPr="003B7CD2">
        <w:rPr>
          <w:spacing w:val="-12"/>
        </w:rPr>
        <w:t>О государственной экологической экспертизе,</w:t>
      </w:r>
      <w:r w:rsidR="00354B5D" w:rsidRPr="003B7CD2">
        <w:t xml:space="preserve"> стратегической экологической оценке и оценке воздействия на окружающую среду»</w:t>
      </w:r>
      <w:r w:rsidR="00312E96" w:rsidRPr="003B7CD2">
        <w:rPr>
          <w:lang w:bidi="ru-RU"/>
        </w:rPr>
        <w:t xml:space="preserve"> </w:t>
      </w:r>
    </w:p>
    <w:p w:rsidR="00CC27D8" w:rsidRPr="003B7CD2" w:rsidRDefault="00CC27D8" w:rsidP="00130CB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</w:pPr>
    </w:p>
    <w:p w:rsidR="00124EEF" w:rsidRDefault="00354B5D" w:rsidP="003B7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7CD2">
        <w:rPr>
          <w:rFonts w:ascii="Times New Roman" w:hAnsi="Times New Roman"/>
          <w:sz w:val="30"/>
          <w:szCs w:val="30"/>
        </w:rPr>
        <w:t xml:space="preserve">Внесение изменений в Закон Республики Беларусь от 18 июля </w:t>
      </w:r>
      <w:smartTag w:uri="urn:schemas-microsoft-com:office:smarttags" w:element="metricconverter">
        <w:smartTagPr>
          <w:attr w:name="ProductID" w:val="2016 г"/>
        </w:smartTagPr>
        <w:r w:rsidRPr="003B7CD2">
          <w:rPr>
            <w:rFonts w:ascii="Times New Roman" w:hAnsi="Times New Roman"/>
            <w:sz w:val="30"/>
            <w:szCs w:val="30"/>
          </w:rPr>
          <w:t>2016 г</w:t>
        </w:r>
      </w:smartTag>
      <w:r w:rsidRPr="003B7CD2">
        <w:rPr>
          <w:rFonts w:ascii="Times New Roman" w:hAnsi="Times New Roman"/>
          <w:sz w:val="30"/>
          <w:szCs w:val="30"/>
        </w:rPr>
        <w:t xml:space="preserve">. «О </w:t>
      </w:r>
      <w:r w:rsidRPr="003B7CD2">
        <w:rPr>
          <w:rFonts w:ascii="Times New Roman" w:hAnsi="Times New Roman" w:cs="Times New Roman"/>
          <w:sz w:val="30"/>
          <w:szCs w:val="30"/>
        </w:rPr>
        <w:t>государственной экологической экспертизе, стратегической экологической оценке и оценке воздействия на окружающую среду» (далее - Закон) вызвано необходимостью приведения его положений с учетом практики применения норм Закона</w:t>
      </w:r>
      <w:r w:rsidR="005370DE" w:rsidRPr="003B7CD2">
        <w:rPr>
          <w:rFonts w:ascii="Times New Roman" w:hAnsi="Times New Roman" w:cs="Times New Roman"/>
          <w:sz w:val="30"/>
          <w:szCs w:val="30"/>
        </w:rPr>
        <w:t xml:space="preserve"> с целью исключения неопределенностей, пробелов в их толковании</w:t>
      </w:r>
      <w:r w:rsidRPr="003B7CD2">
        <w:rPr>
          <w:rFonts w:ascii="Times New Roman" w:hAnsi="Times New Roman" w:cs="Times New Roman"/>
          <w:sz w:val="30"/>
          <w:szCs w:val="30"/>
        </w:rPr>
        <w:t xml:space="preserve">, а также </w:t>
      </w:r>
      <w:r w:rsidR="005370DE" w:rsidRPr="003B7CD2">
        <w:rPr>
          <w:rFonts w:ascii="Times New Roman" w:hAnsi="Times New Roman" w:cs="Times New Roman"/>
          <w:sz w:val="30"/>
          <w:szCs w:val="30"/>
        </w:rPr>
        <w:t>необходимостью</w:t>
      </w:r>
      <w:r w:rsidR="002F599C" w:rsidRPr="003B7CD2">
        <w:rPr>
          <w:rFonts w:ascii="Times New Roman" w:hAnsi="Times New Roman" w:cs="Times New Roman"/>
          <w:sz w:val="30"/>
          <w:szCs w:val="30"/>
        </w:rPr>
        <w:t xml:space="preserve"> обеспеч</w:t>
      </w:r>
      <w:r w:rsidR="005370DE" w:rsidRPr="003B7CD2">
        <w:rPr>
          <w:rFonts w:ascii="Times New Roman" w:hAnsi="Times New Roman" w:cs="Times New Roman"/>
          <w:sz w:val="30"/>
          <w:szCs w:val="30"/>
        </w:rPr>
        <w:t>ить</w:t>
      </w:r>
      <w:r w:rsidR="002F599C" w:rsidRPr="003B7CD2">
        <w:rPr>
          <w:rFonts w:ascii="Times New Roman" w:hAnsi="Times New Roman" w:cs="Times New Roman"/>
          <w:sz w:val="30"/>
          <w:szCs w:val="30"/>
        </w:rPr>
        <w:t xml:space="preserve"> систематизаци</w:t>
      </w:r>
      <w:r w:rsidR="005370DE" w:rsidRPr="003B7CD2">
        <w:rPr>
          <w:rFonts w:ascii="Times New Roman" w:hAnsi="Times New Roman" w:cs="Times New Roman"/>
          <w:sz w:val="30"/>
          <w:szCs w:val="30"/>
        </w:rPr>
        <w:t>ю</w:t>
      </w:r>
      <w:r w:rsidR="002F599C" w:rsidRPr="003B7CD2">
        <w:rPr>
          <w:rFonts w:ascii="Times New Roman" w:hAnsi="Times New Roman" w:cs="Times New Roman"/>
          <w:sz w:val="30"/>
          <w:szCs w:val="30"/>
        </w:rPr>
        <w:t xml:space="preserve"> структурных элементов Закона в рамках приведения в соответствие </w:t>
      </w:r>
      <w:r w:rsidRPr="003B7CD2">
        <w:rPr>
          <w:rFonts w:ascii="Times New Roman" w:hAnsi="Times New Roman" w:cs="Times New Roman"/>
          <w:sz w:val="30"/>
          <w:szCs w:val="30"/>
        </w:rPr>
        <w:t>с иными законодательными актами</w:t>
      </w:r>
      <w:r w:rsidR="00124EEF">
        <w:rPr>
          <w:rFonts w:ascii="Times New Roman" w:hAnsi="Times New Roman" w:cs="Times New Roman"/>
          <w:sz w:val="30"/>
          <w:szCs w:val="30"/>
        </w:rPr>
        <w:t>.</w:t>
      </w:r>
    </w:p>
    <w:p w:rsidR="004909AC" w:rsidRPr="004136F5" w:rsidRDefault="0032654E" w:rsidP="00124EEF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Основные изменения следующие. С</w:t>
      </w:r>
      <w:r w:rsidR="004909AC" w:rsidRPr="004136F5">
        <w:rPr>
          <w:rFonts w:ascii="Times New Roman" w:hAnsi="Times New Roman"/>
          <w:sz w:val="30"/>
          <w:szCs w:val="30"/>
        </w:rPr>
        <w:t>тать</w:t>
      </w:r>
      <w:r>
        <w:rPr>
          <w:rFonts w:ascii="Times New Roman" w:hAnsi="Times New Roman"/>
          <w:sz w:val="30"/>
          <w:szCs w:val="30"/>
        </w:rPr>
        <w:t>я</w:t>
      </w:r>
      <w:r w:rsidR="004909AC" w:rsidRPr="004136F5">
        <w:rPr>
          <w:rFonts w:ascii="Times New Roman" w:hAnsi="Times New Roman"/>
          <w:sz w:val="30"/>
          <w:szCs w:val="30"/>
        </w:rPr>
        <w:t xml:space="preserve"> 5 Закона </w:t>
      </w:r>
      <w:r>
        <w:rPr>
          <w:rFonts w:ascii="Times New Roman" w:hAnsi="Times New Roman"/>
          <w:sz w:val="30"/>
          <w:szCs w:val="30"/>
        </w:rPr>
        <w:t>изложена в новой редакции</w:t>
      </w:r>
      <w:r w:rsidRPr="004136F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и </w:t>
      </w:r>
      <w:r w:rsidR="004909AC" w:rsidRPr="004136F5">
        <w:rPr>
          <w:rFonts w:ascii="Times New Roman" w:hAnsi="Times New Roman"/>
          <w:sz w:val="30"/>
          <w:szCs w:val="30"/>
        </w:rPr>
        <w:t>уточн</w:t>
      </w:r>
      <w:r>
        <w:rPr>
          <w:rFonts w:ascii="Times New Roman" w:hAnsi="Times New Roman"/>
          <w:sz w:val="30"/>
          <w:szCs w:val="30"/>
        </w:rPr>
        <w:t>яет</w:t>
      </w:r>
      <w:r w:rsidR="004909AC" w:rsidRPr="004136F5">
        <w:rPr>
          <w:rFonts w:ascii="Times New Roman" w:hAnsi="Times New Roman"/>
          <w:sz w:val="30"/>
          <w:szCs w:val="30"/>
        </w:rPr>
        <w:t xml:space="preserve"> объект</w:t>
      </w:r>
      <w:r>
        <w:rPr>
          <w:rFonts w:ascii="Times New Roman" w:hAnsi="Times New Roman"/>
          <w:sz w:val="30"/>
          <w:szCs w:val="30"/>
        </w:rPr>
        <w:t>ы</w:t>
      </w:r>
      <w:r w:rsidR="004909AC" w:rsidRPr="004136F5">
        <w:rPr>
          <w:rFonts w:ascii="Times New Roman" w:hAnsi="Times New Roman"/>
          <w:sz w:val="30"/>
          <w:szCs w:val="30"/>
        </w:rPr>
        <w:t xml:space="preserve"> государственной экологической экспертизы</w:t>
      </w:r>
      <w:r w:rsidR="00D964FB" w:rsidRPr="004136F5">
        <w:rPr>
          <w:rFonts w:ascii="Times New Roman" w:hAnsi="Times New Roman"/>
          <w:sz w:val="30"/>
          <w:szCs w:val="30"/>
        </w:rPr>
        <w:t>.</w:t>
      </w:r>
      <w:r w:rsidR="004909AC" w:rsidRPr="004136F5">
        <w:rPr>
          <w:rFonts w:ascii="Times New Roman" w:hAnsi="Times New Roman"/>
          <w:sz w:val="30"/>
          <w:szCs w:val="30"/>
        </w:rPr>
        <w:t xml:space="preserve"> </w:t>
      </w:r>
      <w:r w:rsidR="00124EEF">
        <w:rPr>
          <w:rFonts w:ascii="Times New Roman" w:hAnsi="Times New Roman"/>
          <w:sz w:val="30"/>
          <w:szCs w:val="30"/>
        </w:rPr>
        <w:t>Например, с</w:t>
      </w:r>
      <w:r w:rsidR="008963FF" w:rsidRPr="004136F5">
        <w:rPr>
          <w:rFonts w:ascii="Times New Roman" w:hAnsi="Times New Roman" w:cs="Times New Roman"/>
          <w:sz w:val="30"/>
          <w:szCs w:val="30"/>
        </w:rPr>
        <w:t xml:space="preserve"> учетом практики применения Закона</w:t>
      </w:r>
      <w:r w:rsidR="00F20636" w:rsidRPr="004136F5">
        <w:rPr>
          <w:rFonts w:ascii="Times New Roman" w:hAnsi="Times New Roman" w:cs="Times New Roman"/>
          <w:sz w:val="30"/>
          <w:szCs w:val="30"/>
        </w:rPr>
        <w:t xml:space="preserve">, в котором к объектам государственной экологической экспертизы относились внесенные изменения в проектную документацию с учетом критерия, а именно, если проектные решения превышали нормативы допустимого воздействия на окружающую среду и объемы использования природных ресурсов, установленные в утвержденной проектной документации, </w:t>
      </w:r>
      <w:r w:rsidR="008963FF" w:rsidRPr="004136F5">
        <w:rPr>
          <w:rFonts w:ascii="Times New Roman" w:hAnsi="Times New Roman" w:cs="Times New Roman"/>
          <w:sz w:val="30"/>
          <w:szCs w:val="30"/>
        </w:rPr>
        <w:t>проект</w:t>
      </w:r>
      <w:r w:rsidR="00F20636" w:rsidRPr="004136F5">
        <w:rPr>
          <w:rFonts w:ascii="Times New Roman" w:hAnsi="Times New Roman" w:cs="Times New Roman"/>
          <w:sz w:val="30"/>
          <w:szCs w:val="30"/>
        </w:rPr>
        <w:t>ом</w:t>
      </w:r>
      <w:r w:rsidR="008963FF" w:rsidRPr="004136F5">
        <w:rPr>
          <w:rFonts w:ascii="Times New Roman" w:hAnsi="Times New Roman" w:cs="Times New Roman"/>
          <w:sz w:val="30"/>
          <w:szCs w:val="30"/>
        </w:rPr>
        <w:t xml:space="preserve"> Закона </w:t>
      </w:r>
      <w:r w:rsidR="00460C25" w:rsidRPr="004136F5">
        <w:rPr>
          <w:rFonts w:ascii="Times New Roman" w:hAnsi="Times New Roman" w:cs="Times New Roman"/>
          <w:sz w:val="30"/>
          <w:szCs w:val="30"/>
        </w:rPr>
        <w:t xml:space="preserve">в подпункте 1.3 пункта 1 статьи 5 Закона </w:t>
      </w:r>
      <w:r w:rsidR="00F20636" w:rsidRPr="004136F5">
        <w:rPr>
          <w:rFonts w:ascii="Times New Roman" w:hAnsi="Times New Roman" w:cs="Times New Roman"/>
          <w:sz w:val="30"/>
          <w:szCs w:val="30"/>
        </w:rPr>
        <w:t xml:space="preserve">предложено </w:t>
      </w:r>
      <w:r w:rsidR="008963FF" w:rsidRPr="004136F5">
        <w:rPr>
          <w:rFonts w:ascii="Times New Roman" w:hAnsi="Times New Roman" w:cs="Times New Roman"/>
          <w:sz w:val="30"/>
          <w:szCs w:val="30"/>
        </w:rPr>
        <w:t>отн</w:t>
      </w:r>
      <w:r w:rsidR="00F20636" w:rsidRPr="004136F5">
        <w:rPr>
          <w:rFonts w:ascii="Times New Roman" w:hAnsi="Times New Roman" w:cs="Times New Roman"/>
          <w:sz w:val="30"/>
          <w:szCs w:val="30"/>
        </w:rPr>
        <w:t>осить</w:t>
      </w:r>
      <w:r w:rsidR="008963FF" w:rsidRPr="004136F5">
        <w:rPr>
          <w:rFonts w:ascii="Times New Roman" w:hAnsi="Times New Roman" w:cs="Times New Roman"/>
          <w:sz w:val="30"/>
          <w:szCs w:val="30"/>
        </w:rPr>
        <w:t xml:space="preserve"> </w:t>
      </w:r>
      <w:r w:rsidR="00F20636" w:rsidRPr="004136F5">
        <w:rPr>
          <w:rFonts w:ascii="Times New Roman" w:hAnsi="Times New Roman" w:cs="Times New Roman"/>
          <w:sz w:val="30"/>
          <w:szCs w:val="30"/>
        </w:rPr>
        <w:t xml:space="preserve">все </w:t>
      </w:r>
      <w:r w:rsidR="008963FF" w:rsidRPr="004136F5">
        <w:rPr>
          <w:rFonts w:ascii="Times New Roman" w:hAnsi="Times New Roman" w:cs="Times New Roman"/>
          <w:sz w:val="30"/>
          <w:szCs w:val="30"/>
        </w:rPr>
        <w:t>изменения и (или) дополнения, связан</w:t>
      </w:r>
      <w:r w:rsidR="00F20636" w:rsidRPr="004136F5">
        <w:rPr>
          <w:rFonts w:ascii="Times New Roman" w:hAnsi="Times New Roman" w:cs="Times New Roman"/>
          <w:sz w:val="30"/>
          <w:szCs w:val="30"/>
        </w:rPr>
        <w:t>н</w:t>
      </w:r>
      <w:r w:rsidR="008963FF" w:rsidRPr="004136F5">
        <w:rPr>
          <w:rFonts w:ascii="Times New Roman" w:hAnsi="Times New Roman" w:cs="Times New Roman"/>
          <w:sz w:val="30"/>
          <w:szCs w:val="30"/>
        </w:rPr>
        <w:t>ы</w:t>
      </w:r>
      <w:r w:rsidR="00F20636" w:rsidRPr="004136F5">
        <w:rPr>
          <w:rFonts w:ascii="Times New Roman" w:hAnsi="Times New Roman" w:cs="Times New Roman"/>
          <w:sz w:val="30"/>
          <w:szCs w:val="30"/>
        </w:rPr>
        <w:t>е</w:t>
      </w:r>
      <w:r w:rsidR="008963FF" w:rsidRPr="004136F5">
        <w:rPr>
          <w:rFonts w:ascii="Times New Roman" w:hAnsi="Times New Roman" w:cs="Times New Roman"/>
          <w:sz w:val="30"/>
          <w:szCs w:val="30"/>
        </w:rPr>
        <w:t xml:space="preserve"> с воздействием на окружающую среду, а также обращением с отходами</w:t>
      </w:r>
      <w:r w:rsidR="00F20636" w:rsidRPr="004136F5">
        <w:rPr>
          <w:rFonts w:ascii="Times New Roman" w:hAnsi="Times New Roman" w:cs="Times New Roman"/>
          <w:sz w:val="30"/>
          <w:szCs w:val="30"/>
        </w:rPr>
        <w:t>, без критерия, так как более 95% внесенных изменений связаны с воздействием на окружающую среду и использованием природных ресурсов.</w:t>
      </w:r>
      <w:r w:rsidR="00124EEF">
        <w:rPr>
          <w:rFonts w:ascii="Times New Roman" w:hAnsi="Times New Roman" w:cs="Times New Roman"/>
          <w:sz w:val="30"/>
          <w:szCs w:val="30"/>
        </w:rPr>
        <w:t xml:space="preserve"> Также у</w:t>
      </w:r>
      <w:r w:rsidR="00460C25" w:rsidRPr="004136F5">
        <w:rPr>
          <w:rFonts w:ascii="Times New Roman" w:hAnsi="Times New Roman" w:cs="Times New Roman"/>
          <w:sz w:val="30"/>
          <w:szCs w:val="30"/>
        </w:rPr>
        <w:t>точнены стадии строительной деятельности</w:t>
      </w:r>
      <w:r w:rsidR="00D964FB" w:rsidRPr="004136F5">
        <w:rPr>
          <w:rFonts w:ascii="Times New Roman" w:hAnsi="Times New Roman" w:cs="Times New Roman"/>
          <w:sz w:val="30"/>
          <w:szCs w:val="30"/>
        </w:rPr>
        <w:t>, проектная документация по которым подлежит государственной экологической экспертизе, а именно, к</w:t>
      </w:r>
      <w:r w:rsidR="00460C25" w:rsidRPr="004136F5">
        <w:rPr>
          <w:rFonts w:ascii="Times New Roman" w:hAnsi="Times New Roman" w:cs="Times New Roman"/>
          <w:sz w:val="30"/>
          <w:szCs w:val="30"/>
        </w:rPr>
        <w:t xml:space="preserve"> возведени</w:t>
      </w:r>
      <w:r w:rsidR="00D964FB" w:rsidRPr="004136F5">
        <w:rPr>
          <w:rFonts w:ascii="Times New Roman" w:hAnsi="Times New Roman" w:cs="Times New Roman"/>
          <w:sz w:val="30"/>
          <w:szCs w:val="30"/>
        </w:rPr>
        <w:t>ю и</w:t>
      </w:r>
      <w:r w:rsidR="00460C25" w:rsidRPr="004136F5">
        <w:rPr>
          <w:rFonts w:ascii="Times New Roman" w:hAnsi="Times New Roman" w:cs="Times New Roman"/>
          <w:sz w:val="30"/>
          <w:szCs w:val="30"/>
        </w:rPr>
        <w:t xml:space="preserve"> реконструкци</w:t>
      </w:r>
      <w:r w:rsidR="00D964FB" w:rsidRPr="004136F5">
        <w:rPr>
          <w:rFonts w:ascii="Times New Roman" w:hAnsi="Times New Roman" w:cs="Times New Roman"/>
          <w:sz w:val="30"/>
          <w:szCs w:val="30"/>
        </w:rPr>
        <w:t>и дополнена</w:t>
      </w:r>
      <w:r w:rsidR="00460C25" w:rsidRPr="004136F5">
        <w:rPr>
          <w:rFonts w:ascii="Times New Roman" w:hAnsi="Times New Roman" w:cs="Times New Roman"/>
          <w:sz w:val="30"/>
          <w:szCs w:val="30"/>
        </w:rPr>
        <w:t xml:space="preserve"> модернизаци</w:t>
      </w:r>
      <w:r w:rsidR="00D964FB" w:rsidRPr="004136F5">
        <w:rPr>
          <w:rFonts w:ascii="Times New Roman" w:hAnsi="Times New Roman" w:cs="Times New Roman"/>
          <w:sz w:val="30"/>
          <w:szCs w:val="30"/>
        </w:rPr>
        <w:t>я</w:t>
      </w:r>
      <w:r w:rsidR="00124EEF">
        <w:rPr>
          <w:rFonts w:ascii="Times New Roman" w:hAnsi="Times New Roman" w:cs="Times New Roman"/>
          <w:sz w:val="30"/>
          <w:szCs w:val="30"/>
        </w:rPr>
        <w:t>,</w:t>
      </w:r>
      <w:r w:rsidR="00D964FB" w:rsidRPr="004136F5">
        <w:rPr>
          <w:rFonts w:ascii="Times New Roman" w:hAnsi="Times New Roman" w:cs="Times New Roman"/>
          <w:sz w:val="30"/>
          <w:szCs w:val="30"/>
        </w:rPr>
        <w:t xml:space="preserve"> </w:t>
      </w:r>
      <w:r w:rsidR="00460C25" w:rsidRPr="004136F5">
        <w:rPr>
          <w:rFonts w:ascii="Times New Roman" w:hAnsi="Times New Roman" w:cs="Times New Roman"/>
          <w:sz w:val="30"/>
          <w:szCs w:val="30"/>
        </w:rPr>
        <w:t>техническ</w:t>
      </w:r>
      <w:r w:rsidR="00D964FB" w:rsidRPr="004136F5">
        <w:rPr>
          <w:rFonts w:ascii="Times New Roman" w:hAnsi="Times New Roman" w:cs="Times New Roman"/>
          <w:sz w:val="30"/>
          <w:szCs w:val="30"/>
        </w:rPr>
        <w:t>ая</w:t>
      </w:r>
      <w:r w:rsidR="00460C25" w:rsidRPr="004136F5">
        <w:rPr>
          <w:rFonts w:ascii="Times New Roman" w:hAnsi="Times New Roman" w:cs="Times New Roman"/>
          <w:sz w:val="30"/>
          <w:szCs w:val="30"/>
        </w:rPr>
        <w:t xml:space="preserve"> модернизаци</w:t>
      </w:r>
      <w:r w:rsidR="00D964FB" w:rsidRPr="004136F5">
        <w:rPr>
          <w:rFonts w:ascii="Times New Roman" w:hAnsi="Times New Roman" w:cs="Times New Roman"/>
          <w:sz w:val="30"/>
          <w:szCs w:val="30"/>
        </w:rPr>
        <w:t>я</w:t>
      </w:r>
      <w:r w:rsidR="00124EEF">
        <w:rPr>
          <w:rFonts w:ascii="Times New Roman" w:hAnsi="Times New Roman" w:cs="Times New Roman"/>
          <w:sz w:val="30"/>
          <w:szCs w:val="30"/>
        </w:rPr>
        <w:t>, снос, а также рекультивация нарушенных земель</w:t>
      </w:r>
      <w:r w:rsidR="00D964FB" w:rsidRPr="004136F5">
        <w:rPr>
          <w:rFonts w:ascii="Times New Roman" w:hAnsi="Times New Roman" w:cs="Times New Roman"/>
          <w:sz w:val="30"/>
          <w:szCs w:val="30"/>
        </w:rPr>
        <w:t>.</w:t>
      </w:r>
      <w:r w:rsidR="00460C25" w:rsidRPr="004136F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20636" w:rsidRPr="004136F5" w:rsidRDefault="002E203B" w:rsidP="00015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be-BY"/>
        </w:rPr>
      </w:pPr>
      <w:r w:rsidRPr="004136F5">
        <w:rPr>
          <w:rFonts w:ascii="Calibri" w:hAnsi="Calibri" w:cs="Calibri"/>
        </w:rPr>
        <w:tab/>
      </w:r>
      <w:r w:rsidRPr="004136F5">
        <w:rPr>
          <w:rFonts w:ascii="Times New Roman" w:hAnsi="Times New Roman" w:cs="Times New Roman"/>
          <w:sz w:val="30"/>
          <w:szCs w:val="30"/>
        </w:rPr>
        <w:t xml:space="preserve">Вместе с тем, проектом Закона </w:t>
      </w:r>
      <w:r w:rsidR="00015EC3" w:rsidRPr="004136F5">
        <w:rPr>
          <w:rFonts w:ascii="Times New Roman" w:hAnsi="Times New Roman" w:cs="Times New Roman"/>
          <w:sz w:val="30"/>
          <w:szCs w:val="30"/>
        </w:rPr>
        <w:t xml:space="preserve">из </w:t>
      </w:r>
      <w:r w:rsidRPr="004136F5">
        <w:rPr>
          <w:rFonts w:ascii="Times New Roman" w:hAnsi="Times New Roman" w:cs="Times New Roman"/>
          <w:sz w:val="30"/>
          <w:szCs w:val="30"/>
        </w:rPr>
        <w:t>объект</w:t>
      </w:r>
      <w:r w:rsidR="00015EC3" w:rsidRPr="004136F5">
        <w:rPr>
          <w:rFonts w:ascii="Times New Roman" w:hAnsi="Times New Roman" w:cs="Times New Roman"/>
          <w:sz w:val="30"/>
          <w:szCs w:val="30"/>
        </w:rPr>
        <w:t>ов</w:t>
      </w:r>
      <w:r w:rsidRPr="004136F5">
        <w:rPr>
          <w:rFonts w:ascii="Times New Roman" w:hAnsi="Times New Roman" w:cs="Times New Roman"/>
          <w:sz w:val="30"/>
          <w:szCs w:val="30"/>
        </w:rPr>
        <w:t xml:space="preserve"> </w:t>
      </w:r>
      <w:r w:rsidR="00015EC3" w:rsidRPr="004136F5">
        <w:rPr>
          <w:rFonts w:ascii="Times New Roman" w:hAnsi="Times New Roman" w:cs="Times New Roman"/>
          <w:sz w:val="30"/>
          <w:szCs w:val="30"/>
        </w:rPr>
        <w:t>государственной экологической экспертизы исключаются объекты производственной инфраструктуры в границах природных территорий, подлежащих специальной охране</w:t>
      </w:r>
      <w:r w:rsidR="008F15E9" w:rsidRPr="004136F5">
        <w:rPr>
          <w:rFonts w:ascii="Times New Roman" w:hAnsi="Times New Roman" w:cs="Times New Roman"/>
          <w:sz w:val="30"/>
          <w:szCs w:val="30"/>
        </w:rPr>
        <w:t>,</w:t>
      </w:r>
      <w:r w:rsidR="00015EC3" w:rsidRPr="004136F5">
        <w:rPr>
          <w:rFonts w:ascii="Times New Roman" w:hAnsi="Times New Roman" w:cs="Times New Roman"/>
          <w:sz w:val="30"/>
          <w:szCs w:val="30"/>
        </w:rPr>
        <w:t xml:space="preserve"> на реализацию услуг</w:t>
      </w:r>
      <w:r w:rsidR="00830D9B" w:rsidRPr="004136F5">
        <w:rPr>
          <w:rFonts w:ascii="Times New Roman" w:hAnsi="Times New Roman" w:cs="Times New Roman"/>
          <w:sz w:val="30"/>
          <w:szCs w:val="30"/>
        </w:rPr>
        <w:t>, будут подлежать только объекты промышленности, на которых предусматривается производство</w:t>
      </w:r>
      <w:r w:rsidR="00990D8A">
        <w:rPr>
          <w:rFonts w:ascii="Times New Roman" w:hAnsi="Times New Roman" w:cs="Times New Roman"/>
          <w:sz w:val="30"/>
          <w:szCs w:val="30"/>
        </w:rPr>
        <w:t xml:space="preserve"> и хранение товаров</w:t>
      </w:r>
      <w:r w:rsidR="00830D9B" w:rsidRPr="004136F5">
        <w:rPr>
          <w:rFonts w:ascii="Times New Roman" w:hAnsi="Times New Roman" w:cs="Times New Roman"/>
          <w:sz w:val="30"/>
          <w:szCs w:val="30"/>
        </w:rPr>
        <w:t xml:space="preserve">, </w:t>
      </w:r>
      <w:r w:rsidR="008F15E9" w:rsidRPr="004136F5">
        <w:rPr>
          <w:rFonts w:ascii="Times New Roman" w:hAnsi="Times New Roman" w:cs="Times New Roman"/>
          <w:sz w:val="30"/>
          <w:szCs w:val="30"/>
        </w:rPr>
        <w:t>и</w:t>
      </w:r>
      <w:r w:rsidR="00830D9B" w:rsidRPr="004136F5">
        <w:rPr>
          <w:rFonts w:ascii="Times New Roman" w:hAnsi="Times New Roman" w:cs="Times New Roman"/>
          <w:sz w:val="30"/>
          <w:szCs w:val="30"/>
        </w:rPr>
        <w:t xml:space="preserve"> </w:t>
      </w:r>
      <w:r w:rsidR="00830D9B" w:rsidRPr="004136F5">
        <w:rPr>
          <w:rFonts w:ascii="Times New Roman" w:hAnsi="Times New Roman" w:cs="Times New Roman"/>
          <w:sz w:val="30"/>
          <w:szCs w:val="30"/>
          <w:lang w:eastAsia="be-BY"/>
        </w:rPr>
        <w:t>объекты электро-, тепло-, гидроэнергетики</w:t>
      </w:r>
      <w:r w:rsidR="008F15E9" w:rsidRPr="004136F5">
        <w:rPr>
          <w:rFonts w:ascii="Times New Roman" w:hAnsi="Times New Roman" w:cs="Times New Roman"/>
          <w:sz w:val="30"/>
          <w:szCs w:val="30"/>
          <w:lang w:eastAsia="be-BY"/>
        </w:rPr>
        <w:t>.</w:t>
      </w:r>
    </w:p>
    <w:p w:rsidR="00B01D17" w:rsidRDefault="00AC62A1" w:rsidP="00124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36F5">
        <w:rPr>
          <w:rFonts w:ascii="Times New Roman" w:hAnsi="Times New Roman" w:cs="Times New Roman"/>
          <w:sz w:val="30"/>
          <w:szCs w:val="30"/>
          <w:lang w:eastAsia="be-BY"/>
        </w:rPr>
        <w:tab/>
      </w:r>
      <w:r w:rsidR="00B01D17">
        <w:rPr>
          <w:rFonts w:ascii="Times New Roman" w:hAnsi="Times New Roman" w:cs="Times New Roman"/>
          <w:sz w:val="30"/>
          <w:szCs w:val="30"/>
        </w:rPr>
        <w:t xml:space="preserve">Подпункт 1.6 (пользование недрами) изложен таким образом, чтобы исключить из объектов </w:t>
      </w:r>
      <w:r w:rsidR="00B01D17" w:rsidRPr="009C09FE">
        <w:rPr>
          <w:rFonts w:ascii="Times New Roman" w:hAnsi="Times New Roman" w:cs="Times New Roman"/>
          <w:sz w:val="30"/>
          <w:szCs w:val="30"/>
        </w:rPr>
        <w:t>государственной экологической экспертизы</w:t>
      </w:r>
      <w:r w:rsidR="00B01D17">
        <w:rPr>
          <w:rFonts w:ascii="Times New Roman" w:hAnsi="Times New Roman" w:cs="Times New Roman"/>
          <w:sz w:val="30"/>
          <w:szCs w:val="30"/>
        </w:rPr>
        <w:t xml:space="preserve"> проектную документацию на пользование и (или) для добычи подземных вод (например, одиночные скважины). Для таких объектов проводится геологическая экспертиза, в которой рассматриваются природоохранные требования.</w:t>
      </w:r>
    </w:p>
    <w:p w:rsidR="004E4580" w:rsidRPr="004E4580" w:rsidRDefault="004E4580" w:rsidP="001D0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Из подпункта 1.7 Закона (</w:t>
      </w:r>
      <w:r w:rsidRPr="004E4580">
        <w:rPr>
          <w:rFonts w:ascii="Times New Roman" w:hAnsi="Times New Roman" w:cs="Times New Roman"/>
          <w:sz w:val="30"/>
          <w:szCs w:val="30"/>
        </w:rPr>
        <w:t>документация на мобильные установки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4E4580">
        <w:rPr>
          <w:rFonts w:ascii="Times New Roman" w:hAnsi="Times New Roman" w:cs="Times New Roman"/>
          <w:sz w:val="30"/>
          <w:szCs w:val="30"/>
        </w:rPr>
        <w:t xml:space="preserve"> </w:t>
      </w:r>
      <w:r w:rsidR="001D0E2D">
        <w:rPr>
          <w:rFonts w:ascii="Times New Roman" w:hAnsi="Times New Roman" w:cs="Times New Roman"/>
          <w:sz w:val="30"/>
          <w:szCs w:val="30"/>
        </w:rPr>
        <w:t xml:space="preserve">исключена документация на мобильные установки по подготовке отходов к использованию и для производства продукции. Кроме этого, к исключениям дополнено </w:t>
      </w:r>
      <w:r w:rsidRPr="004E4580">
        <w:rPr>
          <w:rFonts w:ascii="Times New Roman" w:hAnsi="Times New Roman" w:cs="Times New Roman"/>
          <w:sz w:val="30"/>
          <w:szCs w:val="30"/>
        </w:rPr>
        <w:t>использовани</w:t>
      </w:r>
      <w:r w:rsidR="001D0E2D">
        <w:rPr>
          <w:rFonts w:ascii="Times New Roman" w:hAnsi="Times New Roman" w:cs="Times New Roman"/>
          <w:sz w:val="30"/>
          <w:szCs w:val="30"/>
        </w:rPr>
        <w:t>е</w:t>
      </w:r>
      <w:r w:rsidRPr="004E4580">
        <w:rPr>
          <w:rFonts w:ascii="Times New Roman" w:hAnsi="Times New Roman" w:cs="Times New Roman"/>
          <w:sz w:val="30"/>
          <w:szCs w:val="30"/>
        </w:rPr>
        <w:t xml:space="preserve"> и (или) обезвреживания </w:t>
      </w:r>
      <w:r w:rsidRPr="006D3BC8">
        <w:rPr>
          <w:rFonts w:ascii="Times New Roman" w:hAnsi="Times New Roman" w:cs="Times New Roman"/>
          <w:sz w:val="30"/>
          <w:szCs w:val="30"/>
        </w:rPr>
        <w:t>отходов научными организациями для выполнения научно-исследовательских, опытно-конструкторских и опытно-технологических работ,</w:t>
      </w:r>
      <w:r w:rsidRPr="004E4580">
        <w:rPr>
          <w:rFonts w:ascii="Times New Roman" w:hAnsi="Times New Roman" w:cs="Times New Roman"/>
          <w:sz w:val="30"/>
          <w:szCs w:val="30"/>
        </w:rPr>
        <w:t xml:space="preserve"> медицинских отходов организациями здравоохранения, иными организациями и индивидуальными предпринимателями, осуществляющими медицинскую, фармацевтическую деятельность</w:t>
      </w:r>
      <w:r w:rsidR="001D0E2D">
        <w:rPr>
          <w:rFonts w:ascii="Times New Roman" w:hAnsi="Times New Roman" w:cs="Times New Roman"/>
          <w:sz w:val="30"/>
          <w:szCs w:val="30"/>
        </w:rPr>
        <w:t>.</w:t>
      </w:r>
    </w:p>
    <w:p w:rsidR="007823D4" w:rsidRPr="009C09FE" w:rsidRDefault="007823D4" w:rsidP="009C0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36F5">
        <w:rPr>
          <w:rFonts w:ascii="Times New Roman" w:hAnsi="Times New Roman" w:cs="Times New Roman"/>
          <w:sz w:val="30"/>
          <w:szCs w:val="30"/>
        </w:rPr>
        <w:t xml:space="preserve">Из объектов государственной экологической экспертизы </w:t>
      </w:r>
      <w:proofErr w:type="gramStart"/>
      <w:r w:rsidRPr="004136F5">
        <w:rPr>
          <w:rFonts w:ascii="Times New Roman" w:hAnsi="Times New Roman" w:cs="Times New Roman"/>
          <w:sz w:val="30"/>
          <w:szCs w:val="30"/>
        </w:rPr>
        <w:t xml:space="preserve">исключены </w:t>
      </w:r>
      <w:r w:rsidR="009C09FE">
        <w:rPr>
          <w:rFonts w:ascii="Times New Roman" w:hAnsi="Times New Roman" w:cs="Times New Roman"/>
          <w:sz w:val="30"/>
          <w:szCs w:val="30"/>
        </w:rPr>
        <w:t xml:space="preserve"> схемы</w:t>
      </w:r>
      <w:proofErr w:type="gramEnd"/>
      <w:r w:rsidR="009C09FE">
        <w:rPr>
          <w:rFonts w:ascii="Times New Roman" w:hAnsi="Times New Roman" w:cs="Times New Roman"/>
          <w:sz w:val="30"/>
          <w:szCs w:val="30"/>
        </w:rPr>
        <w:t xml:space="preserve"> землеустройства районов и </w:t>
      </w:r>
      <w:r w:rsidRPr="004136F5">
        <w:rPr>
          <w:rFonts w:ascii="Times New Roman" w:hAnsi="Times New Roman" w:cs="Times New Roman"/>
          <w:sz w:val="30"/>
          <w:szCs w:val="30"/>
        </w:rPr>
        <w:t>проекты внутр</w:t>
      </w:r>
      <w:r w:rsidR="0032654E">
        <w:rPr>
          <w:rFonts w:ascii="Times New Roman" w:hAnsi="Times New Roman" w:cs="Times New Roman"/>
          <w:sz w:val="30"/>
          <w:szCs w:val="30"/>
        </w:rPr>
        <w:t>ихозяйственного землеустройства</w:t>
      </w:r>
      <w:r w:rsidRPr="009C09FE">
        <w:rPr>
          <w:rFonts w:ascii="Times New Roman" w:hAnsi="Times New Roman" w:cs="Times New Roman"/>
          <w:sz w:val="30"/>
          <w:szCs w:val="30"/>
        </w:rPr>
        <w:t>.</w:t>
      </w:r>
      <w:r w:rsidR="009C09FE" w:rsidRPr="009C09F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C58F0" w:rsidRPr="004136F5" w:rsidRDefault="00D964FB" w:rsidP="001E7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36F5">
        <w:rPr>
          <w:rFonts w:ascii="Times New Roman" w:hAnsi="Times New Roman" w:cs="Times New Roman"/>
          <w:sz w:val="30"/>
          <w:szCs w:val="30"/>
        </w:rPr>
        <w:t xml:space="preserve">Проектом Закона </w:t>
      </w:r>
      <w:r w:rsidR="0032654E">
        <w:rPr>
          <w:rFonts w:ascii="Times New Roman" w:hAnsi="Times New Roman" w:cs="Times New Roman"/>
          <w:sz w:val="30"/>
          <w:szCs w:val="30"/>
        </w:rPr>
        <w:t>у</w:t>
      </w:r>
      <w:r w:rsidR="0032654E" w:rsidRPr="004136F5">
        <w:rPr>
          <w:rFonts w:ascii="Times New Roman" w:hAnsi="Times New Roman" w:cs="Times New Roman"/>
          <w:sz w:val="30"/>
          <w:szCs w:val="30"/>
        </w:rPr>
        <w:t>точнен</w:t>
      </w:r>
      <w:r w:rsidR="0032654E">
        <w:rPr>
          <w:rFonts w:ascii="Times New Roman" w:hAnsi="Times New Roman" w:cs="Times New Roman"/>
          <w:sz w:val="30"/>
          <w:szCs w:val="30"/>
        </w:rPr>
        <w:t>а</w:t>
      </w:r>
      <w:r w:rsidR="0032654E" w:rsidRPr="004136F5">
        <w:rPr>
          <w:rFonts w:ascii="Times New Roman" w:hAnsi="Times New Roman" w:cs="Times New Roman"/>
          <w:sz w:val="30"/>
          <w:szCs w:val="30"/>
        </w:rPr>
        <w:t xml:space="preserve"> редакци</w:t>
      </w:r>
      <w:r w:rsidR="0032654E">
        <w:rPr>
          <w:rFonts w:ascii="Times New Roman" w:hAnsi="Times New Roman" w:cs="Times New Roman"/>
          <w:sz w:val="30"/>
          <w:szCs w:val="30"/>
        </w:rPr>
        <w:t>я</w:t>
      </w:r>
      <w:r w:rsidR="0032654E" w:rsidRPr="004136F5">
        <w:rPr>
          <w:rFonts w:ascii="Times New Roman" w:hAnsi="Times New Roman" w:cs="Times New Roman"/>
          <w:sz w:val="30"/>
          <w:szCs w:val="30"/>
        </w:rPr>
        <w:t xml:space="preserve"> </w:t>
      </w:r>
      <w:r w:rsidR="0032654E">
        <w:rPr>
          <w:rFonts w:ascii="Times New Roman" w:hAnsi="Times New Roman" w:cs="Times New Roman"/>
          <w:sz w:val="30"/>
          <w:szCs w:val="30"/>
        </w:rPr>
        <w:t>в подпунктах 1.1-</w:t>
      </w:r>
      <w:r w:rsidR="0032654E" w:rsidRPr="004136F5">
        <w:rPr>
          <w:rFonts w:ascii="Times New Roman" w:hAnsi="Times New Roman" w:cs="Times New Roman"/>
          <w:sz w:val="30"/>
          <w:szCs w:val="30"/>
        </w:rPr>
        <w:t>1.3, 1.6 - 1.10, 1.13</w:t>
      </w:r>
      <w:r w:rsidR="0032654E">
        <w:rPr>
          <w:rFonts w:ascii="Times New Roman" w:hAnsi="Times New Roman" w:cs="Times New Roman"/>
          <w:sz w:val="30"/>
          <w:szCs w:val="30"/>
        </w:rPr>
        <w:t>,</w:t>
      </w:r>
      <w:r w:rsidR="0032654E" w:rsidRPr="004136F5">
        <w:rPr>
          <w:rFonts w:ascii="Times New Roman" w:hAnsi="Times New Roman" w:cs="Times New Roman"/>
          <w:sz w:val="30"/>
          <w:szCs w:val="30"/>
        </w:rPr>
        <w:t xml:space="preserve"> 1.1</w:t>
      </w:r>
      <w:r w:rsidR="0032654E">
        <w:rPr>
          <w:rFonts w:ascii="Times New Roman" w:hAnsi="Times New Roman" w:cs="Times New Roman"/>
          <w:sz w:val="30"/>
          <w:szCs w:val="30"/>
        </w:rPr>
        <w:t>4</w:t>
      </w:r>
      <w:r w:rsidR="0032654E" w:rsidRPr="004136F5">
        <w:rPr>
          <w:rFonts w:ascii="Times New Roman" w:hAnsi="Times New Roman" w:cs="Times New Roman"/>
          <w:sz w:val="30"/>
          <w:szCs w:val="30"/>
        </w:rPr>
        <w:t xml:space="preserve">, </w:t>
      </w:r>
      <w:r w:rsidR="0032654E">
        <w:rPr>
          <w:rFonts w:ascii="Times New Roman" w:hAnsi="Times New Roman" w:cs="Times New Roman"/>
          <w:sz w:val="30"/>
          <w:szCs w:val="30"/>
        </w:rPr>
        <w:t>1.32, 1.33, 1.34, 1.36, 1.37 пункта 1 статьи 7</w:t>
      </w:r>
      <w:r w:rsidR="002F1BEA">
        <w:rPr>
          <w:rFonts w:ascii="Times New Roman" w:hAnsi="Times New Roman" w:cs="Times New Roman"/>
          <w:sz w:val="30"/>
          <w:szCs w:val="30"/>
        </w:rPr>
        <w:t xml:space="preserve"> (</w:t>
      </w:r>
      <w:r w:rsidR="002F1BEA" w:rsidRPr="004136F5">
        <w:rPr>
          <w:rFonts w:ascii="Times New Roman" w:hAnsi="Times New Roman" w:cs="Times New Roman"/>
          <w:sz w:val="30"/>
          <w:szCs w:val="30"/>
        </w:rPr>
        <w:t>объект</w:t>
      </w:r>
      <w:r w:rsidR="002F1BEA">
        <w:rPr>
          <w:rFonts w:ascii="Times New Roman" w:hAnsi="Times New Roman" w:cs="Times New Roman"/>
          <w:sz w:val="30"/>
          <w:szCs w:val="30"/>
        </w:rPr>
        <w:t>ы</w:t>
      </w:r>
      <w:r w:rsidR="002F1BEA" w:rsidRPr="004136F5">
        <w:rPr>
          <w:rFonts w:ascii="Times New Roman" w:hAnsi="Times New Roman" w:cs="Times New Roman"/>
          <w:sz w:val="30"/>
          <w:szCs w:val="30"/>
        </w:rPr>
        <w:t xml:space="preserve"> ОВОС</w:t>
      </w:r>
      <w:r w:rsidR="002F1BEA">
        <w:rPr>
          <w:rFonts w:ascii="Times New Roman" w:hAnsi="Times New Roman" w:cs="Times New Roman"/>
          <w:sz w:val="30"/>
          <w:szCs w:val="30"/>
        </w:rPr>
        <w:t>).</w:t>
      </w:r>
      <w:r w:rsidR="002F1BEA" w:rsidRPr="004136F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91C37" w:rsidRPr="004136F5" w:rsidRDefault="00124EEF" w:rsidP="00C53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Например, п</w:t>
      </w:r>
      <w:r w:rsidR="00891C37" w:rsidRPr="004136F5">
        <w:rPr>
          <w:rFonts w:ascii="Times New Roman" w:hAnsi="Times New Roman" w:cs="Times New Roman"/>
          <w:sz w:val="30"/>
          <w:szCs w:val="30"/>
        </w:rPr>
        <w:t xml:space="preserve">одпункт 1.7 уточнен в части исключения из объектов ОВОС </w:t>
      </w:r>
      <w:r w:rsidR="008331A0" w:rsidRPr="008331A0">
        <w:rPr>
          <w:rFonts w:ascii="Times New Roman" w:hAnsi="Times New Roman" w:cs="Times New Roman"/>
          <w:sz w:val="30"/>
          <w:szCs w:val="30"/>
        </w:rPr>
        <w:t xml:space="preserve">объектов использования и </w:t>
      </w:r>
      <w:r w:rsidR="00107F97" w:rsidRPr="008331A0">
        <w:rPr>
          <w:rFonts w:ascii="Times New Roman" w:hAnsi="Times New Roman" w:cs="Times New Roman"/>
          <w:sz w:val="30"/>
          <w:szCs w:val="30"/>
        </w:rPr>
        <w:t xml:space="preserve">обезвреживания медицинских отходов организациями здравоохранения, иными организациями и индивидуальными предпринимателями, осуществляющими </w:t>
      </w:r>
      <w:r w:rsidR="00107F97" w:rsidRPr="00B1054D">
        <w:rPr>
          <w:rFonts w:ascii="Times New Roman" w:hAnsi="Times New Roman" w:cs="Times New Roman"/>
          <w:sz w:val="30"/>
          <w:szCs w:val="30"/>
        </w:rPr>
        <w:t>медицинскую, фармацевтическую деятельность</w:t>
      </w:r>
      <w:r w:rsidR="008331A0" w:rsidRPr="00B1054D">
        <w:rPr>
          <w:rFonts w:ascii="Times New Roman" w:hAnsi="Times New Roman" w:cs="Times New Roman"/>
          <w:sz w:val="30"/>
          <w:szCs w:val="30"/>
        </w:rPr>
        <w:t>, отходов научными организациями для выполнения научно-исследовательских, опытно-конструкторских и опытно-технологических работ</w:t>
      </w:r>
      <w:r w:rsidR="00107F97" w:rsidRPr="00B1054D">
        <w:rPr>
          <w:rFonts w:ascii="Times New Roman" w:hAnsi="Times New Roman" w:cs="Times New Roman"/>
          <w:sz w:val="30"/>
          <w:szCs w:val="30"/>
        </w:rPr>
        <w:t xml:space="preserve">. </w:t>
      </w:r>
      <w:r w:rsidR="000D31AA" w:rsidRPr="00B1054D">
        <w:rPr>
          <w:rFonts w:ascii="Times New Roman" w:hAnsi="Times New Roman" w:cs="Times New Roman"/>
          <w:sz w:val="30"/>
          <w:szCs w:val="30"/>
        </w:rPr>
        <w:t xml:space="preserve">В то же время </w:t>
      </w:r>
      <w:r w:rsidR="00650EAD" w:rsidRPr="00B1054D">
        <w:rPr>
          <w:rFonts w:ascii="Times New Roman" w:hAnsi="Times New Roman" w:cs="Times New Roman"/>
          <w:sz w:val="30"/>
          <w:szCs w:val="30"/>
        </w:rPr>
        <w:t>уточнен</w:t>
      </w:r>
      <w:r w:rsidR="00B858FF" w:rsidRPr="00B1054D">
        <w:rPr>
          <w:rFonts w:ascii="Times New Roman" w:hAnsi="Times New Roman" w:cs="Times New Roman"/>
          <w:sz w:val="30"/>
          <w:szCs w:val="30"/>
        </w:rPr>
        <w:t>о</w:t>
      </w:r>
      <w:r w:rsidR="00650EAD" w:rsidRPr="00B1054D">
        <w:rPr>
          <w:rFonts w:ascii="Times New Roman" w:hAnsi="Times New Roman" w:cs="Times New Roman"/>
          <w:sz w:val="30"/>
          <w:szCs w:val="30"/>
        </w:rPr>
        <w:t>, что объектами ОВОС является использование и (или) обезвреживание и (или) захоронение трупов животных и продуктов животного происхождения</w:t>
      </w:r>
      <w:r w:rsidR="008331A0" w:rsidRPr="00B1054D">
        <w:rPr>
          <w:rFonts w:ascii="Times New Roman" w:hAnsi="Times New Roman" w:cs="Times New Roman"/>
          <w:sz w:val="30"/>
          <w:szCs w:val="30"/>
        </w:rPr>
        <w:t>, за исключением использования их научными организациями</w:t>
      </w:r>
      <w:r w:rsidR="00650EAD" w:rsidRPr="00B1054D">
        <w:rPr>
          <w:rFonts w:ascii="Times New Roman" w:hAnsi="Times New Roman" w:cs="Times New Roman"/>
          <w:sz w:val="30"/>
          <w:szCs w:val="30"/>
        </w:rPr>
        <w:t>.</w:t>
      </w:r>
      <w:r w:rsidR="00921722" w:rsidRPr="00B1054D">
        <w:rPr>
          <w:rFonts w:ascii="Times New Roman" w:hAnsi="Times New Roman" w:cs="Times New Roman"/>
          <w:sz w:val="30"/>
          <w:szCs w:val="30"/>
        </w:rPr>
        <w:t xml:space="preserve"> Также уточнен</w:t>
      </w:r>
      <w:r w:rsidR="00B858FF" w:rsidRPr="00B1054D">
        <w:rPr>
          <w:rFonts w:ascii="Times New Roman" w:hAnsi="Times New Roman" w:cs="Times New Roman"/>
          <w:sz w:val="30"/>
          <w:szCs w:val="30"/>
        </w:rPr>
        <w:t>о</w:t>
      </w:r>
      <w:r w:rsidR="00921722" w:rsidRPr="00B1054D">
        <w:rPr>
          <w:rFonts w:ascii="Times New Roman" w:hAnsi="Times New Roman" w:cs="Times New Roman"/>
          <w:sz w:val="30"/>
          <w:szCs w:val="30"/>
        </w:rPr>
        <w:t xml:space="preserve">, что требования по проведению ОВОС в данном пункте </w:t>
      </w:r>
      <w:r w:rsidR="00B858FF" w:rsidRPr="00B1054D">
        <w:rPr>
          <w:rFonts w:ascii="Times New Roman" w:hAnsi="Times New Roman" w:cs="Times New Roman"/>
          <w:sz w:val="30"/>
          <w:szCs w:val="30"/>
        </w:rPr>
        <w:t xml:space="preserve">при </w:t>
      </w:r>
      <w:r w:rsidR="00107F97" w:rsidRPr="00B1054D">
        <w:rPr>
          <w:rFonts w:ascii="Times New Roman" w:hAnsi="Times New Roman" w:cs="Times New Roman"/>
          <w:sz w:val="30"/>
          <w:szCs w:val="30"/>
        </w:rPr>
        <w:t>использовании и</w:t>
      </w:r>
      <w:r w:rsidR="00B858FF" w:rsidRPr="00B1054D">
        <w:rPr>
          <w:rFonts w:ascii="Times New Roman" w:hAnsi="Times New Roman" w:cs="Times New Roman"/>
          <w:sz w:val="30"/>
          <w:szCs w:val="30"/>
        </w:rPr>
        <w:t xml:space="preserve"> обезвреживании отходов </w:t>
      </w:r>
      <w:r w:rsidR="00921722" w:rsidRPr="00B1054D">
        <w:rPr>
          <w:rFonts w:ascii="Times New Roman" w:hAnsi="Times New Roman" w:cs="Times New Roman"/>
          <w:sz w:val="30"/>
          <w:szCs w:val="30"/>
        </w:rPr>
        <w:t>возникают</w:t>
      </w:r>
      <w:r w:rsidR="00921722" w:rsidRPr="008331A0">
        <w:rPr>
          <w:rFonts w:ascii="Times New Roman" w:hAnsi="Times New Roman" w:cs="Times New Roman"/>
          <w:sz w:val="30"/>
          <w:szCs w:val="30"/>
        </w:rPr>
        <w:t xml:space="preserve"> в случае организации стационарного сооружения и (или) оборудования </w:t>
      </w:r>
      <w:r w:rsidR="00B858FF" w:rsidRPr="008331A0">
        <w:rPr>
          <w:rFonts w:ascii="Times New Roman" w:hAnsi="Times New Roman" w:cs="Times New Roman"/>
          <w:sz w:val="30"/>
          <w:szCs w:val="30"/>
        </w:rPr>
        <w:t>для этих целей</w:t>
      </w:r>
      <w:r w:rsidR="00107F97" w:rsidRPr="008331A0">
        <w:rPr>
          <w:rFonts w:ascii="Times New Roman" w:hAnsi="Times New Roman" w:cs="Times New Roman"/>
          <w:sz w:val="30"/>
          <w:szCs w:val="30"/>
        </w:rPr>
        <w:t>, то есть редакция уточнена словами «за исключением мобильных</w:t>
      </w:r>
      <w:r w:rsidR="00107F97" w:rsidRPr="004136F5">
        <w:rPr>
          <w:rFonts w:ascii="Times New Roman" w:hAnsi="Times New Roman" w:cs="Times New Roman"/>
          <w:sz w:val="30"/>
          <w:szCs w:val="30"/>
        </w:rPr>
        <w:t xml:space="preserve"> установок». </w:t>
      </w:r>
    </w:p>
    <w:p w:rsidR="00DB409B" w:rsidRPr="0032654E" w:rsidRDefault="003D269E" w:rsidP="00326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136F5">
        <w:rPr>
          <w:rFonts w:ascii="Times New Roman" w:hAnsi="Times New Roman" w:cs="Times New Roman"/>
          <w:sz w:val="30"/>
          <w:szCs w:val="30"/>
        </w:rPr>
        <w:t xml:space="preserve">В подпунктах </w:t>
      </w:r>
      <w:r w:rsidR="002270BE" w:rsidRPr="004136F5">
        <w:rPr>
          <w:rFonts w:ascii="Times New Roman" w:hAnsi="Times New Roman" w:cs="Times New Roman"/>
          <w:sz w:val="30"/>
          <w:szCs w:val="30"/>
        </w:rPr>
        <w:t>1.32</w:t>
      </w:r>
      <w:r w:rsidRPr="004136F5">
        <w:rPr>
          <w:rFonts w:ascii="Times New Roman" w:hAnsi="Times New Roman" w:cs="Times New Roman"/>
          <w:sz w:val="30"/>
          <w:szCs w:val="30"/>
        </w:rPr>
        <w:t xml:space="preserve"> и 1.33 из объектов ОВОС исключены </w:t>
      </w:r>
      <w:r w:rsidR="003C58F0" w:rsidRPr="004136F5">
        <w:rPr>
          <w:rFonts w:ascii="Times New Roman" w:hAnsi="Times New Roman" w:cs="Times New Roman"/>
          <w:sz w:val="30"/>
          <w:szCs w:val="30"/>
        </w:rPr>
        <w:t>объект</w:t>
      </w:r>
      <w:r w:rsidRPr="004136F5">
        <w:rPr>
          <w:rFonts w:ascii="Times New Roman" w:hAnsi="Times New Roman" w:cs="Times New Roman"/>
          <w:sz w:val="30"/>
          <w:szCs w:val="30"/>
        </w:rPr>
        <w:t>ы</w:t>
      </w:r>
      <w:r w:rsidR="003C58F0" w:rsidRPr="004136F5">
        <w:rPr>
          <w:rFonts w:ascii="Times New Roman" w:hAnsi="Times New Roman" w:cs="Times New Roman"/>
          <w:sz w:val="30"/>
          <w:szCs w:val="30"/>
        </w:rPr>
        <w:t xml:space="preserve"> оборонной инфраструктуры,</w:t>
      </w:r>
      <w:r w:rsidR="002270BE" w:rsidRPr="004136F5">
        <w:rPr>
          <w:rFonts w:ascii="Times New Roman" w:hAnsi="Times New Roman" w:cs="Times New Roman"/>
          <w:sz w:val="30"/>
          <w:szCs w:val="30"/>
        </w:rPr>
        <w:t xml:space="preserve"> объект</w:t>
      </w:r>
      <w:r w:rsidRPr="004136F5">
        <w:rPr>
          <w:rFonts w:ascii="Times New Roman" w:hAnsi="Times New Roman" w:cs="Times New Roman"/>
          <w:sz w:val="30"/>
          <w:szCs w:val="30"/>
        </w:rPr>
        <w:t>ы</w:t>
      </w:r>
      <w:r w:rsidR="002270BE" w:rsidRPr="004136F5">
        <w:rPr>
          <w:rFonts w:ascii="Times New Roman" w:hAnsi="Times New Roman" w:cs="Times New Roman"/>
          <w:sz w:val="30"/>
          <w:szCs w:val="30"/>
        </w:rPr>
        <w:t>, связанны</w:t>
      </w:r>
      <w:r w:rsidRPr="004136F5">
        <w:rPr>
          <w:rFonts w:ascii="Times New Roman" w:hAnsi="Times New Roman" w:cs="Times New Roman"/>
          <w:sz w:val="30"/>
          <w:szCs w:val="30"/>
        </w:rPr>
        <w:t>е</w:t>
      </w:r>
      <w:r w:rsidR="002270BE" w:rsidRPr="004136F5">
        <w:rPr>
          <w:rFonts w:ascii="Times New Roman" w:hAnsi="Times New Roman" w:cs="Times New Roman"/>
          <w:sz w:val="30"/>
          <w:szCs w:val="30"/>
        </w:rPr>
        <w:t xml:space="preserve"> с научной деятельностью, </w:t>
      </w:r>
      <w:r w:rsidR="002270BE" w:rsidRPr="004136F5">
        <w:rPr>
          <w:rFonts w:ascii="Times New Roman" w:hAnsi="Times New Roman" w:cs="Times New Roman"/>
          <w:sz w:val="30"/>
          <w:szCs w:val="30"/>
          <w:lang w:val="be-BY"/>
        </w:rPr>
        <w:t>объект</w:t>
      </w:r>
      <w:r w:rsidRPr="004136F5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2270BE" w:rsidRPr="004136F5">
        <w:rPr>
          <w:rFonts w:ascii="Times New Roman" w:hAnsi="Times New Roman" w:cs="Times New Roman"/>
          <w:sz w:val="30"/>
          <w:szCs w:val="30"/>
          <w:lang w:val="be-BY"/>
        </w:rPr>
        <w:t xml:space="preserve"> транспортной инфраструктуры </w:t>
      </w:r>
      <w:r w:rsidR="002270BE" w:rsidRPr="004136F5">
        <w:rPr>
          <w:rFonts w:ascii="Times New Roman" w:hAnsi="Times New Roman" w:cs="Times New Roman"/>
          <w:sz w:val="30"/>
          <w:szCs w:val="30"/>
        </w:rPr>
        <w:t>в населенных пунктах, расположенных в границах особо охраняемых природных территорий</w:t>
      </w:r>
      <w:r w:rsidRPr="004136F5">
        <w:rPr>
          <w:rFonts w:ascii="Times New Roman" w:hAnsi="Times New Roman" w:cs="Times New Roman"/>
          <w:sz w:val="30"/>
          <w:szCs w:val="30"/>
        </w:rPr>
        <w:t xml:space="preserve"> (подпункт 1.32) и объекты в </w:t>
      </w:r>
      <w:hyperlink r:id="rId7" w:history="1">
        <w:r w:rsidRPr="004136F5">
          <w:rPr>
            <w:rFonts w:ascii="Times New Roman" w:hAnsi="Times New Roman" w:cs="Times New Roman"/>
            <w:sz w:val="30"/>
            <w:szCs w:val="30"/>
          </w:rPr>
          <w:t>зонах</w:t>
        </w:r>
      </w:hyperlink>
      <w:r w:rsidRPr="004136F5">
        <w:rPr>
          <w:rFonts w:ascii="Times New Roman" w:hAnsi="Times New Roman" w:cs="Times New Roman"/>
          <w:sz w:val="30"/>
          <w:szCs w:val="30"/>
        </w:rPr>
        <w:t xml:space="preserve"> охраны недвижимых материальных историко-</w:t>
      </w:r>
      <w:r w:rsidRPr="00B1054D">
        <w:rPr>
          <w:rFonts w:ascii="Times New Roman" w:hAnsi="Times New Roman" w:cs="Times New Roman"/>
          <w:sz w:val="30"/>
          <w:szCs w:val="30"/>
        </w:rPr>
        <w:t>культурных ценностей, не связанные с воздействием на окружающую среду и (или) использованием природных ресурсов (подпункт 1.33)</w:t>
      </w:r>
      <w:r w:rsidR="002270BE" w:rsidRPr="00B1054D">
        <w:rPr>
          <w:rFonts w:ascii="Times New Roman" w:hAnsi="Times New Roman" w:cs="Times New Roman"/>
          <w:sz w:val="30"/>
          <w:szCs w:val="30"/>
        </w:rPr>
        <w:t xml:space="preserve">. Также исключение по проведению ОВОС </w:t>
      </w:r>
      <w:r w:rsidRPr="00B1054D">
        <w:rPr>
          <w:rFonts w:ascii="Times New Roman" w:hAnsi="Times New Roman" w:cs="Times New Roman"/>
          <w:sz w:val="30"/>
          <w:szCs w:val="30"/>
        </w:rPr>
        <w:t xml:space="preserve">в подпункте 1.32 </w:t>
      </w:r>
      <w:r w:rsidR="002270BE" w:rsidRPr="00B1054D">
        <w:rPr>
          <w:rFonts w:ascii="Times New Roman" w:hAnsi="Times New Roman" w:cs="Times New Roman"/>
          <w:sz w:val="30"/>
          <w:szCs w:val="30"/>
        </w:rPr>
        <w:t xml:space="preserve">дополнено размещением объектов в охранных зонах особо охраняемых природных территорий, </w:t>
      </w:r>
      <w:r w:rsidR="002D4665" w:rsidRPr="00B1054D">
        <w:rPr>
          <w:rFonts w:ascii="Times New Roman" w:hAnsi="Times New Roman" w:cs="Times New Roman"/>
          <w:sz w:val="30"/>
          <w:szCs w:val="30"/>
        </w:rPr>
        <w:t>в</w:t>
      </w:r>
      <w:r w:rsidR="002D4665" w:rsidRPr="00B1054D">
        <w:rPr>
          <w:szCs w:val="30"/>
        </w:rPr>
        <w:t xml:space="preserve"> </w:t>
      </w:r>
      <w:r w:rsidR="002D4665" w:rsidRPr="00B1054D">
        <w:rPr>
          <w:rFonts w:ascii="Times New Roman" w:hAnsi="Times New Roman" w:cs="Times New Roman"/>
          <w:sz w:val="30"/>
          <w:szCs w:val="30"/>
        </w:rPr>
        <w:t xml:space="preserve">населенных пунктах, расположенных </w:t>
      </w:r>
      <w:r w:rsidR="002270BE" w:rsidRPr="00B1054D">
        <w:rPr>
          <w:rFonts w:ascii="Times New Roman" w:hAnsi="Times New Roman" w:cs="Times New Roman"/>
          <w:sz w:val="30"/>
          <w:szCs w:val="30"/>
        </w:rPr>
        <w:t xml:space="preserve">в пределах 2 километров </w:t>
      </w:r>
      <w:r w:rsidR="002270BE" w:rsidRPr="002D4665">
        <w:rPr>
          <w:rFonts w:ascii="Times New Roman" w:hAnsi="Times New Roman" w:cs="Times New Roman"/>
          <w:sz w:val="30"/>
          <w:szCs w:val="30"/>
        </w:rPr>
        <w:t>от границ террито</w:t>
      </w:r>
      <w:r w:rsidR="002270BE" w:rsidRPr="004136F5">
        <w:rPr>
          <w:rFonts w:ascii="Times New Roman" w:hAnsi="Times New Roman" w:cs="Times New Roman"/>
          <w:sz w:val="30"/>
          <w:szCs w:val="30"/>
        </w:rPr>
        <w:t xml:space="preserve">рий, определенных в рамках </w:t>
      </w:r>
      <w:hyperlink r:id="rId8" w:history="1">
        <w:r w:rsidR="002270BE" w:rsidRPr="004136F5">
          <w:rPr>
            <w:rFonts w:ascii="Times New Roman" w:hAnsi="Times New Roman" w:cs="Times New Roman"/>
            <w:sz w:val="30"/>
            <w:szCs w:val="30"/>
          </w:rPr>
          <w:t>Конвенции</w:t>
        </w:r>
      </w:hyperlink>
      <w:r w:rsidR="002270BE" w:rsidRPr="004136F5">
        <w:rPr>
          <w:rFonts w:ascii="Times New Roman" w:hAnsi="Times New Roman" w:cs="Times New Roman"/>
          <w:sz w:val="30"/>
          <w:szCs w:val="30"/>
        </w:rPr>
        <w:t xml:space="preserve"> о водно-болотных угодьях, имеющих </w:t>
      </w:r>
      <w:r w:rsidR="002270BE" w:rsidRPr="004136F5">
        <w:rPr>
          <w:rFonts w:ascii="Times New Roman" w:hAnsi="Times New Roman" w:cs="Times New Roman"/>
          <w:sz w:val="30"/>
          <w:szCs w:val="30"/>
        </w:rPr>
        <w:lastRenderedPageBreak/>
        <w:t>международное значение главным образом в качестве местообитаний водоплавающ</w:t>
      </w:r>
      <w:r w:rsidR="002D4665">
        <w:rPr>
          <w:rFonts w:ascii="Times New Roman" w:hAnsi="Times New Roman" w:cs="Times New Roman"/>
          <w:sz w:val="30"/>
          <w:szCs w:val="30"/>
        </w:rPr>
        <w:t xml:space="preserve">их птиц, от 2 февраля 1971 года. </w:t>
      </w:r>
      <w:r w:rsidR="0032654E" w:rsidRPr="0032654E">
        <w:rPr>
          <w:rFonts w:ascii="Times New Roman" w:hAnsi="Times New Roman" w:cs="Times New Roman"/>
          <w:sz w:val="30"/>
          <w:szCs w:val="30"/>
        </w:rPr>
        <w:t>П</w:t>
      </w:r>
      <w:r w:rsidR="00DB409B" w:rsidRPr="0032654E">
        <w:rPr>
          <w:rFonts w:ascii="Times New Roman" w:hAnsi="Times New Roman" w:cs="Times New Roman"/>
          <w:sz w:val="30"/>
          <w:szCs w:val="30"/>
        </w:rPr>
        <w:t>одпункт 1.33 дополнен исключением из объектов ОВОС</w:t>
      </w:r>
      <w:r w:rsidR="002F1BEA">
        <w:rPr>
          <w:rFonts w:ascii="Times New Roman" w:hAnsi="Times New Roman" w:cs="Times New Roman"/>
          <w:sz w:val="30"/>
          <w:szCs w:val="30"/>
        </w:rPr>
        <w:t>,</w:t>
      </w:r>
      <w:r w:rsidR="00DB409B" w:rsidRPr="0032654E">
        <w:rPr>
          <w:rFonts w:ascii="Times New Roman" w:hAnsi="Times New Roman" w:cs="Times New Roman"/>
          <w:sz w:val="30"/>
          <w:szCs w:val="30"/>
        </w:rPr>
        <w:t xml:space="preserve"> кроме </w:t>
      </w:r>
      <w:r w:rsidR="00DB409B" w:rsidRPr="0032654E">
        <w:rPr>
          <w:rFonts w:ascii="Times New Roman" w:hAnsi="Times New Roman" w:cs="Times New Roman"/>
          <w:color w:val="000000"/>
          <w:sz w:val="30"/>
          <w:szCs w:val="30"/>
          <w:lang w:bidi="ru-RU"/>
        </w:rPr>
        <w:t>санаторно-курортных</w:t>
      </w:r>
      <w:r w:rsidR="00DB409B" w:rsidRPr="0032654E">
        <w:rPr>
          <w:rFonts w:ascii="Times New Roman" w:hAnsi="Times New Roman" w:cs="Times New Roman"/>
          <w:sz w:val="30"/>
          <w:szCs w:val="30"/>
        </w:rPr>
        <w:t xml:space="preserve"> организаций</w:t>
      </w:r>
      <w:r w:rsidR="002F1BEA">
        <w:rPr>
          <w:rFonts w:ascii="Times New Roman" w:hAnsi="Times New Roman" w:cs="Times New Roman"/>
          <w:sz w:val="30"/>
          <w:szCs w:val="30"/>
        </w:rPr>
        <w:t>,</w:t>
      </w:r>
      <w:r w:rsidR="00DB409B" w:rsidRPr="0032654E">
        <w:rPr>
          <w:rFonts w:ascii="Times New Roman" w:hAnsi="Times New Roman" w:cs="Times New Roman"/>
          <w:sz w:val="30"/>
          <w:szCs w:val="30"/>
        </w:rPr>
        <w:t xml:space="preserve"> </w:t>
      </w:r>
      <w:r w:rsidR="00DB409B" w:rsidRPr="0032654E">
        <w:rPr>
          <w:rFonts w:ascii="Times New Roman" w:hAnsi="Times New Roman" w:cs="Times New Roman"/>
          <w:color w:val="000000"/>
          <w:sz w:val="30"/>
          <w:szCs w:val="30"/>
          <w:lang w:bidi="ru-RU"/>
        </w:rPr>
        <w:t>оздоровительными организациями</w:t>
      </w:r>
      <w:r w:rsidR="001C3D2A" w:rsidRPr="0032654E">
        <w:rPr>
          <w:rFonts w:ascii="Times New Roman" w:hAnsi="Times New Roman" w:cs="Times New Roman"/>
          <w:color w:val="000000"/>
          <w:sz w:val="30"/>
          <w:szCs w:val="30"/>
          <w:lang w:bidi="ru-RU"/>
        </w:rPr>
        <w:t>.</w:t>
      </w:r>
    </w:p>
    <w:p w:rsidR="00FA7BC1" w:rsidRDefault="00FA7BC1" w:rsidP="001E7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22D14">
        <w:rPr>
          <w:rFonts w:ascii="Times New Roman" w:hAnsi="Times New Roman" w:cs="Times New Roman"/>
          <w:sz w:val="30"/>
          <w:szCs w:val="30"/>
        </w:rPr>
        <w:t>С целью выполнения</w:t>
      </w:r>
      <w:r w:rsidRPr="00B1054D">
        <w:rPr>
          <w:rFonts w:ascii="Times New Roman" w:hAnsi="Times New Roman" w:cs="Times New Roman"/>
          <w:sz w:val="30"/>
          <w:szCs w:val="30"/>
        </w:rPr>
        <w:t xml:space="preserve"> рекомендаций Конвенции </w:t>
      </w:r>
      <w:r w:rsidR="00B1054D" w:rsidRPr="00B1054D">
        <w:rPr>
          <w:rFonts w:ascii="Times New Roman" w:hAnsi="Times New Roman" w:cs="Times New Roman"/>
          <w:sz w:val="30"/>
          <w:szCs w:val="30"/>
        </w:rPr>
        <w:t xml:space="preserve">об оценке воздействия на окружающую среду в трансграничном контексте </w:t>
      </w:r>
      <w:r w:rsidRPr="00B1054D">
        <w:rPr>
          <w:rFonts w:ascii="Times New Roman" w:hAnsi="Times New Roman" w:cs="Times New Roman"/>
          <w:sz w:val="30"/>
          <w:szCs w:val="30"/>
        </w:rPr>
        <w:t xml:space="preserve">также в этот пункт включены объекты, проектные решения по которым связаны с удалением объектов растительного мира </w:t>
      </w:r>
      <w:r w:rsidR="002D4665" w:rsidRPr="00B1054D">
        <w:rPr>
          <w:rFonts w:ascii="Times New Roman" w:hAnsi="Times New Roman" w:cs="Times New Roman"/>
          <w:sz w:val="30"/>
          <w:szCs w:val="30"/>
        </w:rPr>
        <w:t>в количестве 500 деревьев и более</w:t>
      </w:r>
      <w:r w:rsidR="002D4665" w:rsidRPr="00B1054D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2D4665" w:rsidRPr="00B1054D">
        <w:rPr>
          <w:rFonts w:ascii="Times New Roman" w:hAnsi="Times New Roman" w:cs="Times New Roman"/>
          <w:sz w:val="30"/>
          <w:szCs w:val="30"/>
        </w:rPr>
        <w:t xml:space="preserve">или </w:t>
      </w:r>
      <w:r w:rsidRPr="002D4665">
        <w:rPr>
          <w:rFonts w:ascii="Times New Roman" w:hAnsi="Times New Roman" w:cs="Times New Roman"/>
          <w:sz w:val="30"/>
          <w:szCs w:val="30"/>
        </w:rPr>
        <w:t>на</w:t>
      </w:r>
      <w:r w:rsidRPr="004136F5">
        <w:rPr>
          <w:rFonts w:ascii="Times New Roman" w:hAnsi="Times New Roman" w:cs="Times New Roman"/>
          <w:sz w:val="30"/>
          <w:szCs w:val="30"/>
        </w:rPr>
        <w:t xml:space="preserve"> площади 0,</w:t>
      </w:r>
      <w:r w:rsidR="002D4665">
        <w:rPr>
          <w:rFonts w:ascii="Times New Roman" w:hAnsi="Times New Roman" w:cs="Times New Roman"/>
          <w:sz w:val="30"/>
          <w:szCs w:val="30"/>
        </w:rPr>
        <w:t>0</w:t>
      </w:r>
      <w:r w:rsidRPr="004136F5">
        <w:rPr>
          <w:rFonts w:ascii="Times New Roman" w:hAnsi="Times New Roman" w:cs="Times New Roman"/>
          <w:sz w:val="30"/>
          <w:szCs w:val="30"/>
        </w:rPr>
        <w:t xml:space="preserve">1 квадратных километров </w:t>
      </w:r>
      <w:r w:rsidR="002D4665">
        <w:rPr>
          <w:rFonts w:ascii="Times New Roman" w:hAnsi="Times New Roman" w:cs="Times New Roman"/>
          <w:sz w:val="30"/>
          <w:szCs w:val="30"/>
        </w:rPr>
        <w:t xml:space="preserve">(1 га) </w:t>
      </w:r>
      <w:r w:rsidRPr="004136F5">
        <w:rPr>
          <w:rFonts w:ascii="Times New Roman" w:hAnsi="Times New Roman" w:cs="Times New Roman"/>
          <w:sz w:val="30"/>
          <w:szCs w:val="30"/>
        </w:rPr>
        <w:t>и более.</w:t>
      </w:r>
    </w:p>
    <w:p w:rsidR="003D269E" w:rsidRDefault="00972E14" w:rsidP="001E7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36F5">
        <w:rPr>
          <w:rFonts w:ascii="Times New Roman" w:hAnsi="Times New Roman" w:cs="Times New Roman"/>
          <w:sz w:val="30"/>
          <w:szCs w:val="30"/>
        </w:rPr>
        <w:t xml:space="preserve">На основании предложений субъектов хозяйствования предлагается ввести норму, позволяющую проводить </w:t>
      </w:r>
      <w:r w:rsidR="00D43EE9" w:rsidRPr="004136F5">
        <w:rPr>
          <w:rFonts w:ascii="Times New Roman" w:hAnsi="Times New Roman" w:cs="Times New Roman"/>
          <w:sz w:val="30"/>
          <w:szCs w:val="30"/>
        </w:rPr>
        <w:t>ОВОС</w:t>
      </w:r>
      <w:r w:rsidRPr="004136F5">
        <w:rPr>
          <w:rFonts w:ascii="Times New Roman" w:hAnsi="Times New Roman" w:cs="Times New Roman"/>
          <w:sz w:val="30"/>
          <w:szCs w:val="30"/>
        </w:rPr>
        <w:t xml:space="preserve"> по решению заказчика для объектов, для которых законодательством не предусмотрено </w:t>
      </w:r>
      <w:r w:rsidR="003F0C9E" w:rsidRPr="004136F5">
        <w:rPr>
          <w:rFonts w:ascii="Times New Roman" w:hAnsi="Times New Roman" w:cs="Times New Roman"/>
          <w:sz w:val="30"/>
          <w:szCs w:val="30"/>
        </w:rPr>
        <w:t xml:space="preserve">обязательность </w:t>
      </w:r>
      <w:r w:rsidRPr="004136F5">
        <w:rPr>
          <w:rFonts w:ascii="Times New Roman" w:hAnsi="Times New Roman" w:cs="Times New Roman"/>
          <w:sz w:val="30"/>
          <w:szCs w:val="30"/>
        </w:rPr>
        <w:t>е</w:t>
      </w:r>
      <w:r w:rsidR="003F0C9E" w:rsidRPr="004136F5">
        <w:rPr>
          <w:rFonts w:ascii="Times New Roman" w:hAnsi="Times New Roman" w:cs="Times New Roman"/>
          <w:sz w:val="30"/>
          <w:szCs w:val="30"/>
        </w:rPr>
        <w:t>е</w:t>
      </w:r>
      <w:r w:rsidRPr="004136F5">
        <w:rPr>
          <w:rFonts w:ascii="Times New Roman" w:hAnsi="Times New Roman" w:cs="Times New Roman"/>
          <w:sz w:val="30"/>
          <w:szCs w:val="30"/>
        </w:rPr>
        <w:t xml:space="preserve"> проведение, дополнив соответственно пункт 2 статьи 7 Закона </w:t>
      </w:r>
      <w:r w:rsidR="00F56696">
        <w:rPr>
          <w:rFonts w:ascii="Times New Roman" w:hAnsi="Times New Roman" w:cs="Times New Roman"/>
          <w:sz w:val="30"/>
          <w:szCs w:val="30"/>
        </w:rPr>
        <w:t>соответствующей нормой</w:t>
      </w:r>
      <w:bookmarkStart w:id="0" w:name="_GoBack"/>
      <w:bookmarkEnd w:id="0"/>
      <w:r w:rsidRPr="004136F5">
        <w:rPr>
          <w:rFonts w:ascii="Times New Roman" w:hAnsi="Times New Roman" w:cs="Times New Roman"/>
          <w:sz w:val="30"/>
          <w:szCs w:val="30"/>
        </w:rPr>
        <w:t>.</w:t>
      </w:r>
    </w:p>
    <w:p w:rsidR="009408EF" w:rsidRPr="00872FF6" w:rsidRDefault="0032654E" w:rsidP="00C53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872FF6" w:rsidRPr="00872FF6">
        <w:rPr>
          <w:rFonts w:ascii="Times New Roman" w:hAnsi="Times New Roman" w:cs="Times New Roman"/>
          <w:sz w:val="30"/>
          <w:szCs w:val="30"/>
        </w:rPr>
        <w:t xml:space="preserve">точнен срок действия заключений </w:t>
      </w:r>
      <w:r w:rsidR="00872FF6" w:rsidRPr="00872FF6">
        <w:rPr>
          <w:rFonts w:ascii="Times New Roman" w:hAnsi="Times New Roman" w:cs="Times New Roman"/>
          <w:bCs/>
          <w:sz w:val="30"/>
          <w:szCs w:val="30"/>
        </w:rPr>
        <w:t>государственной экологической экспертизы</w:t>
      </w:r>
      <w:r w:rsidR="00872FF6" w:rsidRPr="00872FF6">
        <w:rPr>
          <w:rFonts w:ascii="Times New Roman" w:hAnsi="Times New Roman" w:cs="Times New Roman"/>
          <w:sz w:val="30"/>
          <w:szCs w:val="30"/>
        </w:rPr>
        <w:t xml:space="preserve"> по </w:t>
      </w:r>
      <w:proofErr w:type="spellStart"/>
      <w:r w:rsidR="00872FF6" w:rsidRPr="00872FF6">
        <w:rPr>
          <w:rFonts w:ascii="Times New Roman" w:hAnsi="Times New Roman" w:cs="Times New Roman"/>
          <w:sz w:val="30"/>
          <w:szCs w:val="30"/>
        </w:rPr>
        <w:t>предпроектной</w:t>
      </w:r>
      <w:proofErr w:type="spellEnd"/>
      <w:r w:rsidR="00872FF6" w:rsidRPr="00872FF6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="00872FF6" w:rsidRPr="00872FF6">
        <w:rPr>
          <w:rFonts w:ascii="Times New Roman" w:hAnsi="Times New Roman" w:cs="Times New Roman"/>
          <w:sz w:val="30"/>
          <w:szCs w:val="30"/>
        </w:rPr>
        <w:t>предынвестици</w:t>
      </w:r>
      <w:r>
        <w:rPr>
          <w:rFonts w:ascii="Times New Roman" w:hAnsi="Times New Roman" w:cs="Times New Roman"/>
          <w:sz w:val="30"/>
          <w:szCs w:val="30"/>
        </w:rPr>
        <w:t>онной</w:t>
      </w:r>
      <w:proofErr w:type="spellEnd"/>
      <w:r>
        <w:rPr>
          <w:rFonts w:ascii="Times New Roman" w:hAnsi="Times New Roman" w:cs="Times New Roman"/>
          <w:sz w:val="30"/>
          <w:szCs w:val="30"/>
        </w:rPr>
        <w:t>) и проектной документации,</w:t>
      </w:r>
      <w:r w:rsidR="00872FF6" w:rsidRPr="00872FF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поэтому п</w:t>
      </w:r>
      <w:r w:rsidR="009408EF" w:rsidRPr="00872FF6">
        <w:rPr>
          <w:rFonts w:ascii="Times New Roman" w:hAnsi="Times New Roman" w:cs="Times New Roman"/>
          <w:sz w:val="30"/>
          <w:szCs w:val="30"/>
        </w:rPr>
        <w:t>ункт 2 статьи 16</w:t>
      </w:r>
      <w:r w:rsidR="00872FF6" w:rsidRPr="00872FF6">
        <w:rPr>
          <w:rFonts w:ascii="Times New Roman" w:hAnsi="Times New Roman" w:cs="Times New Roman"/>
          <w:sz w:val="30"/>
          <w:szCs w:val="30"/>
        </w:rPr>
        <w:t xml:space="preserve"> </w:t>
      </w:r>
      <w:r w:rsidR="002F1BEA">
        <w:rPr>
          <w:rFonts w:ascii="Times New Roman" w:hAnsi="Times New Roman" w:cs="Times New Roman"/>
          <w:sz w:val="30"/>
          <w:szCs w:val="30"/>
        </w:rPr>
        <w:t xml:space="preserve">Закона </w:t>
      </w:r>
      <w:r w:rsidR="00872FF6" w:rsidRPr="00872FF6">
        <w:rPr>
          <w:rFonts w:ascii="Times New Roman" w:hAnsi="Times New Roman" w:cs="Times New Roman"/>
          <w:sz w:val="30"/>
          <w:szCs w:val="30"/>
        </w:rPr>
        <w:t xml:space="preserve">изложен в новой редакции. </w:t>
      </w:r>
    </w:p>
    <w:p w:rsidR="00B508A9" w:rsidRPr="006E34A4" w:rsidRDefault="00B508A9" w:rsidP="00E3366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4136F5">
        <w:rPr>
          <w:rFonts w:ascii="Times New Roman" w:hAnsi="Times New Roman" w:cs="Times New Roman"/>
          <w:sz w:val="30"/>
          <w:szCs w:val="30"/>
        </w:rPr>
        <w:t xml:space="preserve">Предусмотрена возможность не проводить ОВОС </w:t>
      </w:r>
      <w:r w:rsidR="007D5B16" w:rsidRPr="004136F5">
        <w:rPr>
          <w:rFonts w:ascii="Times New Roman" w:hAnsi="Times New Roman" w:cs="Times New Roman"/>
          <w:sz w:val="30"/>
          <w:szCs w:val="30"/>
        </w:rPr>
        <w:t xml:space="preserve">в случае выполнения требований пункта 5 статьи 19 Закона </w:t>
      </w:r>
      <w:r w:rsidRPr="004136F5">
        <w:rPr>
          <w:rFonts w:ascii="Times New Roman" w:hAnsi="Times New Roman" w:cs="Times New Roman"/>
          <w:sz w:val="30"/>
          <w:szCs w:val="30"/>
        </w:rPr>
        <w:t xml:space="preserve">не только при реконструкции объектов, как было в действующей редакции Закона, но </w:t>
      </w:r>
      <w:r w:rsidR="007D5B16" w:rsidRPr="004136F5">
        <w:rPr>
          <w:rFonts w:ascii="Times New Roman" w:hAnsi="Times New Roman" w:cs="Times New Roman"/>
          <w:sz w:val="30"/>
          <w:szCs w:val="30"/>
        </w:rPr>
        <w:t xml:space="preserve">и по остальным видам строительной деятельности, то </w:t>
      </w:r>
      <w:r w:rsidR="007D5B16" w:rsidRPr="006E34A4">
        <w:rPr>
          <w:rFonts w:ascii="Times New Roman" w:hAnsi="Times New Roman" w:cs="Times New Roman"/>
          <w:sz w:val="30"/>
          <w:szCs w:val="30"/>
        </w:rPr>
        <w:t>есть при возведении, реконструкции, модернизации</w:t>
      </w:r>
      <w:r w:rsidR="00325200" w:rsidRPr="006E34A4">
        <w:rPr>
          <w:rFonts w:ascii="Times New Roman" w:hAnsi="Times New Roman" w:cs="Times New Roman"/>
          <w:sz w:val="30"/>
          <w:szCs w:val="30"/>
        </w:rPr>
        <w:t>,</w:t>
      </w:r>
      <w:r w:rsidR="007D5B16" w:rsidRPr="006E34A4">
        <w:rPr>
          <w:rFonts w:ascii="Times New Roman" w:hAnsi="Times New Roman" w:cs="Times New Roman"/>
          <w:sz w:val="30"/>
          <w:szCs w:val="30"/>
        </w:rPr>
        <w:t xml:space="preserve"> технической модернизации</w:t>
      </w:r>
      <w:r w:rsidR="00325200" w:rsidRPr="006E34A4">
        <w:rPr>
          <w:rFonts w:ascii="Times New Roman" w:hAnsi="Times New Roman" w:cs="Times New Roman"/>
          <w:sz w:val="30"/>
          <w:szCs w:val="30"/>
        </w:rPr>
        <w:t>, при возведении объектов на территории действующих субъектов хозяйствования</w:t>
      </w:r>
      <w:r w:rsidR="007D5B16" w:rsidRPr="006E34A4">
        <w:rPr>
          <w:rFonts w:ascii="Times New Roman" w:hAnsi="Times New Roman" w:cs="Times New Roman"/>
          <w:sz w:val="30"/>
          <w:szCs w:val="30"/>
        </w:rPr>
        <w:t>. Поэтому, проектом закона уточнена редакция пункта 5 статьи 19 Закона.</w:t>
      </w:r>
    </w:p>
    <w:p w:rsidR="00576705" w:rsidRDefault="00E33661" w:rsidP="00576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36F5">
        <w:rPr>
          <w:rFonts w:ascii="Times New Roman" w:hAnsi="Times New Roman" w:cs="Times New Roman"/>
          <w:sz w:val="30"/>
          <w:szCs w:val="30"/>
        </w:rPr>
        <w:t xml:space="preserve">С учетом практики применения Закона, а именно сложностью </w:t>
      </w:r>
      <w:r w:rsidR="00576705" w:rsidRPr="004136F5">
        <w:rPr>
          <w:rFonts w:ascii="Times New Roman" w:hAnsi="Times New Roman" w:cs="Times New Roman"/>
          <w:sz w:val="30"/>
          <w:szCs w:val="30"/>
        </w:rPr>
        <w:t xml:space="preserve">у </w:t>
      </w:r>
      <w:r w:rsidRPr="004136F5">
        <w:rPr>
          <w:rFonts w:ascii="Times New Roman" w:hAnsi="Times New Roman" w:cs="Times New Roman"/>
          <w:sz w:val="30"/>
          <w:szCs w:val="30"/>
        </w:rPr>
        <w:t xml:space="preserve">субъектов хозяйственной деятельности </w:t>
      </w:r>
      <w:r w:rsidR="00576705" w:rsidRPr="004136F5">
        <w:rPr>
          <w:rFonts w:ascii="Times New Roman" w:hAnsi="Times New Roman" w:cs="Times New Roman"/>
          <w:sz w:val="30"/>
          <w:szCs w:val="30"/>
        </w:rPr>
        <w:t xml:space="preserve">в наличии </w:t>
      </w:r>
      <w:r w:rsidRPr="004136F5">
        <w:rPr>
          <w:rFonts w:ascii="Times New Roman" w:hAnsi="Times New Roman" w:cs="Times New Roman"/>
          <w:sz w:val="30"/>
          <w:szCs w:val="30"/>
        </w:rPr>
        <w:t>первоначально утвержденной проектной документаци</w:t>
      </w:r>
      <w:r w:rsidR="00576705" w:rsidRPr="004136F5">
        <w:rPr>
          <w:rFonts w:ascii="Times New Roman" w:hAnsi="Times New Roman" w:cs="Times New Roman"/>
          <w:sz w:val="30"/>
          <w:szCs w:val="30"/>
        </w:rPr>
        <w:t>и, от которой необходимо сравнение параметров для проведения ОВОС, в подпунктах 5.1 и 5.2 пункта 5 статьи 19 Закона такая документация заменена на разрешительную документацию,</w:t>
      </w:r>
      <w:r w:rsidR="00783643" w:rsidRPr="004136F5">
        <w:rPr>
          <w:rFonts w:ascii="Times New Roman" w:hAnsi="Times New Roman" w:cs="Times New Roman"/>
          <w:sz w:val="30"/>
          <w:szCs w:val="30"/>
        </w:rPr>
        <w:t xml:space="preserve"> выдаваемую Мин</w:t>
      </w:r>
      <w:r w:rsidR="0032654E">
        <w:rPr>
          <w:rFonts w:ascii="Times New Roman" w:hAnsi="Times New Roman" w:cs="Times New Roman"/>
          <w:sz w:val="30"/>
          <w:szCs w:val="30"/>
        </w:rPr>
        <w:t>природы</w:t>
      </w:r>
      <w:r w:rsidR="00783643" w:rsidRPr="004136F5">
        <w:rPr>
          <w:rFonts w:ascii="Times New Roman" w:hAnsi="Times New Roman" w:cs="Times New Roman"/>
          <w:sz w:val="30"/>
          <w:szCs w:val="30"/>
        </w:rPr>
        <w:t xml:space="preserve"> или его территориальными органами,</w:t>
      </w:r>
      <w:r w:rsidR="00576705" w:rsidRPr="004136F5">
        <w:rPr>
          <w:rFonts w:ascii="Times New Roman" w:hAnsi="Times New Roman" w:cs="Times New Roman"/>
          <w:sz w:val="30"/>
          <w:szCs w:val="30"/>
        </w:rPr>
        <w:t xml:space="preserve"> в соответствии с которой эксплуатируется планируемый к реконструкции, модернизации, технической модернизации объект. </w:t>
      </w:r>
      <w:r w:rsidR="00783643" w:rsidRPr="004136F5">
        <w:rPr>
          <w:rFonts w:ascii="Times New Roman" w:hAnsi="Times New Roman" w:cs="Times New Roman"/>
          <w:sz w:val="30"/>
          <w:szCs w:val="30"/>
        </w:rPr>
        <w:t>В</w:t>
      </w:r>
      <w:r w:rsidR="00576705" w:rsidRPr="004136F5">
        <w:rPr>
          <w:rFonts w:ascii="Times New Roman" w:hAnsi="Times New Roman" w:cs="Times New Roman"/>
          <w:sz w:val="30"/>
          <w:szCs w:val="30"/>
        </w:rPr>
        <w:t xml:space="preserve"> подпункте 5.3 пункта 5 статьи 19 уточнено право пользования земельным участком. Критерий для проведения ОВОС «не планируется изменения назначения объекта»,</w:t>
      </w:r>
      <w:r w:rsidR="0032654E">
        <w:rPr>
          <w:rFonts w:ascii="Times New Roman" w:hAnsi="Times New Roman" w:cs="Times New Roman"/>
          <w:sz w:val="30"/>
          <w:szCs w:val="30"/>
        </w:rPr>
        <w:t xml:space="preserve"> то есть подпункт 5.4, исключен. </w:t>
      </w:r>
      <w:r w:rsidR="00576705" w:rsidRPr="004136F5">
        <w:rPr>
          <w:rFonts w:ascii="Times New Roman" w:hAnsi="Times New Roman" w:cs="Times New Roman"/>
          <w:sz w:val="30"/>
          <w:szCs w:val="30"/>
        </w:rPr>
        <w:t xml:space="preserve"> </w:t>
      </w:r>
      <w:r w:rsidR="00783643" w:rsidRPr="004136F5">
        <w:rPr>
          <w:rFonts w:ascii="Times New Roman" w:hAnsi="Times New Roman" w:cs="Times New Roman"/>
          <w:sz w:val="30"/>
          <w:szCs w:val="30"/>
        </w:rPr>
        <w:t xml:space="preserve">Данный пункт изложен в новой редакции, то есть критерием для проведения ОВОС будет </w:t>
      </w:r>
      <w:r w:rsidR="00864151" w:rsidRPr="004136F5">
        <w:rPr>
          <w:rFonts w:ascii="Times New Roman" w:hAnsi="Times New Roman" w:cs="Times New Roman"/>
          <w:sz w:val="30"/>
          <w:szCs w:val="30"/>
        </w:rPr>
        <w:t xml:space="preserve">являться </w:t>
      </w:r>
      <w:r w:rsidR="00783643" w:rsidRPr="004136F5">
        <w:rPr>
          <w:rFonts w:ascii="Times New Roman" w:hAnsi="Times New Roman" w:cs="Times New Roman"/>
          <w:sz w:val="30"/>
          <w:szCs w:val="30"/>
        </w:rPr>
        <w:t>образование дополнительных видов и объемов отходов производства</w:t>
      </w:r>
      <w:r w:rsidR="00864151" w:rsidRPr="004136F5">
        <w:rPr>
          <w:rFonts w:ascii="Times New Roman" w:hAnsi="Times New Roman" w:cs="Times New Roman"/>
          <w:sz w:val="30"/>
          <w:szCs w:val="30"/>
        </w:rPr>
        <w:t>.</w:t>
      </w:r>
    </w:p>
    <w:p w:rsidR="00C80C02" w:rsidRPr="00A37D43" w:rsidRDefault="00C80C02" w:rsidP="00F8106B">
      <w:pPr>
        <w:tabs>
          <w:tab w:val="left" w:pos="6804"/>
          <w:tab w:val="left" w:pos="6946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C80C02" w:rsidRPr="00A37D43" w:rsidRDefault="00C80C02" w:rsidP="00F8106B">
      <w:pPr>
        <w:tabs>
          <w:tab w:val="left" w:pos="6804"/>
          <w:tab w:val="left" w:pos="6946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sectPr w:rsidR="00C80C02" w:rsidRPr="00A37D43" w:rsidSect="009A4189">
      <w:headerReference w:type="default" r:id="rId9"/>
      <w:headerReference w:type="first" r:id="rId1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B1D" w:rsidRDefault="00797B1D" w:rsidP="009A4189">
      <w:pPr>
        <w:spacing w:after="0" w:line="240" w:lineRule="auto"/>
      </w:pPr>
      <w:r>
        <w:separator/>
      </w:r>
    </w:p>
  </w:endnote>
  <w:endnote w:type="continuationSeparator" w:id="0">
    <w:p w:rsidR="00797B1D" w:rsidRDefault="00797B1D" w:rsidP="009A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B1D" w:rsidRDefault="00797B1D" w:rsidP="009A4189">
      <w:pPr>
        <w:spacing w:after="0" w:line="240" w:lineRule="auto"/>
      </w:pPr>
      <w:r>
        <w:separator/>
      </w:r>
    </w:p>
  </w:footnote>
  <w:footnote w:type="continuationSeparator" w:id="0">
    <w:p w:rsidR="00797B1D" w:rsidRDefault="00797B1D" w:rsidP="009A4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05598"/>
      <w:docPartObj>
        <w:docPartGallery w:val="Page Numbers (Top of Page)"/>
        <w:docPartUnique/>
      </w:docPartObj>
    </w:sdtPr>
    <w:sdtEndPr/>
    <w:sdtContent>
      <w:p w:rsidR="00801F95" w:rsidRDefault="00BA3DB3">
        <w:pPr>
          <w:pStyle w:val="a7"/>
          <w:jc w:val="center"/>
        </w:pPr>
        <w:r>
          <w:fldChar w:fldCharType="begin"/>
        </w:r>
        <w:r w:rsidR="00205BB1">
          <w:instrText xml:space="preserve"> PAGE   \* MERGEFORMAT </w:instrText>
        </w:r>
        <w:r>
          <w:fldChar w:fldCharType="separate"/>
        </w:r>
        <w:r w:rsidR="00F5669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01F95" w:rsidRDefault="00801F9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F95" w:rsidRDefault="00801F95" w:rsidP="009A418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A3D49"/>
    <w:multiLevelType w:val="hybridMultilevel"/>
    <w:tmpl w:val="52C02014"/>
    <w:lvl w:ilvl="0" w:tplc="72D0F4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41061FD"/>
    <w:multiLevelType w:val="hybridMultilevel"/>
    <w:tmpl w:val="07BE85BC"/>
    <w:lvl w:ilvl="0" w:tplc="CC5801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3A362F"/>
    <w:multiLevelType w:val="hybridMultilevel"/>
    <w:tmpl w:val="86B689D6"/>
    <w:lvl w:ilvl="0" w:tplc="1E4CA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C47179"/>
    <w:multiLevelType w:val="hybridMultilevel"/>
    <w:tmpl w:val="FBC8BB38"/>
    <w:lvl w:ilvl="0" w:tplc="81BECE1E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82"/>
    <w:rsid w:val="00007921"/>
    <w:rsid w:val="00015EC3"/>
    <w:rsid w:val="000164A4"/>
    <w:rsid w:val="0004238F"/>
    <w:rsid w:val="00044FCB"/>
    <w:rsid w:val="000474F1"/>
    <w:rsid w:val="00061479"/>
    <w:rsid w:val="00076326"/>
    <w:rsid w:val="000951A1"/>
    <w:rsid w:val="00096952"/>
    <w:rsid w:val="000B4989"/>
    <w:rsid w:val="000B662F"/>
    <w:rsid w:val="000C5657"/>
    <w:rsid w:val="000C7706"/>
    <w:rsid w:val="000D31AA"/>
    <w:rsid w:val="000E4607"/>
    <w:rsid w:val="00107F97"/>
    <w:rsid w:val="00111C33"/>
    <w:rsid w:val="00121875"/>
    <w:rsid w:val="00124EEF"/>
    <w:rsid w:val="00130CB3"/>
    <w:rsid w:val="00147540"/>
    <w:rsid w:val="00152E90"/>
    <w:rsid w:val="00155FEC"/>
    <w:rsid w:val="00162BF2"/>
    <w:rsid w:val="00167E54"/>
    <w:rsid w:val="001851B9"/>
    <w:rsid w:val="00194DC7"/>
    <w:rsid w:val="001968E2"/>
    <w:rsid w:val="001A049D"/>
    <w:rsid w:val="001A04DE"/>
    <w:rsid w:val="001A26BC"/>
    <w:rsid w:val="001A3B97"/>
    <w:rsid w:val="001A5AA9"/>
    <w:rsid w:val="001B388A"/>
    <w:rsid w:val="001C3D2A"/>
    <w:rsid w:val="001C576C"/>
    <w:rsid w:val="001C5796"/>
    <w:rsid w:val="001D0E2D"/>
    <w:rsid w:val="001D114B"/>
    <w:rsid w:val="001E286C"/>
    <w:rsid w:val="001E7D97"/>
    <w:rsid w:val="00202E3F"/>
    <w:rsid w:val="0020486C"/>
    <w:rsid w:val="00205BB1"/>
    <w:rsid w:val="002076FD"/>
    <w:rsid w:val="00213F82"/>
    <w:rsid w:val="00215F81"/>
    <w:rsid w:val="00216A97"/>
    <w:rsid w:val="00217254"/>
    <w:rsid w:val="0022129C"/>
    <w:rsid w:val="00221542"/>
    <w:rsid w:val="0022405E"/>
    <w:rsid w:val="002270BE"/>
    <w:rsid w:val="00232D82"/>
    <w:rsid w:val="00237086"/>
    <w:rsid w:val="00245BFD"/>
    <w:rsid w:val="002463E1"/>
    <w:rsid w:val="00246F04"/>
    <w:rsid w:val="00247AF8"/>
    <w:rsid w:val="00253166"/>
    <w:rsid w:val="00264427"/>
    <w:rsid w:val="0027594F"/>
    <w:rsid w:val="002805CD"/>
    <w:rsid w:val="002820CD"/>
    <w:rsid w:val="00282641"/>
    <w:rsid w:val="002A0A41"/>
    <w:rsid w:val="002A2E7D"/>
    <w:rsid w:val="002A7319"/>
    <w:rsid w:val="002D132F"/>
    <w:rsid w:val="002D4665"/>
    <w:rsid w:val="002E1D5D"/>
    <w:rsid w:val="002E203B"/>
    <w:rsid w:val="002E6E06"/>
    <w:rsid w:val="002F1BEA"/>
    <w:rsid w:val="002F2D4B"/>
    <w:rsid w:val="002F599C"/>
    <w:rsid w:val="00302005"/>
    <w:rsid w:val="00312E96"/>
    <w:rsid w:val="00322D14"/>
    <w:rsid w:val="00325200"/>
    <w:rsid w:val="0032654E"/>
    <w:rsid w:val="00341222"/>
    <w:rsid w:val="00350F7E"/>
    <w:rsid w:val="00354B5D"/>
    <w:rsid w:val="003718A6"/>
    <w:rsid w:val="003720B0"/>
    <w:rsid w:val="00383927"/>
    <w:rsid w:val="003872A4"/>
    <w:rsid w:val="00390300"/>
    <w:rsid w:val="003952CB"/>
    <w:rsid w:val="00396780"/>
    <w:rsid w:val="003A5BED"/>
    <w:rsid w:val="003B2CA1"/>
    <w:rsid w:val="003B7CD2"/>
    <w:rsid w:val="003C58F0"/>
    <w:rsid w:val="003C63EC"/>
    <w:rsid w:val="003D00A7"/>
    <w:rsid w:val="003D269E"/>
    <w:rsid w:val="003E438F"/>
    <w:rsid w:val="003E6F7D"/>
    <w:rsid w:val="003F0C9E"/>
    <w:rsid w:val="00413273"/>
    <w:rsid w:val="004136F5"/>
    <w:rsid w:val="004146DF"/>
    <w:rsid w:val="004168A7"/>
    <w:rsid w:val="00421C4E"/>
    <w:rsid w:val="00432389"/>
    <w:rsid w:val="00447C2D"/>
    <w:rsid w:val="004547DD"/>
    <w:rsid w:val="00460B74"/>
    <w:rsid w:val="00460C25"/>
    <w:rsid w:val="00461701"/>
    <w:rsid w:val="00467232"/>
    <w:rsid w:val="004717D9"/>
    <w:rsid w:val="00471C7C"/>
    <w:rsid w:val="00477C7B"/>
    <w:rsid w:val="00484BB2"/>
    <w:rsid w:val="004904B3"/>
    <w:rsid w:val="004909AC"/>
    <w:rsid w:val="00491608"/>
    <w:rsid w:val="00497AC6"/>
    <w:rsid w:val="004A31BF"/>
    <w:rsid w:val="004A7773"/>
    <w:rsid w:val="004B039D"/>
    <w:rsid w:val="004B613E"/>
    <w:rsid w:val="004D522C"/>
    <w:rsid w:val="004E0220"/>
    <w:rsid w:val="004E1839"/>
    <w:rsid w:val="004E43F9"/>
    <w:rsid w:val="004E4580"/>
    <w:rsid w:val="004E6A78"/>
    <w:rsid w:val="005038D3"/>
    <w:rsid w:val="00507A9D"/>
    <w:rsid w:val="00514037"/>
    <w:rsid w:val="005237E4"/>
    <w:rsid w:val="005247D7"/>
    <w:rsid w:val="00533D9A"/>
    <w:rsid w:val="005370DE"/>
    <w:rsid w:val="00544FFA"/>
    <w:rsid w:val="00562DF9"/>
    <w:rsid w:val="005725ED"/>
    <w:rsid w:val="00576705"/>
    <w:rsid w:val="0057744D"/>
    <w:rsid w:val="00581DC8"/>
    <w:rsid w:val="005922C7"/>
    <w:rsid w:val="005A08D4"/>
    <w:rsid w:val="005B3192"/>
    <w:rsid w:val="005C3895"/>
    <w:rsid w:val="005D7BC0"/>
    <w:rsid w:val="005F1DCF"/>
    <w:rsid w:val="005F23A1"/>
    <w:rsid w:val="005F278C"/>
    <w:rsid w:val="005F47CB"/>
    <w:rsid w:val="0061509B"/>
    <w:rsid w:val="0062451B"/>
    <w:rsid w:val="0064363B"/>
    <w:rsid w:val="0065043E"/>
    <w:rsid w:val="00650EAD"/>
    <w:rsid w:val="00665238"/>
    <w:rsid w:val="00665C03"/>
    <w:rsid w:val="0066694C"/>
    <w:rsid w:val="00667BF4"/>
    <w:rsid w:val="0068349F"/>
    <w:rsid w:val="00683D08"/>
    <w:rsid w:val="00691AB5"/>
    <w:rsid w:val="00694AF4"/>
    <w:rsid w:val="006C1B5B"/>
    <w:rsid w:val="006C1DA3"/>
    <w:rsid w:val="006C2F58"/>
    <w:rsid w:val="006C466A"/>
    <w:rsid w:val="006D3BC8"/>
    <w:rsid w:val="006E09FE"/>
    <w:rsid w:val="006E10AA"/>
    <w:rsid w:val="006E34A4"/>
    <w:rsid w:val="006E7493"/>
    <w:rsid w:val="006F1586"/>
    <w:rsid w:val="006F7F2E"/>
    <w:rsid w:val="007117FD"/>
    <w:rsid w:val="00720140"/>
    <w:rsid w:val="007210E1"/>
    <w:rsid w:val="007410C6"/>
    <w:rsid w:val="00742706"/>
    <w:rsid w:val="0076201E"/>
    <w:rsid w:val="00774CEF"/>
    <w:rsid w:val="007823D4"/>
    <w:rsid w:val="00783643"/>
    <w:rsid w:val="007920AB"/>
    <w:rsid w:val="00797B1D"/>
    <w:rsid w:val="007A784E"/>
    <w:rsid w:val="007B005A"/>
    <w:rsid w:val="007D5B16"/>
    <w:rsid w:val="007E654D"/>
    <w:rsid w:val="007F4306"/>
    <w:rsid w:val="0080136C"/>
    <w:rsid w:val="00801F95"/>
    <w:rsid w:val="00826FF3"/>
    <w:rsid w:val="0082764C"/>
    <w:rsid w:val="00830D9B"/>
    <w:rsid w:val="008331A0"/>
    <w:rsid w:val="00840812"/>
    <w:rsid w:val="008415D1"/>
    <w:rsid w:val="00860F82"/>
    <w:rsid w:val="008634A0"/>
    <w:rsid w:val="00864151"/>
    <w:rsid w:val="00872FF6"/>
    <w:rsid w:val="008809C9"/>
    <w:rsid w:val="0088696D"/>
    <w:rsid w:val="00891C37"/>
    <w:rsid w:val="008963FF"/>
    <w:rsid w:val="008A05A6"/>
    <w:rsid w:val="008A5071"/>
    <w:rsid w:val="008C1F90"/>
    <w:rsid w:val="008C74E3"/>
    <w:rsid w:val="008D3B4E"/>
    <w:rsid w:val="008E42C8"/>
    <w:rsid w:val="008E5AB9"/>
    <w:rsid w:val="008E5B3A"/>
    <w:rsid w:val="008F01D4"/>
    <w:rsid w:val="008F15E9"/>
    <w:rsid w:val="008F79B2"/>
    <w:rsid w:val="00901587"/>
    <w:rsid w:val="00911C6A"/>
    <w:rsid w:val="00917FA7"/>
    <w:rsid w:val="00921722"/>
    <w:rsid w:val="00931673"/>
    <w:rsid w:val="009408EF"/>
    <w:rsid w:val="009638F5"/>
    <w:rsid w:val="00972B6A"/>
    <w:rsid w:val="00972E14"/>
    <w:rsid w:val="009809D5"/>
    <w:rsid w:val="00990352"/>
    <w:rsid w:val="00990D8A"/>
    <w:rsid w:val="00994CDA"/>
    <w:rsid w:val="009950ED"/>
    <w:rsid w:val="009A0868"/>
    <w:rsid w:val="009A4189"/>
    <w:rsid w:val="009A545A"/>
    <w:rsid w:val="009B15E7"/>
    <w:rsid w:val="009B1D8D"/>
    <w:rsid w:val="009C09FE"/>
    <w:rsid w:val="009D1850"/>
    <w:rsid w:val="009E6B71"/>
    <w:rsid w:val="009F33AA"/>
    <w:rsid w:val="009F4DDD"/>
    <w:rsid w:val="009F5942"/>
    <w:rsid w:val="00A00343"/>
    <w:rsid w:val="00A215EC"/>
    <w:rsid w:val="00A35F70"/>
    <w:rsid w:val="00A372EE"/>
    <w:rsid w:val="00A37D43"/>
    <w:rsid w:val="00A56477"/>
    <w:rsid w:val="00A605D3"/>
    <w:rsid w:val="00A662F5"/>
    <w:rsid w:val="00A80BA8"/>
    <w:rsid w:val="00A83663"/>
    <w:rsid w:val="00A85CF2"/>
    <w:rsid w:val="00A9585F"/>
    <w:rsid w:val="00AA3C5F"/>
    <w:rsid w:val="00AB315A"/>
    <w:rsid w:val="00AB5C11"/>
    <w:rsid w:val="00AC016D"/>
    <w:rsid w:val="00AC62A1"/>
    <w:rsid w:val="00AC7E3C"/>
    <w:rsid w:val="00AD0DB8"/>
    <w:rsid w:val="00AD1AF1"/>
    <w:rsid w:val="00B01D17"/>
    <w:rsid w:val="00B0676D"/>
    <w:rsid w:val="00B10534"/>
    <w:rsid w:val="00B1054D"/>
    <w:rsid w:val="00B34454"/>
    <w:rsid w:val="00B371B6"/>
    <w:rsid w:val="00B40837"/>
    <w:rsid w:val="00B426FE"/>
    <w:rsid w:val="00B43E89"/>
    <w:rsid w:val="00B508A9"/>
    <w:rsid w:val="00B56BA9"/>
    <w:rsid w:val="00B62545"/>
    <w:rsid w:val="00B73859"/>
    <w:rsid w:val="00B77708"/>
    <w:rsid w:val="00B80FF6"/>
    <w:rsid w:val="00B858FF"/>
    <w:rsid w:val="00B879B2"/>
    <w:rsid w:val="00B91E12"/>
    <w:rsid w:val="00BA3DB3"/>
    <w:rsid w:val="00BB07D4"/>
    <w:rsid w:val="00BB3F6E"/>
    <w:rsid w:val="00BB6E43"/>
    <w:rsid w:val="00BC406E"/>
    <w:rsid w:val="00BC7976"/>
    <w:rsid w:val="00BE3806"/>
    <w:rsid w:val="00C110DD"/>
    <w:rsid w:val="00C16DF2"/>
    <w:rsid w:val="00C25E3C"/>
    <w:rsid w:val="00C348DA"/>
    <w:rsid w:val="00C376E1"/>
    <w:rsid w:val="00C425EB"/>
    <w:rsid w:val="00C535D9"/>
    <w:rsid w:val="00C55E2C"/>
    <w:rsid w:val="00C6238D"/>
    <w:rsid w:val="00C64257"/>
    <w:rsid w:val="00C64AE8"/>
    <w:rsid w:val="00C73A85"/>
    <w:rsid w:val="00C77704"/>
    <w:rsid w:val="00C80C02"/>
    <w:rsid w:val="00C856DF"/>
    <w:rsid w:val="00C92AC1"/>
    <w:rsid w:val="00C95022"/>
    <w:rsid w:val="00CA02DA"/>
    <w:rsid w:val="00CA0CBE"/>
    <w:rsid w:val="00CA440B"/>
    <w:rsid w:val="00CC27D8"/>
    <w:rsid w:val="00CC4979"/>
    <w:rsid w:val="00CD3022"/>
    <w:rsid w:val="00CD4CD1"/>
    <w:rsid w:val="00CD60B4"/>
    <w:rsid w:val="00CD71A5"/>
    <w:rsid w:val="00CE5087"/>
    <w:rsid w:val="00CE550E"/>
    <w:rsid w:val="00CE7B79"/>
    <w:rsid w:val="00CF0223"/>
    <w:rsid w:val="00D43CB9"/>
    <w:rsid w:val="00D43EE9"/>
    <w:rsid w:val="00D44CAB"/>
    <w:rsid w:val="00D45DAF"/>
    <w:rsid w:val="00D54026"/>
    <w:rsid w:val="00D61FDE"/>
    <w:rsid w:val="00D71F15"/>
    <w:rsid w:val="00D731C6"/>
    <w:rsid w:val="00D964FB"/>
    <w:rsid w:val="00DA186D"/>
    <w:rsid w:val="00DA659E"/>
    <w:rsid w:val="00DB017A"/>
    <w:rsid w:val="00DB409B"/>
    <w:rsid w:val="00DB79CB"/>
    <w:rsid w:val="00DC256E"/>
    <w:rsid w:val="00DC4EC3"/>
    <w:rsid w:val="00DD1363"/>
    <w:rsid w:val="00DD6BD3"/>
    <w:rsid w:val="00DE091D"/>
    <w:rsid w:val="00DE0D05"/>
    <w:rsid w:val="00DE123A"/>
    <w:rsid w:val="00DE5BBB"/>
    <w:rsid w:val="00DE7BFC"/>
    <w:rsid w:val="00DF15A3"/>
    <w:rsid w:val="00DF465E"/>
    <w:rsid w:val="00DF4B73"/>
    <w:rsid w:val="00E000E2"/>
    <w:rsid w:val="00E06021"/>
    <w:rsid w:val="00E3255E"/>
    <w:rsid w:val="00E33661"/>
    <w:rsid w:val="00E46F83"/>
    <w:rsid w:val="00E55A91"/>
    <w:rsid w:val="00E80282"/>
    <w:rsid w:val="00E875C8"/>
    <w:rsid w:val="00E92BD6"/>
    <w:rsid w:val="00EB1BF1"/>
    <w:rsid w:val="00EC1F0E"/>
    <w:rsid w:val="00ED3477"/>
    <w:rsid w:val="00EE205F"/>
    <w:rsid w:val="00EE5364"/>
    <w:rsid w:val="00EF326E"/>
    <w:rsid w:val="00F01EA4"/>
    <w:rsid w:val="00F02A9A"/>
    <w:rsid w:val="00F13B0C"/>
    <w:rsid w:val="00F15325"/>
    <w:rsid w:val="00F17274"/>
    <w:rsid w:val="00F20636"/>
    <w:rsid w:val="00F24071"/>
    <w:rsid w:val="00F26F2E"/>
    <w:rsid w:val="00F309E9"/>
    <w:rsid w:val="00F36A5E"/>
    <w:rsid w:val="00F37E00"/>
    <w:rsid w:val="00F475EA"/>
    <w:rsid w:val="00F56015"/>
    <w:rsid w:val="00F565E0"/>
    <w:rsid w:val="00F56696"/>
    <w:rsid w:val="00F578CA"/>
    <w:rsid w:val="00F57C76"/>
    <w:rsid w:val="00F61AB2"/>
    <w:rsid w:val="00F74747"/>
    <w:rsid w:val="00F8106B"/>
    <w:rsid w:val="00F925C1"/>
    <w:rsid w:val="00F93149"/>
    <w:rsid w:val="00FA12CF"/>
    <w:rsid w:val="00FA7BC1"/>
    <w:rsid w:val="00FB6DD3"/>
    <w:rsid w:val="00FB7937"/>
    <w:rsid w:val="00FC26C6"/>
    <w:rsid w:val="00FC4C74"/>
    <w:rsid w:val="00FD2D22"/>
    <w:rsid w:val="00FD5F82"/>
    <w:rsid w:val="00FE00F0"/>
    <w:rsid w:val="00FE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076BB0C-D66E-4845-BEDA-79BE3063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F0E"/>
  </w:style>
  <w:style w:type="paragraph" w:styleId="1">
    <w:name w:val="heading 1"/>
    <w:basedOn w:val="a"/>
    <w:link w:val="10"/>
    <w:uiPriority w:val="9"/>
    <w:qFormat/>
    <w:rsid w:val="00354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13F8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3F82"/>
    <w:pPr>
      <w:widowControl w:val="0"/>
      <w:shd w:val="clear" w:color="auto" w:fill="FFFFFF"/>
      <w:spacing w:before="720" w:after="5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table" w:styleId="a3">
    <w:name w:val="Table Grid"/>
    <w:basedOn w:val="a1"/>
    <w:uiPriority w:val="39"/>
    <w:rsid w:val="00A95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585F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C376E1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76E1"/>
    <w:rPr>
      <w:rFonts w:ascii="Segoe UI" w:eastAsia="Times New Roman" w:hAnsi="Segoe UI" w:cs="Times New Roman"/>
      <w:sz w:val="18"/>
      <w:szCs w:val="18"/>
    </w:rPr>
  </w:style>
  <w:style w:type="paragraph" w:customStyle="1" w:styleId="ConsPlusNormal">
    <w:name w:val="ConsPlusNormal"/>
    <w:rsid w:val="00AD0D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styleId="21">
    <w:name w:val="Body Text 2"/>
    <w:basedOn w:val="a"/>
    <w:link w:val="22"/>
    <w:semiHidden/>
    <w:rsid w:val="005725ED"/>
    <w:pPr>
      <w:spacing w:after="0" w:line="360" w:lineRule="auto"/>
      <w:ind w:right="-57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22">
    <w:name w:val="Основной текст 2 Знак"/>
    <w:basedOn w:val="a0"/>
    <w:link w:val="21"/>
    <w:semiHidden/>
    <w:rsid w:val="005725ED"/>
    <w:rPr>
      <w:rFonts w:ascii="Times New Roman" w:eastAsia="Times New Roman" w:hAnsi="Times New Roman" w:cs="Times New Roman"/>
      <w:sz w:val="30"/>
      <w:szCs w:val="20"/>
    </w:rPr>
  </w:style>
  <w:style w:type="paragraph" w:styleId="a7">
    <w:name w:val="header"/>
    <w:basedOn w:val="a"/>
    <w:link w:val="a8"/>
    <w:uiPriority w:val="99"/>
    <w:unhideWhenUsed/>
    <w:rsid w:val="009A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4189"/>
  </w:style>
  <w:style w:type="paragraph" w:styleId="a9">
    <w:name w:val="footer"/>
    <w:basedOn w:val="a"/>
    <w:link w:val="aa"/>
    <w:uiPriority w:val="99"/>
    <w:semiHidden/>
    <w:unhideWhenUsed/>
    <w:rsid w:val="009A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A4189"/>
  </w:style>
  <w:style w:type="character" w:customStyle="1" w:styleId="10">
    <w:name w:val="Заголовок 1 Знак"/>
    <w:basedOn w:val="a0"/>
    <w:link w:val="1"/>
    <w:uiPriority w:val="9"/>
    <w:rsid w:val="00354B5D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ConsPlusTitle">
    <w:name w:val="ConsPlusTitle"/>
    <w:rsid w:val="002F59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2">
    <w:name w:val="Body text (2)_"/>
    <w:basedOn w:val="a0"/>
    <w:link w:val="Bodytext20"/>
    <w:rsid w:val="00322D1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322D1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A707DB3D1BCBEFE927FB69309A36864A3A64593664F59F7934E02DF50534716605693EAF7BF798CB152AEC07429A6B9Au0C3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883945995E3A146B935A11298649D43FF0234E832EE25CCAC655D85ECC4EF2C8A3D8298A7FCF110D79FBF233B3FD114596EB308C03F0E0AB67EE7434Z1s5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Пантелей</dc:creator>
  <cp:keywords/>
  <dc:description/>
  <cp:lastModifiedBy>Оксана Белевич</cp:lastModifiedBy>
  <cp:revision>55</cp:revision>
  <cp:lastPrinted>2022-03-12T12:37:00Z</cp:lastPrinted>
  <dcterms:created xsi:type="dcterms:W3CDTF">2022-03-12T11:26:00Z</dcterms:created>
  <dcterms:modified xsi:type="dcterms:W3CDTF">2022-05-31T12:34:00Z</dcterms:modified>
</cp:coreProperties>
</file>