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30" w:rsidRDefault="00B36730" w:rsidP="00095FCC">
      <w:pPr>
        <w:spacing w:after="0" w:line="280" w:lineRule="exact"/>
        <w:ind w:right="663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95FCC">
        <w:rPr>
          <w:rFonts w:ascii="Times New Roman" w:hAnsi="Times New Roman"/>
          <w:sz w:val="30"/>
          <w:szCs w:val="30"/>
        </w:rPr>
        <w:t>Таблица предложений</w:t>
      </w:r>
      <w:r w:rsidR="00095FCC">
        <w:rPr>
          <w:rFonts w:ascii="Times New Roman" w:hAnsi="Times New Roman"/>
          <w:sz w:val="30"/>
          <w:szCs w:val="30"/>
        </w:rPr>
        <w:t xml:space="preserve"> </w:t>
      </w:r>
      <w:r w:rsidRPr="00095FCC">
        <w:rPr>
          <w:rFonts w:ascii="Times New Roman" w:hAnsi="Times New Roman"/>
          <w:sz w:val="30"/>
          <w:szCs w:val="30"/>
        </w:rPr>
        <w:t>/</w:t>
      </w:r>
      <w:r w:rsidR="00095FCC">
        <w:rPr>
          <w:rFonts w:ascii="Times New Roman" w:hAnsi="Times New Roman"/>
          <w:sz w:val="30"/>
          <w:szCs w:val="30"/>
        </w:rPr>
        <w:t xml:space="preserve"> </w:t>
      </w:r>
      <w:r w:rsidRPr="00095FCC">
        <w:rPr>
          <w:rFonts w:ascii="Times New Roman" w:hAnsi="Times New Roman"/>
          <w:sz w:val="30"/>
          <w:szCs w:val="30"/>
        </w:rPr>
        <w:t xml:space="preserve">замечаний общественности к </w:t>
      </w:r>
      <w:r w:rsidRPr="00095FCC">
        <w:rPr>
          <w:rFonts w:ascii="Times New Roman" w:eastAsia="Times New Roman" w:hAnsi="Times New Roman"/>
          <w:sz w:val="30"/>
          <w:szCs w:val="30"/>
          <w:lang w:eastAsia="ru-RU"/>
        </w:rPr>
        <w:t xml:space="preserve">проекту </w:t>
      </w:r>
      <w:r w:rsidR="00F07E3B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постановления Совета Министров </w:t>
      </w:r>
      <w:r w:rsidR="00A91AD8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Республики Беларусь «О внесении изменений и дополнений в некоторые </w:t>
      </w:r>
      <w:r w:rsidR="00F07E3B">
        <w:rPr>
          <w:rFonts w:ascii="Times New Roman" w:eastAsia="Times New Roman" w:hAnsi="Times New Roman"/>
          <w:sz w:val="30"/>
          <w:szCs w:val="30"/>
          <w:lang w:eastAsia="ru-RU"/>
        </w:rPr>
        <w:t xml:space="preserve">постановления Совета Министров </w:t>
      </w:r>
      <w:r w:rsidR="00A91AD8">
        <w:rPr>
          <w:rFonts w:ascii="Times New Roman" w:eastAsia="Times New Roman" w:hAnsi="Times New Roman"/>
          <w:sz w:val="30"/>
          <w:szCs w:val="30"/>
          <w:lang w:eastAsia="ru-RU"/>
        </w:rPr>
        <w:t>Республики Беларусь»</w:t>
      </w:r>
    </w:p>
    <w:p w:rsidR="00095FCC" w:rsidRPr="00095FCC" w:rsidRDefault="00095FCC" w:rsidP="00095FCC">
      <w:pPr>
        <w:spacing w:after="0" w:line="280" w:lineRule="exact"/>
        <w:ind w:right="8191"/>
        <w:jc w:val="both"/>
        <w:rPr>
          <w:rFonts w:ascii="Times New Roman" w:hAnsi="Times New Roman"/>
          <w:sz w:val="30"/>
          <w:szCs w:val="30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6"/>
        <w:gridCol w:w="10578"/>
        <w:gridCol w:w="4039"/>
      </w:tblGrid>
      <w:tr w:rsidR="00076044" w:rsidRPr="00711F99" w:rsidTr="004E7CDD">
        <w:trPr>
          <w:trHeight w:val="541"/>
          <w:tblHeader/>
        </w:trPr>
        <w:tc>
          <w:tcPr>
            <w:tcW w:w="180" w:type="pct"/>
            <w:shd w:val="clear" w:color="auto" w:fill="auto"/>
            <w:vAlign w:val="center"/>
          </w:tcPr>
          <w:p w:rsidR="00076044" w:rsidRPr="00711F99" w:rsidRDefault="00076044" w:rsidP="005C6E8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88" w:type="pct"/>
            <w:shd w:val="clear" w:color="auto" w:fill="auto"/>
            <w:vAlign w:val="center"/>
          </w:tcPr>
          <w:p w:rsidR="00076044" w:rsidRPr="00711F99" w:rsidRDefault="00076044" w:rsidP="005C6E8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Предложение/замечания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076044" w:rsidRPr="00711F99" w:rsidRDefault="00076044" w:rsidP="005C6E82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1F99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предложений</w:t>
            </w:r>
          </w:p>
        </w:tc>
      </w:tr>
      <w:tr w:rsidR="00076044" w:rsidRPr="00711F99" w:rsidTr="004E7CDD">
        <w:trPr>
          <w:trHeight w:val="1191"/>
        </w:trPr>
        <w:tc>
          <w:tcPr>
            <w:tcW w:w="180" w:type="pct"/>
            <w:shd w:val="clear" w:color="auto" w:fill="auto"/>
          </w:tcPr>
          <w:p w:rsidR="00076044" w:rsidRPr="00711F99" w:rsidRDefault="00076044" w:rsidP="0035456A">
            <w:pPr>
              <w:pStyle w:val="a6"/>
              <w:numPr>
                <w:ilvl w:val="0"/>
                <w:numId w:val="1"/>
              </w:numPr>
              <w:tabs>
                <w:tab w:val="left" w:pos="171"/>
              </w:tabs>
              <w:spacing w:after="0" w:line="240" w:lineRule="exact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pct"/>
            <w:shd w:val="clear" w:color="auto" w:fill="auto"/>
          </w:tcPr>
          <w:p w:rsidR="00076044" w:rsidRPr="00076044" w:rsidRDefault="00076044" w:rsidP="00076044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7604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Из абзаца четвёртого подстрочного примечания к пункту 3</w:t>
            </w:r>
            <w:r w:rsidRPr="0007604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br/>
            </w:r>
          </w:p>
          <w:p w:rsidR="00076044" w:rsidRPr="00646599" w:rsidRDefault="00076044" w:rsidP="0007604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465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**** К деревьям, поврежденным до степени прекращения роста, относятся деревья со сломом ствола, наклоном более 30 градусов (включая поваленные), с полным удалением (обрезкой) кроны (за исключением малоценных пород тополей), ошмыгом кроны более 1/2 ее протяженности (окружности), обдиром коры с повреждением луба более 50 процентов окружности ствола. К кустарникам, поврежденным до степени прекращения роста, относятся кустарники с незаконным удалением более 50 процентов их наземной части по высоте либо по количеству стволов (ветвей), за исключением поврежденных в пределах установленных норм при осуществлении лесопользования, проведении лесохозяйственных и иных мероприятий.</w:t>
            </w:r>
          </w:p>
          <w:p w:rsidR="00076044" w:rsidRDefault="00076044" w:rsidP="000760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646599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предлагаем исключить слова "(за исключением малоценных пород тополей)".</w:t>
            </w:r>
            <w:r w:rsidRPr="006465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4E7CDD" w:rsidRPr="004E7CDD" w:rsidRDefault="00076044" w:rsidP="004E7C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07604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>Обоснование.</w:t>
            </w:r>
            <w:r w:rsidRPr="0007604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br/>
            </w:r>
            <w:r w:rsidRPr="00646599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1. Нарушение правил юридической техники. В терминологии, используемой Приложением 1 к Положению о порядке определения условий осуществления компенсационных посадок либо компенсационных выплат стоимости удаляемых объектов растительного мира (в редакции постановления Совета Министров Республики Беларусь 14.12.2016 № 1020), следует формулировать "(за исключением видов тополей, отнесённых к малоценным породам)".</w:t>
            </w:r>
            <w:r w:rsidRPr="006465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Pr="00646599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2. Вопросы обрезки, в т.ч. допустимости полного удаления (обрезки) кроны деревьев отдельных видов, должны регулироваться Правилами содержания озелененных территорий, принимаемыми Министерством жилищно-коммунального хозяйства Республики Беларусь в порядке, предусмотренном частью восьмой статьи 33 Закона Республики Беларусь от 14 июня 2003 года "О растительном мире".</w:t>
            </w:r>
            <w:r w:rsidRPr="006465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 w:rsidRPr="004E7CDD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Григорий Юрьевич Фёдоров</w:t>
            </w:r>
          </w:p>
          <w:p w:rsidR="00076044" w:rsidRPr="004E7CDD" w:rsidRDefault="00076044" w:rsidP="004E7CD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4E7CDD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общественное объединение "Экодом"</w:t>
            </w:r>
          </w:p>
          <w:p w:rsidR="00076044" w:rsidRPr="00711F99" w:rsidRDefault="00076044" w:rsidP="0035456A">
            <w:pPr>
              <w:tabs>
                <w:tab w:val="left" w:pos="224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pct"/>
            <w:shd w:val="clear" w:color="auto" w:fill="auto"/>
          </w:tcPr>
          <w:p w:rsidR="00380A2F" w:rsidRPr="00380A2F" w:rsidRDefault="00380A2F" w:rsidP="00380A2F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A2F">
              <w:rPr>
                <w:rFonts w:ascii="Times New Roman" w:hAnsi="Times New Roman"/>
                <w:sz w:val="26"/>
                <w:szCs w:val="26"/>
              </w:rPr>
              <w:t>Не учтено.</w:t>
            </w:r>
          </w:p>
          <w:p w:rsidR="00076044" w:rsidRPr="0036448B" w:rsidRDefault="00380A2F" w:rsidP="00B06611">
            <w:pPr>
              <w:pStyle w:val="af1"/>
              <w:tabs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380A2F">
              <w:rPr>
                <w:sz w:val="26"/>
                <w:szCs w:val="26"/>
              </w:rPr>
              <w:t xml:space="preserve">Предложения не являются предметом регулирования данного нормативного правого акта. Проект </w:t>
            </w:r>
            <w:r w:rsidR="00B06611">
              <w:rPr>
                <w:sz w:val="26"/>
                <w:szCs w:val="26"/>
              </w:rPr>
              <w:t>постановления Совета Министров</w:t>
            </w:r>
            <w:r w:rsidRPr="00380A2F">
              <w:rPr>
                <w:sz w:val="26"/>
                <w:szCs w:val="26"/>
              </w:rPr>
              <w:t xml:space="preserve"> Республики Беларусь «О внесении изменений </w:t>
            </w:r>
            <w:r w:rsidR="00B06611">
              <w:rPr>
                <w:sz w:val="26"/>
                <w:szCs w:val="26"/>
              </w:rPr>
              <w:t xml:space="preserve">и </w:t>
            </w:r>
            <w:r w:rsidR="00B06611" w:rsidRPr="00380A2F">
              <w:rPr>
                <w:sz w:val="26"/>
                <w:szCs w:val="26"/>
              </w:rPr>
              <w:t>дополнений</w:t>
            </w:r>
            <w:r w:rsidR="00B06611" w:rsidRPr="00380A2F">
              <w:rPr>
                <w:sz w:val="26"/>
                <w:szCs w:val="26"/>
              </w:rPr>
              <w:t xml:space="preserve"> </w:t>
            </w:r>
            <w:r w:rsidRPr="00380A2F">
              <w:rPr>
                <w:sz w:val="26"/>
                <w:szCs w:val="26"/>
              </w:rPr>
              <w:t xml:space="preserve">в некоторые </w:t>
            </w:r>
            <w:r w:rsidR="00B06611">
              <w:rPr>
                <w:sz w:val="26"/>
                <w:szCs w:val="26"/>
              </w:rPr>
              <w:t>постановления Совета Министров</w:t>
            </w:r>
            <w:r w:rsidRPr="00380A2F">
              <w:rPr>
                <w:sz w:val="26"/>
                <w:szCs w:val="26"/>
              </w:rPr>
              <w:t xml:space="preserve"> Республики Беларусь» подготовлен в целях реализации Указа Президента Республики Беларусь от 16 октября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80A2F">
                <w:rPr>
                  <w:sz w:val="26"/>
                  <w:szCs w:val="26"/>
                </w:rPr>
                <w:t>2017 г</w:t>
              </w:r>
            </w:smartTag>
            <w:r w:rsidRPr="00380A2F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br/>
            </w:r>
            <w:r w:rsidRPr="00380A2F">
              <w:rPr>
                <w:sz w:val="26"/>
                <w:szCs w:val="26"/>
              </w:rPr>
              <w:t>№ 376 «О совершенствовании контрольной (надзорной) деятельности»</w:t>
            </w:r>
            <w:bookmarkStart w:id="0" w:name="_GoBack"/>
            <w:bookmarkEnd w:id="0"/>
            <w:r>
              <w:rPr>
                <w:sz w:val="26"/>
                <w:szCs w:val="26"/>
              </w:rPr>
              <w:t>.</w:t>
            </w:r>
          </w:p>
        </w:tc>
      </w:tr>
    </w:tbl>
    <w:p w:rsidR="00B55885" w:rsidRDefault="00B55885"/>
    <w:sectPr w:rsidR="00B55885" w:rsidSect="004E7CDD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4C" w:rsidRDefault="00F35B4C" w:rsidP="00B36730">
      <w:pPr>
        <w:spacing w:after="0" w:line="240" w:lineRule="auto"/>
      </w:pPr>
      <w:r>
        <w:separator/>
      </w:r>
    </w:p>
  </w:endnote>
  <w:endnote w:type="continuationSeparator" w:id="0">
    <w:p w:rsidR="00F35B4C" w:rsidRDefault="00F35B4C" w:rsidP="00B3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4C" w:rsidRDefault="00F35B4C" w:rsidP="00B36730">
      <w:pPr>
        <w:spacing w:after="0" w:line="240" w:lineRule="auto"/>
      </w:pPr>
      <w:r>
        <w:separator/>
      </w:r>
    </w:p>
  </w:footnote>
  <w:footnote w:type="continuationSeparator" w:id="0">
    <w:p w:rsidR="00F35B4C" w:rsidRDefault="00F35B4C" w:rsidP="00B36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82D91"/>
    <w:multiLevelType w:val="hybridMultilevel"/>
    <w:tmpl w:val="AAA4D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B1273"/>
    <w:multiLevelType w:val="multilevel"/>
    <w:tmpl w:val="E90AE5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166BF7"/>
    <w:multiLevelType w:val="multilevel"/>
    <w:tmpl w:val="585E8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24598A"/>
    <w:multiLevelType w:val="hybridMultilevel"/>
    <w:tmpl w:val="BD9488B2"/>
    <w:lvl w:ilvl="0" w:tplc="469AD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C1A28"/>
    <w:multiLevelType w:val="multilevel"/>
    <w:tmpl w:val="5E625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3B5D80"/>
    <w:multiLevelType w:val="hybridMultilevel"/>
    <w:tmpl w:val="821CF9F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30"/>
    <w:rsid w:val="00025219"/>
    <w:rsid w:val="00065639"/>
    <w:rsid w:val="00076044"/>
    <w:rsid w:val="00084567"/>
    <w:rsid w:val="00095FCC"/>
    <w:rsid w:val="000D40D7"/>
    <w:rsid w:val="00122478"/>
    <w:rsid w:val="00162EA9"/>
    <w:rsid w:val="00197CFB"/>
    <w:rsid w:val="001B2BD2"/>
    <w:rsid w:val="001B3404"/>
    <w:rsid w:val="001D2618"/>
    <w:rsid w:val="001E4ADD"/>
    <w:rsid w:val="00236535"/>
    <w:rsid w:val="00243A3B"/>
    <w:rsid w:val="00245543"/>
    <w:rsid w:val="0026346B"/>
    <w:rsid w:val="002911B4"/>
    <w:rsid w:val="00294D68"/>
    <w:rsid w:val="002C1D89"/>
    <w:rsid w:val="002D54D9"/>
    <w:rsid w:val="002E00CF"/>
    <w:rsid w:val="00320426"/>
    <w:rsid w:val="0032225F"/>
    <w:rsid w:val="003333E9"/>
    <w:rsid w:val="00352B62"/>
    <w:rsid w:val="0035456A"/>
    <w:rsid w:val="0036448B"/>
    <w:rsid w:val="00366C9E"/>
    <w:rsid w:val="00380A2F"/>
    <w:rsid w:val="00386E98"/>
    <w:rsid w:val="003A3B72"/>
    <w:rsid w:val="00415736"/>
    <w:rsid w:val="00430FE3"/>
    <w:rsid w:val="00467C3D"/>
    <w:rsid w:val="00477161"/>
    <w:rsid w:val="00482E92"/>
    <w:rsid w:val="004D0B78"/>
    <w:rsid w:val="004E7CDD"/>
    <w:rsid w:val="005064DC"/>
    <w:rsid w:val="00524564"/>
    <w:rsid w:val="00537DCB"/>
    <w:rsid w:val="0055020A"/>
    <w:rsid w:val="00555B56"/>
    <w:rsid w:val="0057497C"/>
    <w:rsid w:val="00583FCD"/>
    <w:rsid w:val="005A105C"/>
    <w:rsid w:val="005B6017"/>
    <w:rsid w:val="005C6E82"/>
    <w:rsid w:val="005D7D88"/>
    <w:rsid w:val="005E472D"/>
    <w:rsid w:val="005E5A9E"/>
    <w:rsid w:val="00635327"/>
    <w:rsid w:val="006A06FC"/>
    <w:rsid w:val="006A1230"/>
    <w:rsid w:val="006E15D5"/>
    <w:rsid w:val="00711F99"/>
    <w:rsid w:val="00735DCA"/>
    <w:rsid w:val="00761D36"/>
    <w:rsid w:val="00763293"/>
    <w:rsid w:val="007A734D"/>
    <w:rsid w:val="007C078F"/>
    <w:rsid w:val="007D5FC4"/>
    <w:rsid w:val="007E4AE6"/>
    <w:rsid w:val="00855B28"/>
    <w:rsid w:val="00877EF7"/>
    <w:rsid w:val="00882C3C"/>
    <w:rsid w:val="008924F0"/>
    <w:rsid w:val="008A547D"/>
    <w:rsid w:val="008B074D"/>
    <w:rsid w:val="008D4505"/>
    <w:rsid w:val="009055DC"/>
    <w:rsid w:val="00941C3A"/>
    <w:rsid w:val="009B345F"/>
    <w:rsid w:val="00A226F9"/>
    <w:rsid w:val="00A41D7B"/>
    <w:rsid w:val="00A61A39"/>
    <w:rsid w:val="00A81774"/>
    <w:rsid w:val="00A91AD8"/>
    <w:rsid w:val="00A95632"/>
    <w:rsid w:val="00AE0590"/>
    <w:rsid w:val="00B06611"/>
    <w:rsid w:val="00B22DCE"/>
    <w:rsid w:val="00B235EA"/>
    <w:rsid w:val="00B247BB"/>
    <w:rsid w:val="00B35394"/>
    <w:rsid w:val="00B36730"/>
    <w:rsid w:val="00B479DE"/>
    <w:rsid w:val="00B55885"/>
    <w:rsid w:val="00B6222E"/>
    <w:rsid w:val="00BA42C5"/>
    <w:rsid w:val="00BB3548"/>
    <w:rsid w:val="00C007AF"/>
    <w:rsid w:val="00C07F85"/>
    <w:rsid w:val="00C35FA6"/>
    <w:rsid w:val="00C4230C"/>
    <w:rsid w:val="00C637E5"/>
    <w:rsid w:val="00C657A1"/>
    <w:rsid w:val="00CA7B9E"/>
    <w:rsid w:val="00D050CD"/>
    <w:rsid w:val="00D64A97"/>
    <w:rsid w:val="00D87610"/>
    <w:rsid w:val="00DA0A57"/>
    <w:rsid w:val="00DB4AB5"/>
    <w:rsid w:val="00DD3F2D"/>
    <w:rsid w:val="00DE550D"/>
    <w:rsid w:val="00E20AF5"/>
    <w:rsid w:val="00E2305C"/>
    <w:rsid w:val="00E45F34"/>
    <w:rsid w:val="00E81AEA"/>
    <w:rsid w:val="00EA2E35"/>
    <w:rsid w:val="00F0239B"/>
    <w:rsid w:val="00F07E3B"/>
    <w:rsid w:val="00F35B4C"/>
    <w:rsid w:val="00F5249C"/>
    <w:rsid w:val="00F573AB"/>
    <w:rsid w:val="00FB309B"/>
    <w:rsid w:val="00FD3EDC"/>
    <w:rsid w:val="00FF16B6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101E98-2450-45BD-A627-59AC9F92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673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673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B36730"/>
    <w:rPr>
      <w:vertAlign w:val="superscript"/>
    </w:rPr>
  </w:style>
  <w:style w:type="paragraph" w:customStyle="1" w:styleId="ConsPlusNormal">
    <w:name w:val="ConsPlusNormal"/>
    <w:rsid w:val="00B367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paragraph" w:styleId="a6">
    <w:name w:val="List Paragraph"/>
    <w:basedOn w:val="a"/>
    <w:link w:val="a7"/>
    <w:uiPriority w:val="34"/>
    <w:qFormat/>
    <w:rsid w:val="00B3673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0239B"/>
    <w:rPr>
      <w:color w:val="0000FF" w:themeColor="hyperlink"/>
      <w:u w:val="single"/>
    </w:rPr>
  </w:style>
  <w:style w:type="character" w:customStyle="1" w:styleId="a7">
    <w:name w:val="Абзац списка Знак"/>
    <w:basedOn w:val="a0"/>
    <w:link w:val="a6"/>
    <w:uiPriority w:val="34"/>
    <w:rsid w:val="00A226F9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A2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26F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22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26F9"/>
    <w:rPr>
      <w:rFonts w:ascii="Calibri" w:eastAsia="Calibri" w:hAnsi="Calibri" w:cs="Times New Roman"/>
    </w:rPr>
  </w:style>
  <w:style w:type="paragraph" w:customStyle="1" w:styleId="Default">
    <w:name w:val="Default"/>
    <w:rsid w:val="00F57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1D261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d">
    <w:name w:val="Основной текст_"/>
    <w:basedOn w:val="a0"/>
    <w:link w:val="21"/>
    <w:rsid w:val="001D261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261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d"/>
    <w:rsid w:val="001D2618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basedOn w:val="ad"/>
    <w:rsid w:val="001D26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A4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41D7B"/>
    <w:rPr>
      <w:rFonts w:ascii="Segoe UI" w:eastAsia="Calibri" w:hAnsi="Segoe UI" w:cs="Segoe UI"/>
      <w:sz w:val="18"/>
      <w:szCs w:val="18"/>
    </w:rPr>
  </w:style>
  <w:style w:type="paragraph" w:styleId="af1">
    <w:name w:val="Title"/>
    <w:basedOn w:val="a"/>
    <w:link w:val="af2"/>
    <w:qFormat/>
    <w:rsid w:val="00380A2F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380A2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06011-10A4-419C-AB3D-327F13F9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k538-1</cp:lastModifiedBy>
  <cp:revision>5</cp:revision>
  <cp:lastPrinted>2016-12-02T08:41:00Z</cp:lastPrinted>
  <dcterms:created xsi:type="dcterms:W3CDTF">2018-02-13T08:34:00Z</dcterms:created>
  <dcterms:modified xsi:type="dcterms:W3CDTF">2018-02-14T06:06:00Z</dcterms:modified>
</cp:coreProperties>
</file>