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524879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Обучение</w:t>
      </w:r>
      <w:r w:rsidR="004C5814"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рамках проекта</w:t>
      </w:r>
      <w:r w:rsidR="004C5814"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524879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</w:t>
      </w:r>
      <w:r w:rsidRPr="00524879">
        <w:rPr>
          <w:rFonts w:ascii="Times New Roman" w:hAnsi="Times New Roman" w:cs="Times New Roman"/>
          <w:sz w:val="30"/>
          <w:szCs w:val="30"/>
        </w:rPr>
        <w:t xml:space="preserve">для развития ветроэнергетики в Республике Беларусь» Минприроды объявляет </w:t>
      </w:r>
      <w:r w:rsidR="00524879" w:rsidRPr="00524879">
        <w:rPr>
          <w:rFonts w:ascii="Times New Roman" w:hAnsi="Times New Roman" w:cs="Times New Roman"/>
          <w:sz w:val="30"/>
          <w:szCs w:val="30"/>
        </w:rPr>
        <w:t>набор на прохождение</w:t>
      </w:r>
      <w:r w:rsidR="00524879" w:rsidRPr="00524879">
        <w:rPr>
          <w:rFonts w:ascii="Times New Roman" w:hAnsi="Times New Roman" w:cs="Times New Roman"/>
          <w:sz w:val="30"/>
          <w:szCs w:val="30"/>
        </w:rPr>
        <w:t xml:space="preserve"> курса обучения программному продукту </w:t>
      </w:r>
      <w:proofErr w:type="spellStart"/>
      <w:r w:rsidR="00524879" w:rsidRPr="00524879">
        <w:rPr>
          <w:rFonts w:ascii="Times New Roman" w:hAnsi="Times New Roman" w:cs="Times New Roman"/>
          <w:sz w:val="30"/>
          <w:szCs w:val="30"/>
          <w:lang w:val="en-US"/>
        </w:rPr>
        <w:t>windPRO</w:t>
      </w:r>
      <w:proofErr w:type="spellEnd"/>
      <w:r w:rsidRPr="00524879">
        <w:rPr>
          <w:rFonts w:ascii="Times New Roman" w:hAnsi="Times New Roman" w:cs="Times New Roman"/>
          <w:sz w:val="30"/>
          <w:szCs w:val="30"/>
        </w:rPr>
        <w:t>:</w:t>
      </w:r>
    </w:p>
    <w:p w:rsidR="004C5814" w:rsidRPr="0052487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524879" w:rsidRDefault="0052487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4879">
        <w:rPr>
          <w:rFonts w:ascii="Times New Roman" w:hAnsi="Times New Roman" w:cs="Times New Roman"/>
          <w:b/>
          <w:sz w:val="30"/>
          <w:szCs w:val="30"/>
        </w:rPr>
        <w:t xml:space="preserve">Слушатель для прохождения курса обучения программному продукту </w:t>
      </w:r>
      <w:proofErr w:type="spellStart"/>
      <w:r w:rsidRPr="00524879">
        <w:rPr>
          <w:rFonts w:ascii="Times New Roman" w:hAnsi="Times New Roman" w:cs="Times New Roman"/>
          <w:b/>
          <w:sz w:val="30"/>
          <w:szCs w:val="30"/>
          <w:lang w:val="en-US"/>
        </w:rPr>
        <w:t>windPRO</w:t>
      </w:r>
      <w:proofErr w:type="spellEnd"/>
    </w:p>
    <w:p w:rsidR="00222699" w:rsidRPr="00222699" w:rsidRDefault="0022269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24879" w:rsidRPr="00524879" w:rsidRDefault="00524879" w:rsidP="00524879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Обучение специалистов в рамках проекта направлено на повышение технического</w:t>
      </w:r>
      <w:r w:rsidRPr="00524879">
        <w:rPr>
          <w:rFonts w:ascii="Times New Roman" w:hAnsi="Times New Roman" w:cs="Times New Roman"/>
          <w:noProof/>
          <w:sz w:val="30"/>
          <w:szCs w:val="30"/>
        </w:rPr>
        <w:t xml:space="preserve"> потенциал</w:t>
      </w:r>
      <w:r>
        <w:rPr>
          <w:rFonts w:ascii="Times New Roman" w:hAnsi="Times New Roman" w:cs="Times New Roman"/>
          <w:noProof/>
          <w:sz w:val="30"/>
          <w:szCs w:val="30"/>
        </w:rPr>
        <w:t>а</w:t>
      </w:r>
      <w:r w:rsidRPr="00524879">
        <w:rPr>
          <w:rFonts w:ascii="Times New Roman" w:hAnsi="Times New Roman" w:cs="Times New Roman"/>
          <w:noProof/>
          <w:sz w:val="30"/>
          <w:szCs w:val="30"/>
        </w:rPr>
        <w:t xml:space="preserve"> местных специализированных инженерно-консалтинговых компаний в области выбора площадок, проектирования, установки ветроэнергетического оборудования.</w:t>
      </w:r>
    </w:p>
    <w:p w:rsidR="00524879" w:rsidRPr="00524879" w:rsidRDefault="00524879" w:rsidP="00524879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524879">
        <w:rPr>
          <w:rFonts w:ascii="Times New Roman" w:hAnsi="Times New Roman" w:cs="Times New Roman"/>
          <w:noProof/>
          <w:sz w:val="30"/>
          <w:szCs w:val="30"/>
        </w:rPr>
        <w:t xml:space="preserve">Для обучения будут отобраны на конкурсной основе </w:t>
      </w:r>
      <w:r w:rsidRPr="00524879">
        <w:rPr>
          <w:rFonts w:ascii="Times New Roman" w:hAnsi="Times New Roman" w:cs="Times New Roman"/>
          <w:b/>
          <w:noProof/>
          <w:sz w:val="30"/>
          <w:szCs w:val="30"/>
        </w:rPr>
        <w:t>восемь слушателей</w:t>
      </w:r>
      <w:r w:rsidRPr="00524879">
        <w:rPr>
          <w:rFonts w:ascii="Times New Roman" w:hAnsi="Times New Roman" w:cs="Times New Roman"/>
          <w:noProof/>
          <w:sz w:val="30"/>
          <w:szCs w:val="30"/>
        </w:rPr>
        <w:t xml:space="preserve"> (исходя из представленных резюме).</w:t>
      </w:r>
    </w:p>
    <w:p w:rsidR="00754287" w:rsidRPr="008547E9" w:rsidRDefault="00754287" w:rsidP="0075428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C5814" w:rsidRPr="008547E9" w:rsidRDefault="00524879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Слушатель курса должен:</w:t>
      </w:r>
    </w:p>
    <w:p w:rsidR="00524879" w:rsidRPr="00524879" w:rsidRDefault="00524879" w:rsidP="0052487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4879">
        <w:rPr>
          <w:rFonts w:ascii="Times New Roman" w:hAnsi="Times New Roman" w:cs="Times New Roman"/>
          <w:sz w:val="30"/>
          <w:szCs w:val="30"/>
        </w:rPr>
        <w:t xml:space="preserve">Пройти обучение программному продукту </w:t>
      </w:r>
      <w:proofErr w:type="spellStart"/>
      <w:r w:rsidRPr="00524879">
        <w:rPr>
          <w:rFonts w:ascii="Times New Roman" w:hAnsi="Times New Roman" w:cs="Times New Roman"/>
          <w:sz w:val="30"/>
          <w:szCs w:val="30"/>
          <w:lang w:val="en-US"/>
        </w:rPr>
        <w:t>windPRO</w:t>
      </w:r>
      <w:proofErr w:type="spellEnd"/>
      <w:r w:rsidRPr="00524879">
        <w:rPr>
          <w:rFonts w:ascii="Times New Roman" w:hAnsi="Times New Roman" w:cs="Times New Roman"/>
          <w:sz w:val="30"/>
          <w:szCs w:val="30"/>
        </w:rPr>
        <w:t>;</w:t>
      </w:r>
    </w:p>
    <w:p w:rsidR="00524879" w:rsidRPr="00524879" w:rsidRDefault="00524879" w:rsidP="0052487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4879">
        <w:rPr>
          <w:rFonts w:ascii="Times New Roman" w:hAnsi="Times New Roman" w:cs="Times New Roman"/>
          <w:sz w:val="30"/>
          <w:szCs w:val="30"/>
        </w:rPr>
        <w:t>По завершению курса заполнить анкеты, касающиеся пройденного курса.</w:t>
      </w:r>
    </w:p>
    <w:p w:rsidR="004C5814" w:rsidRDefault="004C5814" w:rsidP="005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4879" w:rsidRPr="00524879" w:rsidRDefault="00524879" w:rsidP="0052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4879">
        <w:rPr>
          <w:rFonts w:ascii="Times New Roman" w:hAnsi="Times New Roman" w:cs="Times New Roman"/>
          <w:b/>
          <w:sz w:val="30"/>
          <w:szCs w:val="30"/>
        </w:rPr>
        <w:t>По результатам обучение слушателю предоставляется:</w:t>
      </w:r>
    </w:p>
    <w:p w:rsidR="00524879" w:rsidRPr="00524879" w:rsidRDefault="00524879" w:rsidP="00524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87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подтверждающий документ о прохождении курса по пользованию программного продукта </w:t>
      </w:r>
      <w:proofErr w:type="spellStart"/>
      <w:r w:rsidRPr="00524879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windPRO</w:t>
      </w:r>
      <w:proofErr w:type="spellEnd"/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24879" w:rsidRPr="00524879" w:rsidRDefault="00524879" w:rsidP="00524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право на использование </w:t>
      </w:r>
      <w:proofErr w:type="gramStart"/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>программного</w:t>
      </w:r>
      <w:proofErr w:type="gramEnd"/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продукты </w:t>
      </w:r>
      <w:proofErr w:type="spellStart"/>
      <w:r w:rsidRPr="00524879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windPRO</w:t>
      </w:r>
      <w:proofErr w:type="spellEnd"/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период 1 месяц;</w:t>
      </w:r>
    </w:p>
    <w:p w:rsidR="00524879" w:rsidRPr="00524879" w:rsidRDefault="00524879" w:rsidP="0052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4879">
        <w:rPr>
          <w:rFonts w:ascii="Times New Roman" w:hAnsi="Times New Roman" w:cs="Times New Roman"/>
          <w:color w:val="000000" w:themeColor="text1"/>
          <w:sz w:val="30"/>
          <w:szCs w:val="30"/>
        </w:rPr>
        <w:t>- свидетельство белорусского образца о повышении квалификации на территории Республики Беларусь.</w:t>
      </w:r>
    </w:p>
    <w:p w:rsidR="00524879" w:rsidRPr="00754287" w:rsidRDefault="0052487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</w:t>
      </w:r>
      <w:r w:rsidR="00524879">
        <w:rPr>
          <w:rFonts w:ascii="Times New Roman" w:hAnsi="Times New Roman" w:cs="Times New Roman"/>
          <w:b/>
          <w:sz w:val="30"/>
          <w:szCs w:val="30"/>
        </w:rPr>
        <w:t xml:space="preserve"> слушателя</w:t>
      </w:r>
      <w:r w:rsidRPr="00D60B40">
        <w:rPr>
          <w:rFonts w:ascii="Times New Roman" w:hAnsi="Times New Roman" w:cs="Times New Roman"/>
          <w:b/>
          <w:sz w:val="30"/>
          <w:szCs w:val="30"/>
        </w:rPr>
        <w:t>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4879" w:rsidRPr="00524879" w:rsidRDefault="00524879" w:rsidP="00524879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24879">
        <w:rPr>
          <w:rFonts w:ascii="Times New Roman" w:hAnsi="Times New Roman"/>
          <w:color w:val="auto"/>
          <w:sz w:val="30"/>
          <w:szCs w:val="30"/>
        </w:rPr>
        <w:t>Высшее техническое образование в области энергетики;</w:t>
      </w:r>
    </w:p>
    <w:p w:rsidR="00524879" w:rsidRPr="00524879" w:rsidRDefault="00524879" w:rsidP="00524879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24879">
        <w:rPr>
          <w:rFonts w:ascii="Times New Roman" w:hAnsi="Times New Roman"/>
          <w:color w:val="auto"/>
          <w:sz w:val="30"/>
          <w:szCs w:val="30"/>
        </w:rPr>
        <w:t>Последипломная подготовка и/или профессиональный опыт (не менее 5 лет) в сфере энергетики и возобновляемой энергетики, технических наук (энергетики) и экологии;</w:t>
      </w:r>
    </w:p>
    <w:p w:rsidR="00524879" w:rsidRPr="00524879" w:rsidRDefault="00524879" w:rsidP="00524879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24879">
        <w:rPr>
          <w:rFonts w:ascii="Times New Roman" w:hAnsi="Times New Roman"/>
          <w:color w:val="auto"/>
          <w:sz w:val="30"/>
          <w:szCs w:val="30"/>
        </w:rPr>
        <w:t xml:space="preserve">Практический опыт (не менее 3 лет) по реализации проектов по созданию объектов ветроэнергетики </w:t>
      </w:r>
      <w:proofErr w:type="gramStart"/>
      <w:r w:rsidRPr="00524879">
        <w:rPr>
          <w:rFonts w:ascii="Times New Roman" w:hAnsi="Times New Roman"/>
          <w:color w:val="auto"/>
          <w:sz w:val="30"/>
          <w:szCs w:val="30"/>
        </w:rPr>
        <w:t>и(</w:t>
      </w:r>
      <w:proofErr w:type="gramEnd"/>
      <w:r w:rsidRPr="00524879">
        <w:rPr>
          <w:rFonts w:ascii="Times New Roman" w:hAnsi="Times New Roman"/>
          <w:color w:val="auto"/>
          <w:sz w:val="30"/>
          <w:szCs w:val="30"/>
        </w:rPr>
        <w:t>или) проведение мониторинга ветроэнергетического потенциала, проведение оценки полученных данных с указанием проектов;</w:t>
      </w:r>
    </w:p>
    <w:p w:rsidR="00524879" w:rsidRPr="00524879" w:rsidRDefault="00524879" w:rsidP="00524879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24879">
        <w:rPr>
          <w:rFonts w:ascii="Times New Roman" w:hAnsi="Times New Roman"/>
          <w:color w:val="auto"/>
          <w:sz w:val="30"/>
          <w:szCs w:val="30"/>
        </w:rPr>
        <w:t xml:space="preserve">Предоставление официального подтверждения белорусской организации, которая занимается развитием ветроэнергетики </w:t>
      </w:r>
      <w:proofErr w:type="gramStart"/>
      <w:r w:rsidRPr="00524879">
        <w:rPr>
          <w:rFonts w:ascii="Times New Roman" w:hAnsi="Times New Roman"/>
          <w:color w:val="auto"/>
          <w:sz w:val="30"/>
          <w:szCs w:val="30"/>
        </w:rPr>
        <w:t>и(</w:t>
      </w:r>
      <w:proofErr w:type="gramEnd"/>
      <w:r w:rsidRPr="00524879">
        <w:rPr>
          <w:rFonts w:ascii="Times New Roman" w:hAnsi="Times New Roman"/>
          <w:color w:val="auto"/>
          <w:sz w:val="30"/>
          <w:szCs w:val="30"/>
        </w:rPr>
        <w:t xml:space="preserve">или) проведением мониторинга ветроэнергетического потенциала, оценкой полученных данных, о том, что претендент является штатным </w:t>
      </w:r>
      <w:r w:rsidRPr="00524879">
        <w:rPr>
          <w:rFonts w:ascii="Times New Roman" w:hAnsi="Times New Roman"/>
          <w:color w:val="auto"/>
          <w:sz w:val="30"/>
          <w:szCs w:val="30"/>
        </w:rPr>
        <w:lastRenderedPageBreak/>
        <w:t xml:space="preserve">работником и занимается и/или будет заниматься вопросами проектирования и планирования </w:t>
      </w:r>
      <w:proofErr w:type="spellStart"/>
      <w:r w:rsidRPr="00524879">
        <w:rPr>
          <w:rFonts w:ascii="Times New Roman" w:hAnsi="Times New Roman"/>
          <w:color w:val="auto"/>
          <w:sz w:val="30"/>
          <w:szCs w:val="30"/>
        </w:rPr>
        <w:t>ветропарков</w:t>
      </w:r>
      <w:proofErr w:type="spellEnd"/>
      <w:r w:rsidRPr="00524879">
        <w:rPr>
          <w:rFonts w:ascii="Times New Roman" w:hAnsi="Times New Roman"/>
          <w:color w:val="auto"/>
          <w:sz w:val="30"/>
          <w:szCs w:val="30"/>
        </w:rPr>
        <w:t xml:space="preserve">; </w:t>
      </w:r>
    </w:p>
    <w:p w:rsidR="00524879" w:rsidRPr="00524879" w:rsidRDefault="00524879" w:rsidP="00524879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524879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 является преимуществом.</w:t>
      </w:r>
    </w:p>
    <w:p w:rsidR="00524879" w:rsidRPr="00524879" w:rsidRDefault="00524879" w:rsidP="00524879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ab/>
      </w:r>
      <w:r w:rsidRPr="00D60B40">
        <w:rPr>
          <w:rFonts w:ascii="Times New Roman" w:hAnsi="Times New Roman" w:cs="Times New Roman"/>
          <w:sz w:val="30"/>
          <w:szCs w:val="30"/>
        </w:rPr>
        <w:tab/>
      </w:r>
      <w:r w:rsidR="00524879">
        <w:rPr>
          <w:rFonts w:ascii="Times New Roman" w:hAnsi="Times New Roman" w:cs="Times New Roman"/>
          <w:sz w:val="30"/>
          <w:szCs w:val="30"/>
        </w:rPr>
        <w:t>Продолжительность обучения</w:t>
      </w:r>
      <w:r w:rsidRPr="00D60B40">
        <w:rPr>
          <w:rFonts w:ascii="Times New Roman" w:hAnsi="Times New Roman" w:cs="Times New Roman"/>
          <w:sz w:val="30"/>
          <w:szCs w:val="30"/>
        </w:rPr>
        <w:t xml:space="preserve">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CD7EB7">
        <w:rPr>
          <w:rFonts w:ascii="Times New Roman" w:hAnsi="Times New Roman"/>
          <w:sz w:val="30"/>
          <w:szCs w:val="30"/>
        </w:rPr>
        <w:t>1</w:t>
      </w:r>
      <w:r w:rsidR="00524879">
        <w:rPr>
          <w:rFonts w:ascii="Times New Roman" w:hAnsi="Times New Roman"/>
          <w:sz w:val="30"/>
          <w:szCs w:val="30"/>
        </w:rPr>
        <w:t>5</w:t>
      </w:r>
      <w:r w:rsidRPr="00D60B40">
        <w:rPr>
          <w:rFonts w:ascii="Times New Roman" w:hAnsi="Times New Roman"/>
          <w:sz w:val="30"/>
          <w:szCs w:val="30"/>
        </w:rPr>
        <w:t xml:space="preserve"> </w:t>
      </w:r>
      <w:r w:rsidR="00CD7EB7">
        <w:rPr>
          <w:rFonts w:ascii="Times New Roman" w:hAnsi="Times New Roman"/>
          <w:sz w:val="30"/>
          <w:szCs w:val="30"/>
        </w:rPr>
        <w:t>мая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524879">
        <w:rPr>
          <w:rFonts w:ascii="Times New Roman" w:hAnsi="Times New Roman"/>
          <w:sz w:val="30"/>
          <w:szCs w:val="30"/>
        </w:rPr>
        <w:t>18 мая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CD7EB7">
        <w:rPr>
          <w:rFonts w:ascii="Times New Roman" w:hAnsi="Times New Roman"/>
          <w:sz w:val="30"/>
          <w:szCs w:val="30"/>
        </w:rPr>
        <w:t>7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9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524879">
        <w:rPr>
          <w:rFonts w:ascii="Times New Roman" w:hAnsi="Times New Roman" w:cs="Times New Roman"/>
          <w:b/>
          <w:sz w:val="30"/>
          <w:szCs w:val="30"/>
        </w:rPr>
        <w:t>10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D7EB7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DA" w:rsidRDefault="00FE6EDA" w:rsidP="00A11D6C">
      <w:pPr>
        <w:spacing w:after="0" w:line="240" w:lineRule="auto"/>
      </w:pPr>
      <w:r>
        <w:separator/>
      </w:r>
    </w:p>
  </w:endnote>
  <w:endnote w:type="continuationSeparator" w:id="0">
    <w:p w:rsidR="00FE6EDA" w:rsidRDefault="00FE6EDA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DA" w:rsidRDefault="00FE6EDA" w:rsidP="00A11D6C">
      <w:pPr>
        <w:spacing w:after="0" w:line="240" w:lineRule="auto"/>
      </w:pPr>
      <w:r>
        <w:separator/>
      </w:r>
    </w:p>
  </w:footnote>
  <w:footnote w:type="continuationSeparator" w:id="0">
    <w:p w:rsidR="00FE6EDA" w:rsidRDefault="00FE6EDA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524879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F42D9B"/>
    <w:multiLevelType w:val="hybridMultilevel"/>
    <w:tmpl w:val="AE848A9E"/>
    <w:lvl w:ilvl="0" w:tplc="2CD8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8"/>
  </w:num>
  <w:num w:numId="13">
    <w:abstractNumId w:val="19"/>
  </w:num>
  <w:num w:numId="14">
    <w:abstractNumId w:val="1"/>
  </w:num>
  <w:num w:numId="15">
    <w:abstractNumId w:val="16"/>
  </w:num>
  <w:num w:numId="16">
    <w:abstractNumId w:val="15"/>
  </w:num>
  <w:num w:numId="17">
    <w:abstractNumId w:val="10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D1673"/>
    <w:rsid w:val="001D6F69"/>
    <w:rsid w:val="001E1C06"/>
    <w:rsid w:val="00207D94"/>
    <w:rsid w:val="00222699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24879"/>
    <w:rsid w:val="00546995"/>
    <w:rsid w:val="00574252"/>
    <w:rsid w:val="005A58D9"/>
    <w:rsid w:val="00607990"/>
    <w:rsid w:val="006B7389"/>
    <w:rsid w:val="00734205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  <w:rsid w:val="00FE69F4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E0A8-8D39-429D-93FB-2D8A1993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5</cp:revision>
  <dcterms:created xsi:type="dcterms:W3CDTF">2017-04-25T15:07:00Z</dcterms:created>
  <dcterms:modified xsi:type="dcterms:W3CDTF">2017-04-25T16:05:00Z</dcterms:modified>
</cp:coreProperties>
</file>