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85C" w:rsidRPr="002562A9" w:rsidRDefault="00EF585C" w:rsidP="00EF585C">
      <w:pPr>
        <w:keepNext/>
        <w:pageBreakBefore/>
        <w:autoSpaceDE w:val="0"/>
        <w:autoSpaceDN w:val="0"/>
        <w:spacing w:after="0" w:line="240" w:lineRule="auto"/>
        <w:jc w:val="right"/>
        <w:rPr>
          <w:rFonts w:ascii="Times New Roman" w:eastAsia="Times New Roman" w:hAnsi="Times New Roman" w:cs="Times New Roman"/>
          <w:sz w:val="30"/>
          <w:szCs w:val="30"/>
          <w:lang w:eastAsia="ru-RU"/>
        </w:rPr>
      </w:pPr>
      <w:r w:rsidRPr="002562A9">
        <w:rPr>
          <w:rFonts w:ascii="Times New Roman" w:eastAsia="Times New Roman" w:hAnsi="Times New Roman" w:cs="Times New Roman"/>
          <w:sz w:val="30"/>
          <w:szCs w:val="30"/>
          <w:lang w:eastAsia="ru-RU"/>
        </w:rPr>
        <w:t>Проект</w:t>
      </w:r>
    </w:p>
    <w:p w:rsidR="00EF585C" w:rsidRPr="002562A9" w:rsidRDefault="00EF585C" w:rsidP="00EF585C">
      <w:pPr>
        <w:autoSpaceDE w:val="0"/>
        <w:autoSpaceDN w:val="0"/>
        <w:spacing w:after="0" w:line="280" w:lineRule="exact"/>
        <w:rPr>
          <w:rFonts w:ascii="Times New Roman" w:eastAsia="Times New Roman" w:hAnsi="Times New Roman" w:cs="Times New Roman"/>
          <w:sz w:val="30"/>
          <w:szCs w:val="30"/>
          <w:lang w:eastAsia="ru-RU"/>
        </w:rPr>
      </w:pPr>
    </w:p>
    <w:p w:rsidR="00EF585C" w:rsidRPr="002562A9" w:rsidRDefault="00EF585C" w:rsidP="00EF585C">
      <w:pPr>
        <w:autoSpaceDE w:val="0"/>
        <w:autoSpaceDN w:val="0"/>
        <w:spacing w:after="0" w:line="280" w:lineRule="exact"/>
        <w:jc w:val="center"/>
        <w:rPr>
          <w:rFonts w:ascii="Times New Roman" w:eastAsia="Times New Roman" w:hAnsi="Times New Roman" w:cs="Times New Roman"/>
          <w:sz w:val="30"/>
          <w:szCs w:val="30"/>
          <w:lang w:eastAsia="ru-RU"/>
        </w:rPr>
      </w:pPr>
      <w:r w:rsidRPr="002562A9">
        <w:rPr>
          <w:rFonts w:ascii="Times New Roman" w:eastAsia="Times New Roman" w:hAnsi="Times New Roman" w:cs="Times New Roman"/>
          <w:sz w:val="30"/>
          <w:szCs w:val="30"/>
          <w:lang w:eastAsia="ru-RU"/>
        </w:rPr>
        <w:t>Совет Министров</w:t>
      </w:r>
    </w:p>
    <w:p w:rsidR="00EF585C" w:rsidRPr="002562A9" w:rsidRDefault="00EF585C" w:rsidP="00EF585C">
      <w:pPr>
        <w:autoSpaceDE w:val="0"/>
        <w:autoSpaceDN w:val="0"/>
        <w:spacing w:after="0" w:line="280" w:lineRule="exact"/>
        <w:jc w:val="center"/>
        <w:rPr>
          <w:rFonts w:ascii="Times New Roman" w:eastAsia="Times New Roman" w:hAnsi="Times New Roman" w:cs="Times New Roman"/>
          <w:sz w:val="30"/>
          <w:szCs w:val="30"/>
          <w:lang w:eastAsia="ru-RU"/>
        </w:rPr>
      </w:pPr>
    </w:p>
    <w:p w:rsidR="00EF585C" w:rsidRPr="002562A9" w:rsidRDefault="00EF585C" w:rsidP="00EF585C">
      <w:pPr>
        <w:autoSpaceDE w:val="0"/>
        <w:autoSpaceDN w:val="0"/>
        <w:spacing w:after="0" w:line="280" w:lineRule="exact"/>
        <w:jc w:val="center"/>
        <w:rPr>
          <w:rFonts w:ascii="Times New Roman" w:eastAsia="Times New Roman" w:hAnsi="Times New Roman" w:cs="Times New Roman"/>
          <w:sz w:val="30"/>
          <w:szCs w:val="30"/>
          <w:lang w:eastAsia="ru-RU"/>
        </w:rPr>
      </w:pPr>
    </w:p>
    <w:p w:rsidR="00EF585C" w:rsidRPr="002562A9" w:rsidRDefault="00EF585C" w:rsidP="00EF585C">
      <w:pPr>
        <w:autoSpaceDE w:val="0"/>
        <w:autoSpaceDN w:val="0"/>
        <w:spacing w:after="0" w:line="280" w:lineRule="exact"/>
        <w:jc w:val="center"/>
        <w:rPr>
          <w:rFonts w:ascii="Times New Roman" w:eastAsia="Times New Roman" w:hAnsi="Times New Roman" w:cs="Times New Roman"/>
          <w:sz w:val="30"/>
          <w:szCs w:val="30"/>
          <w:lang w:eastAsia="ru-RU"/>
        </w:rPr>
      </w:pPr>
      <w:r w:rsidRPr="002562A9">
        <w:rPr>
          <w:rFonts w:ascii="Times New Roman" w:eastAsia="Times New Roman" w:hAnsi="Times New Roman" w:cs="Times New Roman"/>
          <w:sz w:val="30"/>
          <w:szCs w:val="28"/>
          <w:lang w:eastAsia="ru-RU"/>
        </w:rPr>
        <w:t>Республики Беларусь</w:t>
      </w:r>
    </w:p>
    <w:p w:rsidR="00EF585C" w:rsidRPr="002562A9" w:rsidRDefault="00EF585C" w:rsidP="00EF585C">
      <w:pPr>
        <w:keepNext/>
        <w:spacing w:before="240" w:after="60" w:line="240" w:lineRule="auto"/>
        <w:jc w:val="center"/>
        <w:outlineLvl w:val="2"/>
        <w:rPr>
          <w:rFonts w:ascii="Times New Roman" w:eastAsia="Times New Roman" w:hAnsi="Times New Roman" w:cs="Times New Roman"/>
          <w:bCs/>
          <w:caps/>
          <w:sz w:val="30"/>
          <w:szCs w:val="30"/>
          <w:lang w:eastAsia="ru-RU"/>
        </w:rPr>
      </w:pPr>
      <w:r w:rsidRPr="002562A9">
        <w:rPr>
          <w:rFonts w:ascii="Times New Roman" w:eastAsia="Times New Roman" w:hAnsi="Times New Roman" w:cs="Times New Roman"/>
          <w:bCs/>
          <w:sz w:val="30"/>
          <w:szCs w:val="26"/>
          <w:lang w:eastAsia="ru-RU"/>
        </w:rPr>
        <w:t>ПОСТАНОВЛЕНИЕ</w:t>
      </w:r>
    </w:p>
    <w:p w:rsidR="00EF585C" w:rsidRDefault="00EF585C" w:rsidP="00EF585C">
      <w:pPr>
        <w:spacing w:after="0" w:line="240" w:lineRule="auto"/>
        <w:rPr>
          <w:rFonts w:ascii="Times New Roman" w:eastAsia="Times New Roman" w:hAnsi="Times New Roman" w:cs="Times New Roman"/>
          <w:sz w:val="30"/>
          <w:szCs w:val="30"/>
          <w:lang w:eastAsia="ru-RU"/>
        </w:rPr>
      </w:pPr>
      <w:r w:rsidRPr="002562A9">
        <w:rPr>
          <w:rFonts w:ascii="Times New Roman" w:eastAsia="Times New Roman" w:hAnsi="Times New Roman" w:cs="Times New Roman"/>
          <w:sz w:val="30"/>
          <w:szCs w:val="30"/>
          <w:lang w:eastAsia="ru-RU"/>
        </w:rPr>
        <w:t xml:space="preserve">                                                        </w:t>
      </w:r>
    </w:p>
    <w:p w:rsidR="00EF585C" w:rsidRPr="002562A9" w:rsidRDefault="00EF585C" w:rsidP="00EF585C">
      <w:pPr>
        <w:spacing w:after="0" w:line="240" w:lineRule="auto"/>
        <w:rPr>
          <w:rFonts w:ascii="Times New Roman" w:eastAsia="Times New Roman" w:hAnsi="Times New Roman" w:cs="Times New Roman"/>
          <w:sz w:val="18"/>
          <w:szCs w:val="18"/>
          <w:lang w:eastAsia="ru-RU"/>
        </w:rPr>
      </w:pPr>
    </w:p>
    <w:p w:rsidR="00EF585C" w:rsidRPr="002562A9" w:rsidRDefault="00EF585C" w:rsidP="00EF585C">
      <w:pPr>
        <w:spacing w:after="0" w:line="240" w:lineRule="auto"/>
        <w:ind w:firstLine="709"/>
        <w:jc w:val="center"/>
        <w:rPr>
          <w:rFonts w:ascii="Times New Roman" w:eastAsia="Times New Roman" w:hAnsi="Times New Roman" w:cs="Times New Roman"/>
          <w:sz w:val="30"/>
          <w:szCs w:val="30"/>
          <w:lang w:eastAsia="ru-RU"/>
        </w:rPr>
      </w:pPr>
      <w:r w:rsidRPr="002562A9">
        <w:rPr>
          <w:rFonts w:ascii="Times New Roman" w:eastAsia="Times New Roman" w:hAnsi="Times New Roman" w:cs="Times New Roman"/>
          <w:sz w:val="30"/>
          <w:szCs w:val="30"/>
          <w:lang w:eastAsia="ru-RU"/>
        </w:rPr>
        <w:t xml:space="preserve">                                                       №                                        </w:t>
      </w:r>
      <w:proofErr w:type="gramStart"/>
      <w:r w:rsidRPr="002562A9">
        <w:rPr>
          <w:rFonts w:ascii="Times New Roman" w:eastAsia="Times New Roman" w:hAnsi="Times New Roman" w:cs="Times New Roman"/>
          <w:sz w:val="30"/>
          <w:szCs w:val="30"/>
          <w:lang w:eastAsia="ru-RU"/>
        </w:rPr>
        <w:t>г</w:t>
      </w:r>
      <w:proofErr w:type="gramEnd"/>
      <w:r w:rsidRPr="002562A9">
        <w:rPr>
          <w:rFonts w:ascii="Times New Roman" w:eastAsia="Times New Roman" w:hAnsi="Times New Roman" w:cs="Times New Roman"/>
          <w:sz w:val="30"/>
          <w:szCs w:val="30"/>
          <w:lang w:eastAsia="ru-RU"/>
        </w:rPr>
        <w:t>. Минск</w:t>
      </w:r>
    </w:p>
    <w:p w:rsidR="00EF585C" w:rsidRDefault="00EF585C" w:rsidP="00EF585C">
      <w:pPr>
        <w:spacing w:after="0" w:line="280" w:lineRule="exact"/>
        <w:jc w:val="both"/>
        <w:rPr>
          <w:rFonts w:ascii="Times New Roman" w:eastAsia="Times New Roman" w:hAnsi="Times New Roman" w:cs="Times New Roman"/>
          <w:sz w:val="18"/>
          <w:szCs w:val="18"/>
          <w:lang w:eastAsia="ru-RU"/>
        </w:rPr>
      </w:pPr>
    </w:p>
    <w:p w:rsidR="00EF585C" w:rsidRPr="002562A9" w:rsidRDefault="00EF585C" w:rsidP="00EF585C">
      <w:pPr>
        <w:spacing w:after="0" w:line="280" w:lineRule="exact"/>
        <w:jc w:val="both"/>
        <w:rPr>
          <w:rFonts w:ascii="Times New Roman" w:eastAsia="Times New Roman" w:hAnsi="Times New Roman" w:cs="Times New Roman"/>
          <w:sz w:val="18"/>
          <w:szCs w:val="18"/>
          <w:lang w:eastAsia="ru-RU"/>
        </w:rPr>
      </w:pPr>
    </w:p>
    <w:tbl>
      <w:tblPr>
        <w:tblW w:w="0" w:type="auto"/>
        <w:tblLook w:val="01E0"/>
      </w:tblPr>
      <w:tblGrid>
        <w:gridCol w:w="4786"/>
        <w:gridCol w:w="4527"/>
      </w:tblGrid>
      <w:tr w:rsidR="00EF585C" w:rsidRPr="002562A9" w:rsidTr="00563E1A">
        <w:tc>
          <w:tcPr>
            <w:tcW w:w="4786" w:type="dxa"/>
            <w:shd w:val="clear" w:color="auto" w:fill="auto"/>
          </w:tcPr>
          <w:p w:rsidR="00EF585C" w:rsidRPr="00DF66D1" w:rsidRDefault="00EF585C" w:rsidP="00563E1A">
            <w:pPr>
              <w:spacing w:line="280" w:lineRule="exact"/>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 утверждении Положения о порядке организации и проведения общественных обсуждений проектов экологически значимых решений, отчетов об оценке воздействия на окружающую среду, учета принятых экологически значимых решений</w:t>
            </w:r>
          </w:p>
          <w:p w:rsidR="00EF585C" w:rsidRPr="002562A9" w:rsidRDefault="00EF585C" w:rsidP="00563E1A">
            <w:pPr>
              <w:spacing w:line="280" w:lineRule="exact"/>
              <w:jc w:val="both"/>
              <w:rPr>
                <w:rFonts w:ascii="Times New Roman" w:eastAsia="Times New Roman" w:hAnsi="Times New Roman" w:cs="Times New Roman"/>
                <w:sz w:val="30"/>
                <w:szCs w:val="30"/>
                <w:lang w:eastAsia="ru-RU"/>
              </w:rPr>
            </w:pPr>
          </w:p>
        </w:tc>
        <w:tc>
          <w:tcPr>
            <w:tcW w:w="4527" w:type="dxa"/>
            <w:shd w:val="clear" w:color="auto" w:fill="auto"/>
          </w:tcPr>
          <w:p w:rsidR="00EF585C" w:rsidRPr="002562A9" w:rsidRDefault="00EF585C" w:rsidP="00563E1A">
            <w:pPr>
              <w:spacing w:after="0" w:line="280" w:lineRule="exact"/>
              <w:jc w:val="both"/>
              <w:rPr>
                <w:rFonts w:ascii="Times New Roman" w:eastAsia="Times New Roman" w:hAnsi="Times New Roman" w:cs="Times New Roman"/>
                <w:sz w:val="30"/>
                <w:szCs w:val="30"/>
                <w:lang w:eastAsia="ru-RU"/>
              </w:rPr>
            </w:pPr>
          </w:p>
        </w:tc>
      </w:tr>
    </w:tbl>
    <w:p w:rsidR="00EF585C" w:rsidRDefault="00EF585C" w:rsidP="00EF585C">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31518">
        <w:rPr>
          <w:rFonts w:ascii="Times New Roman" w:eastAsia="Times New Roman" w:hAnsi="Times New Roman" w:cs="Times New Roman"/>
          <w:sz w:val="30"/>
          <w:szCs w:val="30"/>
          <w:lang w:eastAsia="ru-RU"/>
        </w:rPr>
        <w:t xml:space="preserve">В </w:t>
      </w:r>
      <w:r>
        <w:rPr>
          <w:rFonts w:ascii="Times New Roman" w:eastAsia="Times New Roman" w:hAnsi="Times New Roman" w:cs="Times New Roman"/>
          <w:sz w:val="30"/>
          <w:szCs w:val="30"/>
          <w:lang w:eastAsia="ru-RU"/>
        </w:rPr>
        <w:t>соответствии со статьей 4</w:t>
      </w:r>
      <w:r w:rsidRPr="00822326">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Закона Республики Беларусь «О внесении дополнений и изменений в некоторые законы Республики Беларусь по вопросам охраны окружающей среды и участия общественности в принятии экологически значимых решений»</w:t>
      </w:r>
      <w:r w:rsidRPr="00822326">
        <w:rPr>
          <w:rFonts w:ascii="Times New Roman" w:eastAsia="Times New Roman" w:hAnsi="Times New Roman" w:cs="Times New Roman"/>
          <w:sz w:val="30"/>
          <w:szCs w:val="30"/>
          <w:lang w:eastAsia="ru-RU"/>
        </w:rPr>
        <w:t xml:space="preserve"> </w:t>
      </w:r>
      <w:r w:rsidRPr="002562A9">
        <w:rPr>
          <w:rFonts w:ascii="Times New Roman" w:eastAsia="Times New Roman" w:hAnsi="Times New Roman" w:cs="Times New Roman"/>
          <w:sz w:val="30"/>
          <w:szCs w:val="30"/>
          <w:lang w:eastAsia="ru-RU"/>
        </w:rPr>
        <w:t>Совет Министров Республики Беларусь ПОСТАНОВЛЯЕТ:</w:t>
      </w:r>
    </w:p>
    <w:p w:rsidR="00EF585C" w:rsidRDefault="00EF585C" w:rsidP="00EF585C">
      <w:pPr>
        <w:pStyle w:val="ConsPlusNormal"/>
        <w:ind w:firstLine="540"/>
        <w:jc w:val="both"/>
      </w:pPr>
      <w:r>
        <w:t xml:space="preserve">1. Утвердить прилагаемое </w:t>
      </w:r>
      <w:hyperlink r:id="rId5" w:history="1">
        <w:r w:rsidRPr="00D91C19">
          <w:t>Положение</w:t>
        </w:r>
      </w:hyperlink>
      <w:r>
        <w:t xml:space="preserve"> о порядке организации и проведения общественных обсуждений проектов экологически значимых решений, отчетов об оценке воздействия на окружающую среду, учета принятых экологически значимых решений.</w:t>
      </w:r>
    </w:p>
    <w:p w:rsidR="00EF585C" w:rsidRDefault="00EF585C" w:rsidP="00EF585C">
      <w:pPr>
        <w:pStyle w:val="ConsPlusNormal"/>
        <w:ind w:firstLine="540"/>
        <w:jc w:val="both"/>
      </w:pPr>
      <w:r w:rsidRPr="00FD0021">
        <w:t>2. Внести изменения в следующие постановления Совета Министров Республики Беларусь:</w:t>
      </w:r>
    </w:p>
    <w:p w:rsidR="00E67A4D" w:rsidRDefault="00EF585C" w:rsidP="00EF585C">
      <w:pPr>
        <w:pStyle w:val="ConsPlusNormal"/>
        <w:ind w:firstLine="540"/>
        <w:jc w:val="both"/>
      </w:pPr>
      <w:proofErr w:type="gramStart"/>
      <w:r>
        <w:t xml:space="preserve">2.1. </w:t>
      </w:r>
      <w:r w:rsidR="00E67A4D">
        <w:t xml:space="preserve">в </w:t>
      </w:r>
      <w:r>
        <w:t>Положени</w:t>
      </w:r>
      <w:r w:rsidR="00E67A4D">
        <w:t>и</w:t>
      </w:r>
      <w:r>
        <w:t xml:space="preserve"> о порядке проведения оценки воздействия на окружающую среду, утвержденно</w:t>
      </w:r>
      <w:r w:rsidR="00E67A4D">
        <w:t>м</w:t>
      </w:r>
      <w:r>
        <w:t xml:space="preserve"> постановлением Совета Министров Республики Беларусь от 19 мая 2010 г. № 755 «О некоторых мерах по реализации Закона Республики Беларусь от 9 ноября 2009 года «О государственной экологической экспертизе» (Национальный реестр правовых актов Республики Беларусь, 2010 г., № 131, 5/31876)</w:t>
      </w:r>
      <w:r w:rsidR="00E67A4D">
        <w:t>:</w:t>
      </w:r>
      <w:proofErr w:type="gramEnd"/>
    </w:p>
    <w:p w:rsidR="00E67A4D" w:rsidRDefault="00E67A4D" w:rsidP="00EF585C">
      <w:pPr>
        <w:pStyle w:val="ConsPlusNormal"/>
        <w:ind w:firstLine="540"/>
        <w:jc w:val="both"/>
      </w:pPr>
      <w:r>
        <w:t>в пункте 19:</w:t>
      </w:r>
    </w:p>
    <w:p w:rsidR="00E67A4D" w:rsidRDefault="00E67A4D" w:rsidP="00EF585C">
      <w:pPr>
        <w:pStyle w:val="ConsPlusNormal"/>
        <w:ind w:firstLine="540"/>
        <w:jc w:val="both"/>
      </w:pPr>
      <w:r>
        <w:t>в абзаце первом слова «в соответствии пунктами 34-41 настоящего Положения» заменить словами «в порядке, установленном Советом Министров Республики Беларусь»;</w:t>
      </w:r>
    </w:p>
    <w:p w:rsidR="00E67A4D" w:rsidRDefault="00E67A4D" w:rsidP="00EF585C">
      <w:pPr>
        <w:pStyle w:val="ConsPlusNormal"/>
        <w:ind w:firstLine="540"/>
        <w:jc w:val="both"/>
      </w:pPr>
      <w:r>
        <w:lastRenderedPageBreak/>
        <w:t>в абзаце втором слова «пунктом 44 настоящего Положения» заменить словами « с международными договорами и национальным законодательством затрагиваемых сторон»;</w:t>
      </w:r>
    </w:p>
    <w:p w:rsidR="00E67A4D" w:rsidRDefault="00E67A4D" w:rsidP="00EF585C">
      <w:pPr>
        <w:pStyle w:val="ConsPlusNormal"/>
        <w:ind w:firstLine="540"/>
        <w:jc w:val="both"/>
      </w:pPr>
      <w:r>
        <w:t>в абзаце третьем подпункта 28.4. пункта 28 слова «в соответствии пунктами 34-41 настоящего Положения» заменить словами «в порядке, установленном Советом Министров Республики Беларусь»;</w:t>
      </w:r>
    </w:p>
    <w:p w:rsidR="00EF585C" w:rsidRPr="00E67A4D" w:rsidRDefault="00EF585C" w:rsidP="00EF585C">
      <w:pPr>
        <w:pStyle w:val="ConsPlusNormal"/>
        <w:ind w:firstLine="540"/>
        <w:jc w:val="both"/>
      </w:pPr>
      <w:r>
        <w:t>главу 3 исключить;</w:t>
      </w:r>
    </w:p>
    <w:p w:rsidR="00583E6E" w:rsidRDefault="00EF585C" w:rsidP="00EF585C">
      <w:pPr>
        <w:pStyle w:val="ConsPlusNormal"/>
        <w:ind w:firstLine="540"/>
        <w:jc w:val="both"/>
      </w:pPr>
      <w:proofErr w:type="gramStart"/>
      <w:r>
        <w:t xml:space="preserve">2.2. </w:t>
      </w:r>
      <w:r w:rsidR="00583E6E">
        <w:t>в</w:t>
      </w:r>
      <w:r>
        <w:t xml:space="preserve"> Положени</w:t>
      </w:r>
      <w:r w:rsidR="00583E6E">
        <w:t>и</w:t>
      </w:r>
      <w:r>
        <w:t xml:space="preserve"> о порядке выдачи разрешений на удаление объектов растительного мира в населенных пунктах и разрешений на пересадку объектов растительного мира в населенных пунктах, утвержденно</w:t>
      </w:r>
      <w:r w:rsidR="00583E6E">
        <w:t>м</w:t>
      </w:r>
      <w:r>
        <w:t xml:space="preserve"> постановлением Совета Министров Республики Беларусь от 25 октября 2011 г. № 1426 «О некоторых мерах обращения с объектами растительного мира» (Национальный реестр правовых актов Республики Беларусь, 2011 г., № 123, 5/34663)</w:t>
      </w:r>
      <w:r w:rsidR="00583E6E">
        <w:t>:</w:t>
      </w:r>
      <w:proofErr w:type="gramEnd"/>
    </w:p>
    <w:p w:rsidR="00583E6E" w:rsidRDefault="00583E6E" w:rsidP="00EF585C">
      <w:pPr>
        <w:pStyle w:val="ConsPlusNormal"/>
        <w:ind w:firstLine="540"/>
        <w:jc w:val="both"/>
      </w:pPr>
      <w:r>
        <w:t>часть первую пункта 7 дополнить словами «в порядке, установленном Советом Министров Республики Беларусь»;</w:t>
      </w:r>
    </w:p>
    <w:p w:rsidR="00EF585C" w:rsidRDefault="00EF585C" w:rsidP="00EF585C">
      <w:pPr>
        <w:pStyle w:val="ConsPlusNormal"/>
        <w:ind w:firstLine="540"/>
        <w:jc w:val="both"/>
      </w:pPr>
      <w:r>
        <w:t xml:space="preserve">пункты </w:t>
      </w:r>
      <w:r w:rsidR="00583E6E">
        <w:t>8</w:t>
      </w:r>
      <w:r>
        <w:t>-15 исключить.</w:t>
      </w:r>
    </w:p>
    <w:p w:rsidR="00EF585C" w:rsidRDefault="00EF585C" w:rsidP="00EF585C">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 </w:t>
      </w:r>
      <w:r w:rsidRPr="002562A9">
        <w:rPr>
          <w:rFonts w:ascii="Times New Roman" w:eastAsia="Times New Roman" w:hAnsi="Times New Roman" w:cs="Times New Roman"/>
          <w:sz w:val="30"/>
          <w:szCs w:val="30"/>
          <w:lang w:eastAsia="ru-RU"/>
        </w:rPr>
        <w:t>Настоящее постановление вступает в силу после его официального опубликования.</w:t>
      </w:r>
    </w:p>
    <w:p w:rsidR="00EF585C" w:rsidRDefault="00EF585C" w:rsidP="00EF585C">
      <w:pPr>
        <w:autoSpaceDE w:val="0"/>
        <w:autoSpaceDN w:val="0"/>
        <w:adjustRightInd w:val="0"/>
        <w:spacing w:after="0" w:line="280" w:lineRule="exact"/>
        <w:jc w:val="both"/>
        <w:rPr>
          <w:rFonts w:ascii="Times New Roman" w:eastAsia="Times New Roman" w:hAnsi="Times New Roman" w:cs="Times New Roman"/>
          <w:sz w:val="30"/>
          <w:szCs w:val="30"/>
          <w:lang w:eastAsia="ru-RU"/>
        </w:rPr>
      </w:pPr>
    </w:p>
    <w:p w:rsidR="00EF585C" w:rsidRPr="002562A9" w:rsidRDefault="00EF585C" w:rsidP="00EF585C">
      <w:pPr>
        <w:autoSpaceDE w:val="0"/>
        <w:autoSpaceDN w:val="0"/>
        <w:adjustRightInd w:val="0"/>
        <w:spacing w:after="0" w:line="280" w:lineRule="exact"/>
        <w:jc w:val="both"/>
        <w:rPr>
          <w:rFonts w:ascii="Times New Roman" w:eastAsia="Times New Roman" w:hAnsi="Times New Roman" w:cs="Times New Roman"/>
          <w:sz w:val="30"/>
          <w:szCs w:val="30"/>
          <w:lang w:eastAsia="ru-RU"/>
        </w:rPr>
      </w:pPr>
      <w:r w:rsidRPr="002562A9">
        <w:rPr>
          <w:rFonts w:ascii="Times New Roman" w:eastAsia="Times New Roman" w:hAnsi="Times New Roman" w:cs="Times New Roman"/>
          <w:sz w:val="30"/>
          <w:szCs w:val="30"/>
          <w:lang w:eastAsia="ru-RU"/>
        </w:rPr>
        <w:t xml:space="preserve">Премьер-министр </w:t>
      </w:r>
    </w:p>
    <w:p w:rsidR="00EF585C" w:rsidRDefault="00EF585C" w:rsidP="00EF585C">
      <w:pPr>
        <w:spacing w:after="0" w:line="240" w:lineRule="auto"/>
        <w:jc w:val="both"/>
        <w:rPr>
          <w:rFonts w:ascii="Times New Roman" w:eastAsia="Times New Roman" w:hAnsi="Times New Roman" w:cs="Times New Roman"/>
          <w:sz w:val="30"/>
          <w:szCs w:val="30"/>
          <w:lang w:eastAsia="ru-RU"/>
        </w:rPr>
      </w:pPr>
      <w:r w:rsidRPr="002562A9">
        <w:rPr>
          <w:rFonts w:ascii="Times New Roman" w:eastAsia="Times New Roman" w:hAnsi="Times New Roman" w:cs="Times New Roman"/>
          <w:sz w:val="30"/>
          <w:szCs w:val="30"/>
          <w:lang w:eastAsia="ru-RU"/>
        </w:rPr>
        <w:t>Республики Беларусь</w:t>
      </w:r>
    </w:p>
    <w:p w:rsidR="00EF585C" w:rsidRDefault="00EF585C" w:rsidP="00EF585C">
      <w:pPr>
        <w:spacing w:after="0" w:line="240" w:lineRule="auto"/>
        <w:ind w:left="4678" w:firstLine="709"/>
        <w:rPr>
          <w:rFonts w:ascii="Times New Roman" w:eastAsia="Times New Roman" w:hAnsi="Times New Roman" w:cs="Times New Roman"/>
          <w:sz w:val="30"/>
          <w:szCs w:val="30"/>
          <w:lang w:eastAsia="ru-RU"/>
        </w:rPr>
      </w:pPr>
      <w:r w:rsidRPr="002562A9">
        <w:rPr>
          <w:rFonts w:ascii="Times New Roman" w:eastAsia="Times New Roman" w:hAnsi="Times New Roman" w:cs="Times New Roman"/>
          <w:sz w:val="30"/>
          <w:szCs w:val="30"/>
          <w:lang w:eastAsia="ru-RU"/>
        </w:rPr>
        <w:t xml:space="preserve"> </w:t>
      </w:r>
    </w:p>
    <w:p w:rsidR="00EF585C" w:rsidRDefault="00EF585C" w:rsidP="00EF585C">
      <w:pPr>
        <w:pStyle w:val="ConsPlusNormal"/>
        <w:ind w:firstLine="540"/>
        <w:jc w:val="both"/>
      </w:pPr>
    </w:p>
    <w:p w:rsidR="00EF585C" w:rsidRDefault="005A4FAC" w:rsidP="00EF585C">
      <w:pPr>
        <w:pStyle w:val="ConsPlusNormal"/>
        <w:ind w:firstLine="540"/>
        <w:jc w:val="center"/>
        <w:rPr>
          <w:b/>
        </w:rPr>
      </w:pPr>
      <w:hyperlink r:id="rId6" w:history="1">
        <w:r w:rsidR="00EF585C" w:rsidRPr="00170EB4">
          <w:rPr>
            <w:b/>
          </w:rPr>
          <w:t>ПОЛОЖЕНИЕ</w:t>
        </w:r>
      </w:hyperlink>
      <w:r w:rsidR="00EF585C" w:rsidRPr="00170EB4">
        <w:rPr>
          <w:b/>
        </w:rPr>
        <w:t xml:space="preserve"> </w:t>
      </w:r>
    </w:p>
    <w:p w:rsidR="00EF585C" w:rsidRPr="00170EB4" w:rsidRDefault="00EF585C" w:rsidP="00EF585C">
      <w:pPr>
        <w:pStyle w:val="ConsPlusNormal"/>
        <w:ind w:firstLine="540"/>
        <w:jc w:val="center"/>
        <w:rPr>
          <w:b/>
        </w:rPr>
      </w:pPr>
      <w:r w:rsidRPr="00170EB4">
        <w:rPr>
          <w:b/>
        </w:rPr>
        <w:t>О ПОРЯДКЕ ОРГАНИЗАЦИИ И ПРОВЕДЕНИЯ ОБЩЕСТВЕННЫХ ОБСУЖДЕНИЙ ПРОЕКТОВ ЭКОЛОГИЧЕСКИ ЗНАЧИМЫХ РЕШЕНИЙ, ОТЧЕТОВ ОБ ОЦЕНКЕ ВОЗДЕЙСТВИЯ НА ОКРУЖАЮЩУЮ СРЕДУ, УЧЕТА ПРИНЯТЫХ ЭКОЛОГИЧЕСКИ ЗНАЧИМЫХ РЕШЕНИЙ.</w:t>
      </w:r>
    </w:p>
    <w:p w:rsidR="00EF585C" w:rsidRDefault="00EF585C" w:rsidP="00EF585C">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p>
    <w:p w:rsidR="00EF585C" w:rsidRDefault="00EF585C" w:rsidP="00EF585C">
      <w:pPr>
        <w:autoSpaceDE w:val="0"/>
        <w:autoSpaceDN w:val="0"/>
        <w:adjustRightInd w:val="0"/>
        <w:spacing w:after="0" w:line="240" w:lineRule="auto"/>
        <w:ind w:firstLine="567"/>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Глава 1</w:t>
      </w:r>
    </w:p>
    <w:p w:rsidR="00EF585C" w:rsidRDefault="00EF585C" w:rsidP="00EF585C">
      <w:pPr>
        <w:autoSpaceDE w:val="0"/>
        <w:autoSpaceDN w:val="0"/>
        <w:adjustRightInd w:val="0"/>
        <w:spacing w:after="0" w:line="240" w:lineRule="auto"/>
        <w:ind w:firstLine="567"/>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ОБЩИЕ ПОЛОЖЕНИЯ</w:t>
      </w:r>
    </w:p>
    <w:p w:rsidR="00EF585C" w:rsidRDefault="00EF585C" w:rsidP="00EF585C">
      <w:pPr>
        <w:autoSpaceDE w:val="0"/>
        <w:autoSpaceDN w:val="0"/>
        <w:adjustRightInd w:val="0"/>
        <w:spacing w:after="0" w:line="240" w:lineRule="auto"/>
        <w:ind w:firstLine="567"/>
        <w:jc w:val="center"/>
        <w:rPr>
          <w:rFonts w:ascii="Times New Roman" w:eastAsia="Times New Roman" w:hAnsi="Times New Roman" w:cs="Times New Roman"/>
          <w:sz w:val="30"/>
          <w:szCs w:val="30"/>
          <w:lang w:eastAsia="ru-RU"/>
        </w:rPr>
      </w:pPr>
    </w:p>
    <w:p w:rsidR="00EF585C" w:rsidRPr="00413BC4" w:rsidRDefault="00EF585C" w:rsidP="00EF585C">
      <w:pPr>
        <w:pStyle w:val="ConsPlusNormal"/>
        <w:numPr>
          <w:ilvl w:val="0"/>
          <w:numId w:val="1"/>
        </w:numPr>
        <w:ind w:left="0" w:firstLine="567"/>
        <w:jc w:val="both"/>
      </w:pPr>
      <w:r>
        <w:rPr>
          <w:rFonts w:eastAsia="Times New Roman"/>
          <w:lang w:eastAsia="ru-RU"/>
        </w:rPr>
        <w:t xml:space="preserve">Настоящее положение определяет порядок организации и проведения </w:t>
      </w:r>
      <w:r w:rsidRPr="00BA2D84">
        <w:t xml:space="preserve">общественных обсуждений проектов экологически значимых решений, </w:t>
      </w:r>
      <w:r w:rsidRPr="00641439">
        <w:t>отчетов об оценке воздействия на окружающую среду, учета</w:t>
      </w:r>
      <w:r w:rsidRPr="002E4520">
        <w:t xml:space="preserve"> принятых экологически значимых решений</w:t>
      </w:r>
      <w:r>
        <w:t xml:space="preserve"> и направлено </w:t>
      </w:r>
      <w:r w:rsidRPr="00413BC4">
        <w:t>на обеспечение прав граждан и юридических лиц участвовать в принятии следующих проектов экологически значимых решений:</w:t>
      </w:r>
    </w:p>
    <w:p w:rsidR="00EF585C" w:rsidRPr="00413BC4" w:rsidRDefault="00EF585C" w:rsidP="00EF585C">
      <w:pPr>
        <w:spacing w:after="0" w:line="240" w:lineRule="auto"/>
        <w:ind w:firstLine="567"/>
        <w:jc w:val="both"/>
        <w:rPr>
          <w:rFonts w:ascii="Times New Roman" w:hAnsi="Times New Roman" w:cs="Times New Roman"/>
          <w:sz w:val="30"/>
          <w:szCs w:val="30"/>
        </w:rPr>
      </w:pPr>
      <w:proofErr w:type="gramStart"/>
      <w:r w:rsidRPr="00413BC4">
        <w:rPr>
          <w:rFonts w:ascii="Times New Roman" w:hAnsi="Times New Roman" w:cs="Times New Roman"/>
          <w:sz w:val="30"/>
          <w:szCs w:val="30"/>
        </w:rPr>
        <w:t>конце</w:t>
      </w:r>
      <w:r>
        <w:rPr>
          <w:rFonts w:ascii="Times New Roman" w:hAnsi="Times New Roman" w:cs="Times New Roman"/>
          <w:sz w:val="30"/>
          <w:szCs w:val="30"/>
        </w:rPr>
        <w:t>п</w:t>
      </w:r>
      <w:r w:rsidRPr="00413BC4">
        <w:rPr>
          <w:rFonts w:ascii="Times New Roman" w:hAnsi="Times New Roman" w:cs="Times New Roman"/>
          <w:sz w:val="30"/>
          <w:szCs w:val="30"/>
        </w:rPr>
        <w:t xml:space="preserve">ций, программ, планов, схем, реализация которых оказывает воздействие на окружающую среду и (или) связана с использованием природных ресурсов, а также изменений и дополнений к ним, не </w:t>
      </w:r>
      <w:r w:rsidRPr="00413BC4">
        <w:rPr>
          <w:rFonts w:ascii="Times New Roman" w:hAnsi="Times New Roman" w:cs="Times New Roman"/>
          <w:sz w:val="30"/>
          <w:szCs w:val="30"/>
        </w:rPr>
        <w:lastRenderedPageBreak/>
        <w:t>носящих технического характера</w:t>
      </w:r>
      <w:r>
        <w:rPr>
          <w:rFonts w:ascii="Times New Roman" w:hAnsi="Times New Roman" w:cs="Times New Roman"/>
          <w:sz w:val="30"/>
          <w:szCs w:val="30"/>
        </w:rPr>
        <w:t xml:space="preserve"> (далее - </w:t>
      </w:r>
      <w:r w:rsidRPr="00413BC4">
        <w:rPr>
          <w:rFonts w:ascii="Times New Roman" w:hAnsi="Times New Roman" w:cs="Times New Roman"/>
          <w:sz w:val="30"/>
          <w:szCs w:val="30"/>
        </w:rPr>
        <w:t>конце</w:t>
      </w:r>
      <w:r>
        <w:rPr>
          <w:rFonts w:ascii="Times New Roman" w:hAnsi="Times New Roman" w:cs="Times New Roman"/>
          <w:sz w:val="30"/>
          <w:szCs w:val="30"/>
        </w:rPr>
        <w:t>п</w:t>
      </w:r>
      <w:r w:rsidRPr="00413BC4">
        <w:rPr>
          <w:rFonts w:ascii="Times New Roman" w:hAnsi="Times New Roman" w:cs="Times New Roman"/>
          <w:sz w:val="30"/>
          <w:szCs w:val="30"/>
        </w:rPr>
        <w:t>ций, программ, планов, схем</w:t>
      </w:r>
      <w:r>
        <w:rPr>
          <w:rFonts w:ascii="Times New Roman" w:hAnsi="Times New Roman" w:cs="Times New Roman"/>
          <w:sz w:val="30"/>
          <w:szCs w:val="30"/>
        </w:rPr>
        <w:t>)</w:t>
      </w:r>
      <w:r w:rsidRPr="00413BC4">
        <w:rPr>
          <w:rFonts w:ascii="Times New Roman" w:hAnsi="Times New Roman" w:cs="Times New Roman"/>
          <w:sz w:val="30"/>
          <w:szCs w:val="30"/>
        </w:rPr>
        <w:t>;</w:t>
      </w:r>
      <w:proofErr w:type="gramEnd"/>
    </w:p>
    <w:p w:rsidR="00EF585C" w:rsidRPr="00413BC4" w:rsidRDefault="00EF585C" w:rsidP="00EF585C">
      <w:pPr>
        <w:spacing w:after="0" w:line="240" w:lineRule="auto"/>
        <w:ind w:firstLine="567"/>
        <w:jc w:val="both"/>
        <w:rPr>
          <w:rFonts w:ascii="Times New Roman" w:hAnsi="Times New Roman" w:cs="Times New Roman"/>
          <w:sz w:val="30"/>
          <w:szCs w:val="30"/>
        </w:rPr>
      </w:pPr>
      <w:proofErr w:type="gramStart"/>
      <w:r w:rsidRPr="00413BC4">
        <w:rPr>
          <w:rFonts w:ascii="Times New Roman" w:hAnsi="Times New Roman" w:cs="Times New Roman"/>
          <w:sz w:val="30"/>
          <w:szCs w:val="30"/>
        </w:rPr>
        <w:t>нормативных правовых актов (в части положений, направленных на регулирование отношений, связанных с осуществлением хозяйственной и иной деятельности, относящейся к экологически опасной согласно критериям, определяемым Президентом Республики Беларусь или уполномоченным им на то государственным органом)</w:t>
      </w:r>
      <w:r>
        <w:rPr>
          <w:rFonts w:ascii="Times New Roman" w:hAnsi="Times New Roman" w:cs="Times New Roman"/>
          <w:sz w:val="30"/>
          <w:szCs w:val="30"/>
        </w:rPr>
        <w:t xml:space="preserve"> (далее - </w:t>
      </w:r>
      <w:r w:rsidRPr="00413BC4">
        <w:rPr>
          <w:rFonts w:ascii="Times New Roman" w:hAnsi="Times New Roman" w:cs="Times New Roman"/>
          <w:sz w:val="30"/>
          <w:szCs w:val="30"/>
        </w:rPr>
        <w:t>нормативных правовых актов</w:t>
      </w:r>
      <w:r>
        <w:rPr>
          <w:rFonts w:ascii="Times New Roman" w:hAnsi="Times New Roman" w:cs="Times New Roman"/>
          <w:sz w:val="30"/>
          <w:szCs w:val="30"/>
        </w:rPr>
        <w:t>)</w:t>
      </w:r>
      <w:r w:rsidRPr="00413BC4">
        <w:rPr>
          <w:rFonts w:ascii="Times New Roman" w:hAnsi="Times New Roman" w:cs="Times New Roman"/>
          <w:sz w:val="30"/>
          <w:szCs w:val="30"/>
        </w:rPr>
        <w:t>;</w:t>
      </w:r>
      <w:proofErr w:type="gramEnd"/>
    </w:p>
    <w:p w:rsidR="00EF585C" w:rsidRDefault="00EF585C" w:rsidP="00EF585C">
      <w:pPr>
        <w:pStyle w:val="ConsPlusNormal"/>
        <w:ind w:firstLine="567"/>
        <w:jc w:val="both"/>
      </w:pPr>
      <w:r w:rsidRPr="00413BC4">
        <w:t>решений о выдаче разрешения на удаление объектов растительного мира в населенных пунктах, разрешения на пересадку объектов растительного мира в населенных пунктах в случаях, предусмотренных законодательством Республики Беларусь о растительном мире</w:t>
      </w:r>
      <w:r w:rsidR="002D6B4F">
        <w:t xml:space="preserve"> (далее – решение о выдаче разрешения)</w:t>
      </w:r>
      <w:r w:rsidRPr="00413BC4">
        <w:t>.</w:t>
      </w:r>
    </w:p>
    <w:p w:rsidR="00EF585C" w:rsidRDefault="00EF585C" w:rsidP="00EF585C">
      <w:pPr>
        <w:pStyle w:val="ConsPlusNormal"/>
        <w:ind w:firstLine="567"/>
        <w:jc w:val="both"/>
      </w:pPr>
      <w:r w:rsidRPr="00342B11">
        <w:t>В случае</w:t>
      </w:r>
      <w:proofErr w:type="gramStart"/>
      <w:r w:rsidRPr="00342B11">
        <w:t>,</w:t>
      </w:r>
      <w:proofErr w:type="gramEnd"/>
      <w:r w:rsidRPr="00342B11">
        <w:t xml:space="preserve"> если в соответствии с законодательством Республики Беларусь о государственной экологической экспертизе для объектов проводится оценка воздействия на окружающую среду, общественному обсуждению подлежат также отчеты об оценке </w:t>
      </w:r>
      <w:r>
        <w:t xml:space="preserve">воздействия на окружающую среду (далее – отчеты об ОВОС). </w:t>
      </w:r>
    </w:p>
    <w:p w:rsidR="002D6B4F" w:rsidRDefault="002D6B4F" w:rsidP="002D6B4F">
      <w:pPr>
        <w:pStyle w:val="ConsPlusNormal"/>
        <w:ind w:firstLine="540"/>
        <w:jc w:val="both"/>
      </w:pPr>
      <w:r>
        <w:t xml:space="preserve">Общественные обсуждения проектов экологически значимых решений могут не проводиться </w:t>
      </w:r>
      <w:proofErr w:type="gramStart"/>
      <w:r>
        <w:t>по</w:t>
      </w:r>
      <w:proofErr w:type="gramEnd"/>
      <w:r>
        <w:t>:</w:t>
      </w:r>
    </w:p>
    <w:p w:rsidR="002D6B4F" w:rsidRDefault="002D6B4F" w:rsidP="002D6B4F">
      <w:pPr>
        <w:pStyle w:val="ConsPlusNormal"/>
        <w:ind w:firstLine="540"/>
        <w:jc w:val="both"/>
      </w:pPr>
      <w:bookmarkStart w:id="0" w:name="Par1"/>
      <w:bookmarkEnd w:id="0"/>
      <w:r>
        <w:t>проектам экологически значимых решений, связанным со строительством и эксплуатацией оборонных объектов, объектов военной инфраструктуры;</w:t>
      </w:r>
    </w:p>
    <w:p w:rsidR="002D6B4F" w:rsidRDefault="002D6B4F" w:rsidP="002D6B4F">
      <w:pPr>
        <w:pStyle w:val="ConsPlusNormal"/>
        <w:ind w:firstLine="540"/>
        <w:jc w:val="both"/>
      </w:pPr>
      <w:r>
        <w:t>проектам экологически значимых решений, связанным со строительством и эксплуатацией объектов, сведения о которых отнесены к государственным секретам;</w:t>
      </w:r>
    </w:p>
    <w:p w:rsidR="002D6B4F" w:rsidRDefault="002D6B4F" w:rsidP="002D6B4F">
      <w:pPr>
        <w:pStyle w:val="ConsPlusNormal"/>
        <w:ind w:firstLine="540"/>
        <w:jc w:val="both"/>
      </w:pPr>
      <w:bookmarkStart w:id="1" w:name="Par3"/>
      <w:bookmarkEnd w:id="1"/>
      <w:r>
        <w:t>проектам экологически значимых решений в отношении иных объектов в случаях, предусмотренных законодательными актами Республики Беларусь и международными договорами Республики Беларусь;</w:t>
      </w:r>
    </w:p>
    <w:p w:rsidR="002D6B4F" w:rsidRDefault="002D6B4F" w:rsidP="002D6B4F">
      <w:pPr>
        <w:pStyle w:val="ConsPlusNormal"/>
        <w:ind w:firstLine="540"/>
        <w:jc w:val="both"/>
      </w:pPr>
      <w:r>
        <w:t xml:space="preserve">отчетам об оценке воздействия на окружающую среду объектов, указанных </w:t>
      </w:r>
      <w:r w:rsidRPr="000528B2">
        <w:t xml:space="preserve">в </w:t>
      </w:r>
      <w:hyperlink w:anchor="Par1" w:history="1">
        <w:r w:rsidRPr="000528B2">
          <w:t>абзацах втором</w:t>
        </w:r>
      </w:hyperlink>
      <w:r w:rsidRPr="000528B2">
        <w:t xml:space="preserve"> - </w:t>
      </w:r>
      <w:hyperlink w:anchor="Par3" w:history="1">
        <w:r w:rsidRPr="000528B2">
          <w:t>четвертом</w:t>
        </w:r>
      </w:hyperlink>
      <w:r w:rsidRPr="000528B2">
        <w:t xml:space="preserve"> настоящей</w:t>
      </w:r>
      <w:r>
        <w:t xml:space="preserve"> части.</w:t>
      </w:r>
    </w:p>
    <w:p w:rsidR="002D6B4F" w:rsidRDefault="002D6B4F" w:rsidP="002D6B4F">
      <w:pPr>
        <w:pStyle w:val="ConsPlusNormal"/>
        <w:ind w:firstLine="540"/>
        <w:jc w:val="both"/>
      </w:pPr>
      <w:r>
        <w:t>2. Для целей настоящего Положения применяются следующие термины и их определения:</w:t>
      </w:r>
    </w:p>
    <w:p w:rsidR="002D6B4F" w:rsidRDefault="002D6B4F" w:rsidP="002D6B4F">
      <w:pPr>
        <w:pStyle w:val="ConsPlusNormal"/>
        <w:ind w:firstLine="540"/>
        <w:jc w:val="both"/>
      </w:pPr>
      <w:r>
        <w:t>воздействие на окружающую среду - любое прямое или косвенное воздействие на окружающую среду хозяйственной и иной деятельности, последствия которой приводят к изменению окружающей среды;</w:t>
      </w:r>
    </w:p>
    <w:p w:rsidR="002D6B4F" w:rsidRPr="000528B2" w:rsidRDefault="002D6B4F" w:rsidP="002D6B4F">
      <w:pPr>
        <w:pStyle w:val="ConsPlusNormal"/>
        <w:ind w:firstLine="540"/>
        <w:jc w:val="both"/>
      </w:pPr>
      <w:r>
        <w:t xml:space="preserve">заинтересованная общественность – общественность, интересы которой могут затрагиваться процессом </w:t>
      </w:r>
      <w:r w:rsidRPr="000528B2">
        <w:t xml:space="preserve">принятия экологически значимых решений по вопросам, касающимся окружающей среды, отчетом об ОВОС, или которая имеет заинтересованность в этом процессе. Общественные объединения, осуществляющие деятельность в </w:t>
      </w:r>
      <w:r w:rsidRPr="000528B2">
        <w:lastRenderedPageBreak/>
        <w:t>области охраны окружающей среды относятся к заинтересованной общественности;</w:t>
      </w:r>
    </w:p>
    <w:p w:rsidR="002D6B4F" w:rsidRDefault="002D6B4F" w:rsidP="002D6B4F">
      <w:pPr>
        <w:pStyle w:val="ConsPlusNormal"/>
        <w:ind w:firstLine="540"/>
        <w:jc w:val="both"/>
      </w:pPr>
      <w:r>
        <w:t xml:space="preserve">общественные обсуждения проектов экологически значимых решений, отчетов об оценке воздействия на окружающую среду - комплекс обязательных мероприятий, обеспечивающих информирование граждан и юридических лиц о проектах экологически значимых решений, об </w:t>
      </w:r>
      <w:proofErr w:type="gramStart"/>
      <w:r>
        <w:t>отчетах</w:t>
      </w:r>
      <w:proofErr w:type="gramEnd"/>
      <w:r>
        <w:t xml:space="preserve"> об оценке воздействия на окружающую среду, а также возможность выражения участниками общественных обсуждений их отношения к указанным проектам, отчетам в целях учета общественных интересов и соблюдения прав граждан и юридических лиц;</w:t>
      </w:r>
    </w:p>
    <w:p w:rsidR="002D6B4F" w:rsidRDefault="002D6B4F" w:rsidP="002D6B4F">
      <w:pPr>
        <w:pStyle w:val="ConsPlusNormal"/>
        <w:ind w:firstLine="540"/>
        <w:jc w:val="both"/>
      </w:pPr>
      <w:r>
        <w:t>отчет об оценке воздействия на окружающую среду - составная часть проектной документации по планируемой хозяйственной и иной деятельности (далее, если не указано иное, - проектная документация), содержащая сведения о результатах проведенной оценки воздействия на окружающую среду и необходимых мероприятиях по уменьшению и (или) предотвращению прогнозируемых изменений окружающей среды.</w:t>
      </w:r>
    </w:p>
    <w:p w:rsidR="002D6B4F" w:rsidRPr="00343DED" w:rsidRDefault="002D6B4F" w:rsidP="002D6B4F">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 </w:t>
      </w:r>
      <w:proofErr w:type="gramStart"/>
      <w:r w:rsidRPr="00343DED">
        <w:rPr>
          <w:rFonts w:ascii="Times New Roman" w:eastAsia="Times New Roman" w:hAnsi="Times New Roman" w:cs="Times New Roman"/>
          <w:sz w:val="30"/>
          <w:szCs w:val="30"/>
          <w:lang w:eastAsia="ru-RU"/>
        </w:rPr>
        <w:t>Целью участия граждан и юридических лиц в общественных обсуждения проектов</w:t>
      </w:r>
      <w:r w:rsidRPr="00343DED">
        <w:rPr>
          <w:rFonts w:ascii="Times New Roman" w:hAnsi="Times New Roman" w:cs="Times New Roman"/>
          <w:sz w:val="30"/>
          <w:szCs w:val="30"/>
        </w:rPr>
        <w:t xml:space="preserve"> экологически значимых решений </w:t>
      </w:r>
      <w:r>
        <w:rPr>
          <w:rFonts w:ascii="Times New Roman" w:hAnsi="Times New Roman" w:cs="Times New Roman"/>
          <w:sz w:val="30"/>
          <w:szCs w:val="30"/>
        </w:rPr>
        <w:t xml:space="preserve">и отчета об ОВОС </w:t>
      </w:r>
      <w:r w:rsidRPr="00343DED">
        <w:rPr>
          <w:rFonts w:ascii="Times New Roman" w:hAnsi="Times New Roman" w:cs="Times New Roman"/>
          <w:sz w:val="30"/>
          <w:szCs w:val="30"/>
        </w:rPr>
        <w:t>является:</w:t>
      </w:r>
      <w:proofErr w:type="gramEnd"/>
    </w:p>
    <w:p w:rsidR="002D6B4F" w:rsidRPr="00343DED" w:rsidRDefault="002D6B4F" w:rsidP="002D6B4F">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3.1. </w:t>
      </w:r>
      <w:r w:rsidRPr="00343DED">
        <w:rPr>
          <w:rFonts w:ascii="Times New Roman" w:eastAsia="Times New Roman" w:hAnsi="Times New Roman" w:cs="Times New Roman"/>
          <w:sz w:val="30"/>
          <w:szCs w:val="30"/>
          <w:lang w:eastAsia="ru-RU"/>
        </w:rPr>
        <w:t>реализация прав общественности на участие в принятии экологически значимых решений</w:t>
      </w:r>
      <w:r>
        <w:rPr>
          <w:rFonts w:ascii="Times New Roman" w:eastAsia="Times New Roman" w:hAnsi="Times New Roman" w:cs="Times New Roman"/>
          <w:sz w:val="30"/>
          <w:szCs w:val="30"/>
          <w:lang w:eastAsia="ru-RU"/>
        </w:rPr>
        <w:t xml:space="preserve"> и отчета об ОВОС</w:t>
      </w:r>
      <w:r w:rsidRPr="00343DED">
        <w:rPr>
          <w:rFonts w:ascii="Times New Roman" w:eastAsia="Times New Roman" w:hAnsi="Times New Roman" w:cs="Times New Roman"/>
          <w:sz w:val="30"/>
          <w:szCs w:val="30"/>
          <w:lang w:eastAsia="ru-RU"/>
        </w:rPr>
        <w:t>;</w:t>
      </w:r>
    </w:p>
    <w:p w:rsidR="002D6B4F" w:rsidRPr="00343DED" w:rsidRDefault="002D6B4F" w:rsidP="002D6B4F">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3.2. </w:t>
      </w:r>
      <w:r w:rsidRPr="00343DED">
        <w:rPr>
          <w:rFonts w:ascii="Times New Roman" w:eastAsia="Times New Roman" w:hAnsi="Times New Roman" w:cs="Times New Roman"/>
          <w:sz w:val="30"/>
          <w:szCs w:val="30"/>
          <w:lang w:eastAsia="ru-RU"/>
        </w:rPr>
        <w:t xml:space="preserve">эффективное решение проблем в области охраны окружающей среды и повышение качества принимаемых решений; </w:t>
      </w:r>
    </w:p>
    <w:p w:rsidR="002D6B4F" w:rsidRPr="00343DED" w:rsidRDefault="002D6B4F" w:rsidP="002D6B4F">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3.3. </w:t>
      </w:r>
      <w:r w:rsidRPr="00343DED">
        <w:rPr>
          <w:rFonts w:ascii="Times New Roman" w:eastAsia="Times New Roman" w:hAnsi="Times New Roman" w:cs="Times New Roman"/>
          <w:sz w:val="30"/>
          <w:szCs w:val="30"/>
          <w:lang w:eastAsia="ru-RU"/>
        </w:rPr>
        <w:t xml:space="preserve">поиск взаимоприемлемых решений в вопросах предотвращения или снижения неблагоприятного воздействия на окружающую среду при реализации </w:t>
      </w:r>
      <w:r w:rsidRPr="00343DED">
        <w:rPr>
          <w:rFonts w:ascii="Times New Roman" w:hAnsi="Times New Roman" w:cs="Times New Roman"/>
          <w:sz w:val="30"/>
          <w:szCs w:val="30"/>
        </w:rPr>
        <w:t>экологически значимых решений;</w:t>
      </w:r>
    </w:p>
    <w:p w:rsidR="002D6B4F" w:rsidRPr="00343DED" w:rsidRDefault="002D6B4F" w:rsidP="002D6B4F">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hAnsi="Times New Roman" w:cs="Times New Roman"/>
          <w:sz w:val="30"/>
          <w:szCs w:val="30"/>
        </w:rPr>
        <w:t>3.4.</w:t>
      </w:r>
      <w:r w:rsidRPr="00343DED">
        <w:rPr>
          <w:rFonts w:ascii="Times New Roman" w:hAnsi="Times New Roman" w:cs="Times New Roman"/>
          <w:sz w:val="30"/>
          <w:szCs w:val="30"/>
        </w:rPr>
        <w:t xml:space="preserve"> снижение социальной напряженности при принятии экологически значимых решений;</w:t>
      </w:r>
    </w:p>
    <w:p w:rsidR="002D6B4F" w:rsidRDefault="002D6B4F" w:rsidP="002D6B4F">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3.5. </w:t>
      </w:r>
      <w:r w:rsidRPr="00343DED">
        <w:rPr>
          <w:rFonts w:ascii="Times New Roman" w:eastAsia="Times New Roman" w:hAnsi="Times New Roman" w:cs="Times New Roman"/>
          <w:sz w:val="30"/>
          <w:szCs w:val="30"/>
          <w:lang w:eastAsia="ru-RU"/>
        </w:rPr>
        <w:t>обеспечение и улучшение социальных, экономических и эк</w:t>
      </w:r>
      <w:r>
        <w:rPr>
          <w:rFonts w:ascii="Times New Roman" w:eastAsia="Times New Roman" w:hAnsi="Times New Roman" w:cs="Times New Roman"/>
          <w:sz w:val="30"/>
          <w:szCs w:val="30"/>
          <w:lang w:eastAsia="ru-RU"/>
        </w:rPr>
        <w:t xml:space="preserve">ологических условий жизни людей; </w:t>
      </w:r>
    </w:p>
    <w:p w:rsidR="002D6B4F" w:rsidRPr="00935215" w:rsidRDefault="002D6B4F" w:rsidP="002D6B4F">
      <w:pPr>
        <w:autoSpaceDE w:val="0"/>
        <w:autoSpaceDN w:val="0"/>
        <w:adjustRightInd w:val="0"/>
        <w:spacing w:after="0" w:line="240" w:lineRule="auto"/>
        <w:ind w:firstLine="540"/>
        <w:jc w:val="both"/>
        <w:rPr>
          <w:rFonts w:ascii="Times New Roman" w:hAnsi="Times New Roman" w:cs="Times New Roman"/>
          <w:sz w:val="30"/>
          <w:szCs w:val="30"/>
        </w:rPr>
      </w:pPr>
      <w:r w:rsidRPr="00935215">
        <w:rPr>
          <w:rFonts w:ascii="Times New Roman" w:hAnsi="Times New Roman" w:cs="Times New Roman"/>
          <w:sz w:val="30"/>
          <w:szCs w:val="30"/>
        </w:rPr>
        <w:t>3.</w:t>
      </w:r>
      <w:r>
        <w:rPr>
          <w:rFonts w:ascii="Times New Roman" w:hAnsi="Times New Roman" w:cs="Times New Roman"/>
          <w:sz w:val="30"/>
          <w:szCs w:val="30"/>
        </w:rPr>
        <w:t>6.</w:t>
      </w:r>
      <w:r w:rsidRPr="00935215">
        <w:rPr>
          <w:rFonts w:ascii="Times New Roman" w:hAnsi="Times New Roman" w:cs="Times New Roman"/>
          <w:sz w:val="30"/>
          <w:szCs w:val="30"/>
        </w:rPr>
        <w:t xml:space="preserve"> </w:t>
      </w:r>
      <w:r>
        <w:rPr>
          <w:rFonts w:ascii="Times New Roman" w:hAnsi="Times New Roman" w:cs="Times New Roman"/>
          <w:sz w:val="30"/>
          <w:szCs w:val="30"/>
        </w:rPr>
        <w:t xml:space="preserve">гласность и </w:t>
      </w:r>
      <w:r w:rsidRPr="00935215">
        <w:rPr>
          <w:rFonts w:ascii="Times New Roman" w:hAnsi="Times New Roman" w:cs="Times New Roman"/>
          <w:sz w:val="30"/>
          <w:szCs w:val="30"/>
        </w:rPr>
        <w:t xml:space="preserve">учет замечаний и предложений общественности по вопросам охраны окружающей среды при </w:t>
      </w:r>
      <w:r w:rsidRPr="00935215">
        <w:rPr>
          <w:rFonts w:ascii="Times New Roman" w:eastAsia="Times New Roman" w:hAnsi="Times New Roman" w:cs="Times New Roman"/>
          <w:sz w:val="30"/>
          <w:szCs w:val="30"/>
          <w:lang w:eastAsia="ru-RU"/>
        </w:rPr>
        <w:t xml:space="preserve">принятии экологически значимых решений, а также </w:t>
      </w:r>
      <w:r w:rsidRPr="00935215">
        <w:rPr>
          <w:rFonts w:ascii="Times New Roman" w:hAnsi="Times New Roman" w:cs="Times New Roman"/>
          <w:sz w:val="30"/>
          <w:szCs w:val="30"/>
        </w:rPr>
        <w:t>в процессе оценки воздействия и принятия решений, касающихся реализации планируемой деятельности;</w:t>
      </w:r>
    </w:p>
    <w:p w:rsidR="002D6B4F" w:rsidRPr="00935215" w:rsidRDefault="002D6B4F" w:rsidP="002D6B4F">
      <w:pPr>
        <w:autoSpaceDE w:val="0"/>
        <w:autoSpaceDN w:val="0"/>
        <w:adjustRightInd w:val="0"/>
        <w:spacing w:after="0" w:line="240" w:lineRule="auto"/>
        <w:ind w:firstLine="540"/>
        <w:jc w:val="both"/>
        <w:rPr>
          <w:rFonts w:ascii="Times New Roman" w:hAnsi="Times New Roman" w:cs="Times New Roman"/>
          <w:sz w:val="30"/>
          <w:szCs w:val="30"/>
        </w:rPr>
      </w:pPr>
      <w:r w:rsidRPr="00935215">
        <w:rPr>
          <w:rFonts w:ascii="Times New Roman" w:hAnsi="Times New Roman" w:cs="Times New Roman"/>
          <w:sz w:val="30"/>
          <w:szCs w:val="30"/>
        </w:rPr>
        <w:t>3.7. поиск взаимоприемлемых для заказчика и общественности решений в вопросах предотвращения или минимизации вредного воздействия на окружающую среду при реализации планируемой деятельности.</w:t>
      </w:r>
    </w:p>
    <w:p w:rsidR="002D6B4F" w:rsidRPr="00343DED" w:rsidRDefault="002D6B4F" w:rsidP="002D6B4F">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4. </w:t>
      </w:r>
      <w:r w:rsidRPr="00343DED">
        <w:rPr>
          <w:rFonts w:ascii="Times New Roman" w:eastAsia="Times New Roman" w:hAnsi="Times New Roman" w:cs="Times New Roman"/>
          <w:sz w:val="30"/>
          <w:szCs w:val="30"/>
          <w:lang w:eastAsia="ru-RU"/>
        </w:rPr>
        <w:t>Основными принципами участия граждан и юридических лиц в общественных обсуждениях проектов</w:t>
      </w:r>
      <w:r w:rsidRPr="00343DED">
        <w:rPr>
          <w:rFonts w:ascii="Times New Roman" w:hAnsi="Times New Roman" w:cs="Times New Roman"/>
          <w:sz w:val="30"/>
          <w:szCs w:val="30"/>
        </w:rPr>
        <w:t xml:space="preserve"> экологически значимых решений</w:t>
      </w:r>
      <w:r>
        <w:rPr>
          <w:rFonts w:ascii="Times New Roman" w:hAnsi="Times New Roman" w:cs="Times New Roman"/>
          <w:sz w:val="30"/>
          <w:szCs w:val="30"/>
        </w:rPr>
        <w:t xml:space="preserve"> и отчета об ОВОС</w:t>
      </w:r>
      <w:r w:rsidRPr="00343DED">
        <w:rPr>
          <w:rFonts w:ascii="Times New Roman" w:hAnsi="Times New Roman" w:cs="Times New Roman"/>
          <w:sz w:val="30"/>
          <w:szCs w:val="30"/>
        </w:rPr>
        <w:t xml:space="preserve"> является:</w:t>
      </w:r>
    </w:p>
    <w:p w:rsidR="002D6B4F" w:rsidRPr="00343DED" w:rsidRDefault="002D6B4F" w:rsidP="002D6B4F">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4.1. </w:t>
      </w:r>
      <w:r w:rsidRPr="00343DED">
        <w:rPr>
          <w:rFonts w:ascii="Times New Roman" w:eastAsia="Times New Roman" w:hAnsi="Times New Roman" w:cs="Times New Roman"/>
          <w:sz w:val="30"/>
          <w:szCs w:val="30"/>
          <w:lang w:eastAsia="ru-RU"/>
        </w:rPr>
        <w:t>своевременность и эффективность информирования общественности о возможности ее участия;</w:t>
      </w:r>
    </w:p>
    <w:p w:rsidR="002D6B4F" w:rsidRPr="00343DED" w:rsidRDefault="002D6B4F" w:rsidP="002D6B4F">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4.2. </w:t>
      </w:r>
      <w:r w:rsidRPr="00343DED">
        <w:rPr>
          <w:rFonts w:ascii="Times New Roman" w:eastAsia="Times New Roman" w:hAnsi="Times New Roman" w:cs="Times New Roman"/>
          <w:sz w:val="30"/>
          <w:szCs w:val="30"/>
          <w:lang w:eastAsia="ru-RU"/>
        </w:rPr>
        <w:t>вовлечение общественности на самом раннем этапе принятия решения;</w:t>
      </w:r>
    </w:p>
    <w:p w:rsidR="002D6B4F" w:rsidRPr="00343DED" w:rsidRDefault="002D6B4F" w:rsidP="002D6B4F">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4.3. </w:t>
      </w:r>
      <w:r w:rsidRPr="00343DED">
        <w:rPr>
          <w:rFonts w:ascii="Times New Roman" w:eastAsia="Times New Roman" w:hAnsi="Times New Roman" w:cs="Times New Roman"/>
          <w:sz w:val="30"/>
          <w:szCs w:val="30"/>
          <w:lang w:eastAsia="ru-RU"/>
        </w:rPr>
        <w:t>установление разумных ср</w:t>
      </w:r>
      <w:r>
        <w:rPr>
          <w:rFonts w:ascii="Times New Roman" w:eastAsia="Times New Roman" w:hAnsi="Times New Roman" w:cs="Times New Roman"/>
          <w:sz w:val="30"/>
          <w:szCs w:val="30"/>
          <w:lang w:eastAsia="ru-RU"/>
        </w:rPr>
        <w:t>оков для участия общественности.</w:t>
      </w:r>
    </w:p>
    <w:p w:rsidR="002D6B4F" w:rsidRPr="00343DED" w:rsidRDefault="002D6B4F" w:rsidP="002D6B4F">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5. </w:t>
      </w:r>
      <w:r w:rsidRPr="00343DED">
        <w:rPr>
          <w:rFonts w:ascii="Times New Roman" w:eastAsia="Times New Roman" w:hAnsi="Times New Roman" w:cs="Times New Roman"/>
          <w:sz w:val="30"/>
          <w:szCs w:val="30"/>
          <w:lang w:eastAsia="ru-RU"/>
        </w:rPr>
        <w:t xml:space="preserve">Организатором общественного обсуждения проектов экологически значимых решений, указанных в абзацах втором и четвертом </w:t>
      </w:r>
      <w:r w:rsidRPr="00935215">
        <w:rPr>
          <w:rFonts w:ascii="Times New Roman" w:eastAsia="Times New Roman" w:hAnsi="Times New Roman" w:cs="Times New Roman"/>
          <w:sz w:val="30"/>
          <w:szCs w:val="30"/>
          <w:lang w:eastAsia="ru-RU"/>
        </w:rPr>
        <w:t>пункта</w:t>
      </w:r>
      <w:r w:rsidRPr="00343DED">
        <w:rPr>
          <w:rFonts w:ascii="Times New Roman" w:eastAsia="Times New Roman" w:hAnsi="Times New Roman" w:cs="Times New Roman"/>
          <w:sz w:val="30"/>
          <w:szCs w:val="30"/>
          <w:lang w:eastAsia="ru-RU"/>
        </w:rPr>
        <w:t xml:space="preserve"> перво</w:t>
      </w:r>
      <w:r>
        <w:rPr>
          <w:rFonts w:ascii="Times New Roman" w:eastAsia="Times New Roman" w:hAnsi="Times New Roman" w:cs="Times New Roman"/>
          <w:sz w:val="30"/>
          <w:szCs w:val="30"/>
          <w:lang w:eastAsia="ru-RU"/>
        </w:rPr>
        <w:t>го</w:t>
      </w:r>
      <w:r w:rsidRPr="00343DED">
        <w:rPr>
          <w:rFonts w:ascii="Times New Roman" w:eastAsia="Times New Roman" w:hAnsi="Times New Roman" w:cs="Times New Roman"/>
          <w:sz w:val="30"/>
          <w:szCs w:val="30"/>
          <w:lang w:eastAsia="ru-RU"/>
        </w:rPr>
        <w:t xml:space="preserve"> настоящего </w:t>
      </w:r>
      <w:r w:rsidRPr="00935215">
        <w:rPr>
          <w:rFonts w:ascii="Times New Roman" w:eastAsia="Times New Roman" w:hAnsi="Times New Roman" w:cs="Times New Roman"/>
          <w:sz w:val="30"/>
          <w:szCs w:val="30"/>
          <w:lang w:eastAsia="ru-RU"/>
        </w:rPr>
        <w:t>Положения</w:t>
      </w:r>
      <w:r w:rsidRPr="00343DED">
        <w:rPr>
          <w:rFonts w:ascii="Times New Roman" w:eastAsia="Times New Roman" w:hAnsi="Times New Roman" w:cs="Times New Roman"/>
          <w:sz w:val="30"/>
          <w:szCs w:val="30"/>
          <w:lang w:eastAsia="ru-RU"/>
        </w:rPr>
        <w:t>, является государственный орган или определенная им организация.</w:t>
      </w:r>
    </w:p>
    <w:p w:rsidR="002D6B4F" w:rsidRDefault="002D6B4F" w:rsidP="002D6B4F">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6. </w:t>
      </w:r>
      <w:r w:rsidRPr="00344CA8">
        <w:rPr>
          <w:rFonts w:ascii="Times New Roman" w:eastAsia="Times New Roman" w:hAnsi="Times New Roman" w:cs="Times New Roman"/>
          <w:sz w:val="30"/>
          <w:szCs w:val="30"/>
          <w:lang w:eastAsia="ru-RU"/>
        </w:rPr>
        <w:t xml:space="preserve">Организатором общественного обсуждения проектов экологически значимых решений, указанных в абзацах третьем </w:t>
      </w:r>
      <w:r w:rsidRPr="00935215">
        <w:rPr>
          <w:rFonts w:ascii="Times New Roman" w:eastAsia="Times New Roman" w:hAnsi="Times New Roman" w:cs="Times New Roman"/>
          <w:sz w:val="30"/>
          <w:szCs w:val="30"/>
          <w:lang w:eastAsia="ru-RU"/>
        </w:rPr>
        <w:t>пункт</w:t>
      </w:r>
      <w:r>
        <w:rPr>
          <w:rFonts w:ascii="Times New Roman" w:eastAsia="Times New Roman" w:hAnsi="Times New Roman" w:cs="Times New Roman"/>
          <w:sz w:val="30"/>
          <w:szCs w:val="30"/>
          <w:lang w:eastAsia="ru-RU"/>
        </w:rPr>
        <w:t>а</w:t>
      </w:r>
      <w:r w:rsidRPr="00C1231C">
        <w:rPr>
          <w:rFonts w:ascii="Times New Roman" w:eastAsia="Times New Roman" w:hAnsi="Times New Roman" w:cs="Times New Roman"/>
          <w:color w:val="FF0000"/>
          <w:sz w:val="30"/>
          <w:szCs w:val="30"/>
          <w:lang w:eastAsia="ru-RU"/>
        </w:rPr>
        <w:t xml:space="preserve"> </w:t>
      </w:r>
      <w:r w:rsidRPr="00344CA8">
        <w:rPr>
          <w:rFonts w:ascii="Times New Roman" w:eastAsia="Times New Roman" w:hAnsi="Times New Roman" w:cs="Times New Roman"/>
          <w:sz w:val="30"/>
          <w:szCs w:val="30"/>
          <w:lang w:eastAsia="ru-RU"/>
        </w:rPr>
        <w:t>перво</w:t>
      </w:r>
      <w:r>
        <w:rPr>
          <w:rFonts w:ascii="Times New Roman" w:eastAsia="Times New Roman" w:hAnsi="Times New Roman" w:cs="Times New Roman"/>
          <w:sz w:val="30"/>
          <w:szCs w:val="30"/>
          <w:lang w:eastAsia="ru-RU"/>
        </w:rPr>
        <w:t>го</w:t>
      </w:r>
      <w:r w:rsidRPr="00344CA8">
        <w:rPr>
          <w:rFonts w:ascii="Times New Roman" w:eastAsia="Times New Roman" w:hAnsi="Times New Roman" w:cs="Times New Roman"/>
          <w:sz w:val="30"/>
          <w:szCs w:val="30"/>
          <w:lang w:eastAsia="ru-RU"/>
        </w:rPr>
        <w:t xml:space="preserve"> настоящего </w:t>
      </w:r>
      <w:r w:rsidRPr="00935215">
        <w:rPr>
          <w:rFonts w:ascii="Times New Roman" w:eastAsia="Times New Roman" w:hAnsi="Times New Roman" w:cs="Times New Roman"/>
          <w:sz w:val="30"/>
          <w:szCs w:val="30"/>
          <w:lang w:eastAsia="ru-RU"/>
        </w:rPr>
        <w:t>Положения</w:t>
      </w:r>
      <w:r w:rsidRPr="00344CA8">
        <w:rPr>
          <w:rFonts w:ascii="Times New Roman" w:eastAsia="Times New Roman" w:hAnsi="Times New Roman" w:cs="Times New Roman"/>
          <w:sz w:val="30"/>
          <w:szCs w:val="30"/>
          <w:lang w:eastAsia="ru-RU"/>
        </w:rPr>
        <w:t>, является субъект нормотворческой инициативы, осуществляющий подготовку проекта нормативного правового акта Республики Беларусь.</w:t>
      </w:r>
    </w:p>
    <w:p w:rsidR="002D6B4F" w:rsidRPr="00781961" w:rsidRDefault="002D6B4F" w:rsidP="002D6B4F">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7. Организатором общественного обсуждения </w:t>
      </w:r>
      <w:r w:rsidRPr="00935215">
        <w:rPr>
          <w:rFonts w:ascii="Times New Roman" w:eastAsia="Times New Roman" w:hAnsi="Times New Roman" w:cs="Times New Roman"/>
          <w:sz w:val="30"/>
          <w:szCs w:val="30"/>
          <w:lang w:eastAsia="ru-RU"/>
        </w:rPr>
        <w:t xml:space="preserve">проекта решения о выдаче разрешения является </w:t>
      </w:r>
      <w:r w:rsidRPr="00935215">
        <w:rPr>
          <w:rFonts w:ascii="Times New Roman" w:hAnsi="Times New Roman" w:cs="Times New Roman"/>
          <w:sz w:val="30"/>
          <w:szCs w:val="30"/>
        </w:rPr>
        <w:t>местный и</w:t>
      </w:r>
      <w:r w:rsidRPr="00A0342A">
        <w:rPr>
          <w:rFonts w:ascii="Times New Roman" w:hAnsi="Times New Roman" w:cs="Times New Roman"/>
          <w:sz w:val="30"/>
          <w:szCs w:val="30"/>
        </w:rPr>
        <w:t>сполнительны</w:t>
      </w:r>
      <w:r>
        <w:rPr>
          <w:rFonts w:ascii="Times New Roman" w:hAnsi="Times New Roman" w:cs="Times New Roman"/>
          <w:sz w:val="30"/>
          <w:szCs w:val="30"/>
        </w:rPr>
        <w:t>й</w:t>
      </w:r>
      <w:r w:rsidRPr="00A0342A">
        <w:rPr>
          <w:rFonts w:ascii="Times New Roman" w:hAnsi="Times New Roman" w:cs="Times New Roman"/>
          <w:sz w:val="30"/>
          <w:szCs w:val="30"/>
        </w:rPr>
        <w:t xml:space="preserve"> и распорядительны</w:t>
      </w:r>
      <w:r>
        <w:rPr>
          <w:rFonts w:ascii="Times New Roman" w:hAnsi="Times New Roman" w:cs="Times New Roman"/>
          <w:sz w:val="30"/>
          <w:szCs w:val="30"/>
        </w:rPr>
        <w:t>й</w:t>
      </w:r>
      <w:r w:rsidRPr="00A0342A">
        <w:rPr>
          <w:rFonts w:ascii="Times New Roman" w:hAnsi="Times New Roman" w:cs="Times New Roman"/>
          <w:sz w:val="30"/>
          <w:szCs w:val="30"/>
        </w:rPr>
        <w:t xml:space="preserve"> орган</w:t>
      </w:r>
      <w:r>
        <w:rPr>
          <w:rFonts w:ascii="Times New Roman" w:hAnsi="Times New Roman" w:cs="Times New Roman"/>
          <w:sz w:val="30"/>
          <w:szCs w:val="30"/>
        </w:rPr>
        <w:t>.</w:t>
      </w:r>
    </w:p>
    <w:p w:rsidR="002D6B4F" w:rsidRDefault="002D6B4F" w:rsidP="002D6B4F">
      <w:pPr>
        <w:pStyle w:val="ConsPlusNormal"/>
        <w:ind w:firstLine="567"/>
        <w:jc w:val="both"/>
        <w:outlineLvl w:val="0"/>
      </w:pPr>
      <w:r>
        <w:rPr>
          <w:rFonts w:eastAsia="Times New Roman"/>
          <w:lang w:eastAsia="ru-RU"/>
        </w:rPr>
        <w:t>8. Организатором общественного обсуждения отчета об ОВОС являются м</w:t>
      </w:r>
      <w:r>
        <w:t xml:space="preserve">естные Советы депутатов, местные исполнительные и распорядительные органы административно-территориальных единиц, на территории которых предполагается реализация планируемой деятельности, или территория которых затрагивается </w:t>
      </w:r>
      <w:proofErr w:type="spellStart"/>
      <w:r>
        <w:t>з</w:t>
      </w:r>
      <w:proofErr w:type="spellEnd"/>
      <w:r>
        <w:t xml:space="preserve"> в результате ее реализации (далее </w:t>
      </w:r>
      <w:r w:rsidRPr="004C502E">
        <w:t>- местные Советы депутатов, местные исполнительные и распорядительные органы), совместно с заказчиком с участием проектной организации.</w:t>
      </w:r>
      <w:r>
        <w:t xml:space="preserve"> </w:t>
      </w:r>
    </w:p>
    <w:p w:rsidR="002D6B4F" w:rsidRPr="00D62A80" w:rsidRDefault="002D6B4F" w:rsidP="002D6B4F">
      <w:pPr>
        <w:autoSpaceDE w:val="0"/>
        <w:autoSpaceDN w:val="0"/>
        <w:adjustRightInd w:val="0"/>
        <w:spacing w:after="0" w:line="240" w:lineRule="auto"/>
        <w:ind w:left="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9. </w:t>
      </w:r>
      <w:r w:rsidRPr="00D62A80">
        <w:rPr>
          <w:rFonts w:ascii="Times New Roman" w:eastAsia="Times New Roman" w:hAnsi="Times New Roman" w:cs="Times New Roman"/>
          <w:sz w:val="30"/>
          <w:szCs w:val="30"/>
          <w:lang w:eastAsia="ru-RU"/>
        </w:rPr>
        <w:t>Граждане и юридические лица вправе:</w:t>
      </w:r>
    </w:p>
    <w:p w:rsidR="002D6B4F" w:rsidRDefault="002D6B4F" w:rsidP="002D6B4F">
      <w:pPr>
        <w:pStyle w:val="ConsPlusNormal"/>
        <w:ind w:firstLine="567"/>
        <w:jc w:val="both"/>
      </w:pPr>
      <w:r>
        <w:t xml:space="preserve">принимать участие в общественных обсуждениях проектов экологически значимых решений, отчетов об ОВОС; </w:t>
      </w:r>
    </w:p>
    <w:p w:rsidR="002D6B4F" w:rsidRDefault="002D6B4F" w:rsidP="002D6B4F">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запрашивать и получать сведения, относящиеся к процессу принятия </w:t>
      </w:r>
      <w:r w:rsidRPr="006C5BE6">
        <w:rPr>
          <w:rFonts w:ascii="Times New Roman" w:eastAsia="Times New Roman" w:hAnsi="Times New Roman" w:cs="Times New Roman"/>
          <w:sz w:val="30"/>
          <w:szCs w:val="30"/>
          <w:lang w:eastAsia="ru-RU"/>
        </w:rPr>
        <w:t>экологически значимы</w:t>
      </w:r>
      <w:r>
        <w:rPr>
          <w:rFonts w:ascii="Times New Roman" w:eastAsia="Times New Roman" w:hAnsi="Times New Roman" w:cs="Times New Roman"/>
          <w:sz w:val="30"/>
          <w:szCs w:val="30"/>
          <w:lang w:eastAsia="ru-RU"/>
        </w:rPr>
        <w:t>х решений, включая получение проекта экологически значимого решения, ОВОС в соответствии с  настоящим Положением и актами законодательства Республики Беларусь об информации, информатизации и защите информации;</w:t>
      </w:r>
    </w:p>
    <w:p w:rsidR="002D6B4F" w:rsidRDefault="002D6B4F" w:rsidP="002D6B4F">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предоставлять о</w:t>
      </w:r>
      <w:r w:rsidRPr="001B1D1B">
        <w:rPr>
          <w:rFonts w:ascii="Times New Roman" w:eastAsia="Times New Roman" w:hAnsi="Times New Roman" w:cs="Times New Roman"/>
          <w:sz w:val="30"/>
          <w:szCs w:val="30"/>
          <w:lang w:eastAsia="ru-RU"/>
        </w:rPr>
        <w:t>рганизатор</w:t>
      </w:r>
      <w:r>
        <w:rPr>
          <w:rFonts w:ascii="Times New Roman" w:eastAsia="Times New Roman" w:hAnsi="Times New Roman" w:cs="Times New Roman"/>
          <w:sz w:val="30"/>
          <w:szCs w:val="30"/>
          <w:lang w:eastAsia="ru-RU"/>
        </w:rPr>
        <w:t>ам</w:t>
      </w:r>
      <w:r w:rsidRPr="001B1D1B">
        <w:rPr>
          <w:rFonts w:ascii="Times New Roman" w:eastAsia="Times New Roman" w:hAnsi="Times New Roman" w:cs="Times New Roman"/>
          <w:sz w:val="30"/>
          <w:szCs w:val="30"/>
          <w:lang w:eastAsia="ru-RU"/>
        </w:rPr>
        <w:t xml:space="preserve"> общественн</w:t>
      </w:r>
      <w:r>
        <w:rPr>
          <w:rFonts w:ascii="Times New Roman" w:eastAsia="Times New Roman" w:hAnsi="Times New Roman" w:cs="Times New Roman"/>
          <w:sz w:val="30"/>
          <w:szCs w:val="30"/>
          <w:lang w:eastAsia="ru-RU"/>
        </w:rPr>
        <w:t>ых</w:t>
      </w:r>
      <w:r w:rsidRPr="001B1D1B">
        <w:rPr>
          <w:rFonts w:ascii="Times New Roman" w:eastAsia="Times New Roman" w:hAnsi="Times New Roman" w:cs="Times New Roman"/>
          <w:sz w:val="30"/>
          <w:szCs w:val="30"/>
          <w:lang w:eastAsia="ru-RU"/>
        </w:rPr>
        <w:t xml:space="preserve"> обсуждени</w:t>
      </w:r>
      <w:r>
        <w:rPr>
          <w:rFonts w:ascii="Times New Roman" w:eastAsia="Times New Roman" w:hAnsi="Times New Roman" w:cs="Times New Roman"/>
          <w:sz w:val="30"/>
          <w:szCs w:val="30"/>
          <w:lang w:eastAsia="ru-RU"/>
        </w:rPr>
        <w:t>й</w:t>
      </w:r>
      <w:r w:rsidRPr="001B1D1B">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проектов экологически значимых решений, отчета об ОВОС замечания и предложения по обсуждаемым проектам решений, с изложением причин и доводов необходимости их учета.</w:t>
      </w:r>
    </w:p>
    <w:p w:rsidR="002D6B4F" w:rsidRPr="00D62A80" w:rsidRDefault="002D6B4F" w:rsidP="002D6B4F">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10. </w:t>
      </w:r>
      <w:r w:rsidRPr="00D62A80">
        <w:rPr>
          <w:rFonts w:ascii="Times New Roman" w:eastAsia="Times New Roman" w:hAnsi="Times New Roman" w:cs="Times New Roman"/>
          <w:sz w:val="30"/>
          <w:szCs w:val="30"/>
          <w:lang w:eastAsia="ru-RU"/>
        </w:rPr>
        <w:t xml:space="preserve">Участие </w:t>
      </w:r>
      <w:r w:rsidRPr="00D62A80">
        <w:rPr>
          <w:rFonts w:ascii="Times New Roman" w:hAnsi="Times New Roman" w:cs="Times New Roman"/>
          <w:sz w:val="30"/>
          <w:szCs w:val="30"/>
        </w:rPr>
        <w:t xml:space="preserve">граждан и юридических лиц </w:t>
      </w:r>
      <w:r w:rsidRPr="00D62A80">
        <w:rPr>
          <w:rFonts w:ascii="Times New Roman" w:eastAsia="Times New Roman" w:hAnsi="Times New Roman" w:cs="Times New Roman"/>
          <w:sz w:val="30"/>
          <w:szCs w:val="30"/>
          <w:lang w:eastAsia="ru-RU"/>
        </w:rPr>
        <w:t>в общественных обсуждениях проектов экологически значимых решений является добровольным.</w:t>
      </w:r>
    </w:p>
    <w:p w:rsidR="002D6B4F" w:rsidRPr="00D62A80" w:rsidRDefault="002D6B4F" w:rsidP="002D6B4F">
      <w:pPr>
        <w:pStyle w:val="a3"/>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30"/>
          <w:szCs w:val="30"/>
          <w:lang w:eastAsia="ru-RU"/>
        </w:rPr>
      </w:pPr>
      <w:r w:rsidRPr="00D62A80">
        <w:rPr>
          <w:rFonts w:ascii="Times New Roman" w:eastAsia="Times New Roman" w:hAnsi="Times New Roman" w:cs="Times New Roman"/>
          <w:sz w:val="30"/>
          <w:szCs w:val="30"/>
          <w:lang w:eastAsia="ru-RU"/>
        </w:rPr>
        <w:t>Государственные органы, субъекты нормотворческой деятельности, м</w:t>
      </w:r>
      <w:r w:rsidRPr="00D62A80">
        <w:rPr>
          <w:rFonts w:ascii="Times New Roman" w:hAnsi="Times New Roman" w:cs="Times New Roman"/>
          <w:sz w:val="30"/>
          <w:szCs w:val="30"/>
        </w:rPr>
        <w:t>естные Советы депутатов, местные исполнительные и распорядительные органы</w:t>
      </w:r>
      <w:r w:rsidRPr="00D62A80">
        <w:rPr>
          <w:rFonts w:ascii="Times New Roman" w:eastAsia="Times New Roman" w:hAnsi="Times New Roman" w:cs="Times New Roman"/>
          <w:sz w:val="30"/>
          <w:szCs w:val="30"/>
          <w:lang w:eastAsia="ru-RU"/>
        </w:rPr>
        <w:t xml:space="preserve"> обязаны принимать необходимые меры для </w:t>
      </w:r>
      <w:r w:rsidRPr="00D62A80">
        <w:rPr>
          <w:rFonts w:ascii="Times New Roman" w:eastAsia="Times New Roman" w:hAnsi="Times New Roman" w:cs="Times New Roman"/>
          <w:sz w:val="30"/>
          <w:szCs w:val="30"/>
          <w:lang w:eastAsia="ru-RU"/>
        </w:rPr>
        <w:lastRenderedPageBreak/>
        <w:t xml:space="preserve">обеспечения  возможности участия граждан и юридических лиц в процедуре проведения общественных обсуждений проектов экологически значимых решений, отчетов об </w:t>
      </w:r>
      <w:proofErr w:type="gramStart"/>
      <w:r w:rsidRPr="00D62A80">
        <w:rPr>
          <w:rFonts w:ascii="Times New Roman" w:eastAsia="Times New Roman" w:hAnsi="Times New Roman" w:cs="Times New Roman"/>
          <w:sz w:val="30"/>
          <w:szCs w:val="30"/>
          <w:lang w:eastAsia="ru-RU"/>
        </w:rPr>
        <w:t>ОВОС</w:t>
      </w:r>
      <w:proofErr w:type="gramEnd"/>
      <w:r w:rsidRPr="00D62A80">
        <w:rPr>
          <w:rFonts w:ascii="Times New Roman" w:eastAsia="Times New Roman" w:hAnsi="Times New Roman" w:cs="Times New Roman"/>
          <w:sz w:val="30"/>
          <w:szCs w:val="30"/>
          <w:lang w:eastAsia="ru-RU"/>
        </w:rPr>
        <w:t xml:space="preserve"> в том числе посредством:</w:t>
      </w:r>
    </w:p>
    <w:p w:rsidR="002D6B4F" w:rsidRDefault="002D6B4F" w:rsidP="002D6B4F">
      <w:pPr>
        <w:pStyle w:val="ConsPlusNormal"/>
        <w:ind w:firstLine="540"/>
        <w:jc w:val="both"/>
      </w:pPr>
      <w:proofErr w:type="gramStart"/>
      <w:r>
        <w:rPr>
          <w:rFonts w:eastAsia="Times New Roman"/>
          <w:lang w:eastAsia="ru-RU"/>
        </w:rPr>
        <w:t>предоставления информации</w:t>
      </w:r>
      <w:r w:rsidRPr="00E74B5A">
        <w:t xml:space="preserve"> </w:t>
      </w:r>
      <w:r>
        <w:t xml:space="preserve">о </w:t>
      </w:r>
      <w:r w:rsidRPr="00C61786">
        <w:t>действующих</w:t>
      </w:r>
      <w:r>
        <w:t xml:space="preserve"> </w:t>
      </w:r>
      <w:r w:rsidRPr="00413BC4">
        <w:t>конце</w:t>
      </w:r>
      <w:r>
        <w:t>п</w:t>
      </w:r>
      <w:r w:rsidRPr="00413BC4">
        <w:t>ци</w:t>
      </w:r>
      <w:r>
        <w:t>ях</w:t>
      </w:r>
      <w:r w:rsidRPr="00413BC4">
        <w:t>, программ</w:t>
      </w:r>
      <w:r>
        <w:t>ах</w:t>
      </w:r>
      <w:r w:rsidRPr="00413BC4">
        <w:t>, план</w:t>
      </w:r>
      <w:r>
        <w:t>ах</w:t>
      </w:r>
      <w:r w:rsidRPr="00413BC4">
        <w:t xml:space="preserve">, </w:t>
      </w:r>
      <w:r w:rsidRPr="00C1231C">
        <w:t xml:space="preserve">схемах, </w:t>
      </w:r>
      <w:r>
        <w:t>нормативных правовых актах</w:t>
      </w:r>
      <w:r w:rsidRPr="00E75D87">
        <w:t>,</w:t>
      </w:r>
      <w:r>
        <w:t xml:space="preserve"> с целью внесения изменений и дополнений в них, путем их размещения на своем официальном сайте в глобальной компьютерной сети Интернет (при наличии такого сайта), в средствах массовой информации и (или) иными общедоступными способами в соответствии с законодательством Республики Беларусь об информации, информатизации и защите информации;</w:t>
      </w:r>
      <w:proofErr w:type="gramEnd"/>
    </w:p>
    <w:p w:rsidR="002D6B4F" w:rsidRPr="00DC3CAF" w:rsidRDefault="002D6B4F" w:rsidP="002D6B4F">
      <w:pPr>
        <w:pStyle w:val="ConsPlusNormal"/>
        <w:ind w:firstLine="540"/>
        <w:jc w:val="both"/>
        <w:rPr>
          <w:rFonts w:eastAsia="Times New Roman"/>
          <w:lang w:eastAsia="ru-RU"/>
        </w:rPr>
      </w:pPr>
      <w:r>
        <w:t xml:space="preserve">информирования о </w:t>
      </w:r>
      <w:r>
        <w:rPr>
          <w:rFonts w:eastAsia="Times New Roman"/>
          <w:lang w:eastAsia="ru-RU"/>
        </w:rPr>
        <w:t xml:space="preserve">процедуре </w:t>
      </w:r>
      <w:r>
        <w:t>организации и</w:t>
      </w:r>
      <w:r>
        <w:rPr>
          <w:rFonts w:eastAsia="Times New Roman"/>
          <w:lang w:eastAsia="ru-RU"/>
        </w:rPr>
        <w:t xml:space="preserve"> проведения общественных обсуждений проектов экологически значимых решений, отчетов об ОВОС</w:t>
      </w:r>
      <w:r>
        <w:t>;</w:t>
      </w:r>
    </w:p>
    <w:p w:rsidR="002D6B4F" w:rsidRDefault="002D6B4F" w:rsidP="002D6B4F">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приема и рассмотрения замечаний и предложений, в целях их использования при разработке (доработке) проектов экологически значимых </w:t>
      </w:r>
      <w:r w:rsidRPr="00C61786">
        <w:rPr>
          <w:rFonts w:ascii="Times New Roman" w:eastAsia="Times New Roman" w:hAnsi="Times New Roman" w:cs="Times New Roman"/>
          <w:sz w:val="30"/>
          <w:szCs w:val="30"/>
          <w:lang w:eastAsia="ru-RU"/>
        </w:rPr>
        <w:t>решений, отчетов об ОВОС.</w:t>
      </w:r>
    </w:p>
    <w:p w:rsidR="002D6B4F" w:rsidRPr="00D62A80" w:rsidRDefault="002D6B4F" w:rsidP="002D6B4F">
      <w:pPr>
        <w:pStyle w:val="ConsPlusNormal"/>
        <w:ind w:firstLine="567"/>
        <w:jc w:val="both"/>
      </w:pPr>
      <w:r w:rsidRPr="00D62A80">
        <w:t xml:space="preserve">12. </w:t>
      </w:r>
      <w:proofErr w:type="gramStart"/>
      <w:r w:rsidRPr="00D62A80">
        <w:t xml:space="preserve">Информация и документы, полученные в ходе </w:t>
      </w:r>
      <w:r w:rsidRPr="00D62A80">
        <w:rPr>
          <w:rFonts w:eastAsia="Times New Roman"/>
          <w:lang w:eastAsia="ru-RU"/>
        </w:rPr>
        <w:t>проведения</w:t>
      </w:r>
      <w:r w:rsidRPr="00D62A80">
        <w:t xml:space="preserve"> </w:t>
      </w:r>
      <w:r w:rsidRPr="00D62A80">
        <w:rPr>
          <w:rFonts w:eastAsia="Times New Roman"/>
          <w:lang w:eastAsia="ru-RU"/>
        </w:rPr>
        <w:t xml:space="preserve">процедуры общественных обсуждений проектов экологически значимых решений, отчета об ОВОС, </w:t>
      </w:r>
      <w:r w:rsidRPr="00D62A80">
        <w:t>указанные в пунктах 13 и 14 настоящего Положения, должны храниться на бумажном и (или) электронном носителях в формате, обеспечивающем их своевременное воспроизведение и представление.</w:t>
      </w:r>
      <w:proofErr w:type="gramEnd"/>
    </w:p>
    <w:p w:rsidR="002D6B4F" w:rsidRPr="007F7DD6" w:rsidRDefault="002D6B4F" w:rsidP="002D6B4F">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13</w:t>
      </w:r>
      <w:r w:rsidRPr="007F7DD6">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Pr="007F7DD6">
        <w:rPr>
          <w:rFonts w:ascii="Times New Roman" w:eastAsia="Times New Roman" w:hAnsi="Times New Roman" w:cs="Times New Roman"/>
          <w:sz w:val="30"/>
          <w:szCs w:val="30"/>
          <w:lang w:eastAsia="ru-RU"/>
        </w:rPr>
        <w:t xml:space="preserve">В целях облегчения доступа общественности к информации </w:t>
      </w:r>
      <w:r>
        <w:rPr>
          <w:rFonts w:ascii="Times New Roman" w:eastAsia="Times New Roman" w:hAnsi="Times New Roman" w:cs="Times New Roman"/>
          <w:sz w:val="30"/>
          <w:szCs w:val="30"/>
          <w:lang w:eastAsia="ru-RU"/>
        </w:rPr>
        <w:t>об организации и проведени</w:t>
      </w:r>
      <w:r w:rsidRPr="00E75D87">
        <w:rPr>
          <w:rFonts w:ascii="Times New Roman" w:eastAsia="Times New Roman" w:hAnsi="Times New Roman" w:cs="Times New Roman"/>
          <w:sz w:val="30"/>
          <w:szCs w:val="30"/>
          <w:lang w:eastAsia="ru-RU"/>
        </w:rPr>
        <w:t xml:space="preserve">и </w:t>
      </w:r>
      <w:r>
        <w:rPr>
          <w:rFonts w:ascii="Times New Roman" w:eastAsia="Times New Roman" w:hAnsi="Times New Roman" w:cs="Times New Roman"/>
          <w:sz w:val="30"/>
          <w:szCs w:val="30"/>
          <w:lang w:eastAsia="ru-RU"/>
        </w:rPr>
        <w:t xml:space="preserve">общественных обсуждений проектов экологически значимых решении и отчета об ОВОС </w:t>
      </w:r>
      <w:r w:rsidRPr="007F7DD6">
        <w:rPr>
          <w:rFonts w:ascii="Times New Roman" w:eastAsia="Times New Roman" w:hAnsi="Times New Roman" w:cs="Times New Roman"/>
          <w:sz w:val="30"/>
          <w:szCs w:val="30"/>
          <w:lang w:eastAsia="ru-RU"/>
        </w:rPr>
        <w:t>организаторы</w:t>
      </w:r>
      <w:r>
        <w:rPr>
          <w:rFonts w:ascii="Times New Roman" w:eastAsia="Times New Roman" w:hAnsi="Times New Roman" w:cs="Times New Roman"/>
          <w:sz w:val="30"/>
          <w:szCs w:val="30"/>
          <w:lang w:eastAsia="ru-RU"/>
        </w:rPr>
        <w:t xml:space="preserve"> таких </w:t>
      </w:r>
      <w:r w:rsidRPr="007F7DD6">
        <w:rPr>
          <w:rFonts w:ascii="Times New Roman" w:eastAsia="Times New Roman" w:hAnsi="Times New Roman" w:cs="Times New Roman"/>
          <w:sz w:val="30"/>
          <w:szCs w:val="30"/>
          <w:lang w:eastAsia="ru-RU"/>
        </w:rPr>
        <w:t xml:space="preserve"> общественных обсуждений обеспечивают создание на своих официальных сайтах в глобальной компьютерной сети Интернет специальных разделов, на которых размещаются:</w:t>
      </w:r>
    </w:p>
    <w:p w:rsidR="002D6B4F" w:rsidRDefault="002D6B4F" w:rsidP="002D6B4F">
      <w:pPr>
        <w:pStyle w:val="ConsPlusNormal"/>
        <w:ind w:firstLine="567"/>
        <w:jc w:val="both"/>
        <w:rPr>
          <w:rFonts w:eastAsia="Times New Roman"/>
          <w:lang w:eastAsia="ru-RU"/>
        </w:rPr>
      </w:pPr>
      <w:r>
        <w:t xml:space="preserve">объявления об инициировании </w:t>
      </w:r>
      <w:r w:rsidRPr="00123EB4">
        <w:rPr>
          <w:rFonts w:eastAsia="Times New Roman"/>
          <w:lang w:eastAsia="ru-RU"/>
        </w:rPr>
        <w:t>разработки проекта экологически значимого решения</w:t>
      </w:r>
      <w:r>
        <w:rPr>
          <w:rFonts w:eastAsia="Times New Roman"/>
          <w:lang w:eastAsia="ru-RU"/>
        </w:rPr>
        <w:t>;</w:t>
      </w:r>
    </w:p>
    <w:p w:rsidR="002D6B4F" w:rsidRDefault="002D6B4F" w:rsidP="002D6B4F">
      <w:pPr>
        <w:pStyle w:val="ConsPlusNormal"/>
        <w:ind w:firstLine="567"/>
        <w:jc w:val="both"/>
      </w:pPr>
      <w:r>
        <w:t>уведомления о проведении общественных обсуждений;</w:t>
      </w:r>
    </w:p>
    <w:p w:rsidR="002D6B4F" w:rsidRDefault="002D6B4F" w:rsidP="002D6B4F">
      <w:pPr>
        <w:pStyle w:val="ConsPlusNormal"/>
        <w:ind w:firstLine="567"/>
        <w:jc w:val="both"/>
      </w:pPr>
      <w:r w:rsidRPr="00EF05D9">
        <w:t>проекты экологически значимых решений;</w:t>
      </w:r>
    </w:p>
    <w:p w:rsidR="002D6B4F" w:rsidRDefault="002D6B4F" w:rsidP="002D6B4F">
      <w:pPr>
        <w:pStyle w:val="ConsPlusNormal"/>
        <w:ind w:firstLine="567"/>
        <w:jc w:val="both"/>
      </w:pPr>
      <w:r>
        <w:t>отчеты об ОВОС;</w:t>
      </w:r>
    </w:p>
    <w:p w:rsidR="002D6B4F" w:rsidRPr="00EF05D9" w:rsidRDefault="002D6B4F" w:rsidP="002D6B4F">
      <w:pPr>
        <w:pStyle w:val="ConsPlusNormal"/>
        <w:ind w:firstLine="567"/>
        <w:jc w:val="both"/>
      </w:pPr>
      <w:r>
        <w:t>протоколы общественных обсуждений;</w:t>
      </w:r>
    </w:p>
    <w:p w:rsidR="002D6B4F" w:rsidRPr="00EF05D9" w:rsidRDefault="002D6B4F" w:rsidP="002D6B4F">
      <w:pPr>
        <w:pStyle w:val="ConsPlusNormal"/>
        <w:ind w:firstLine="567"/>
        <w:jc w:val="both"/>
      </w:pPr>
      <w:r w:rsidRPr="00EF05D9">
        <w:t>результаты общественных обсуждений (свод поступивших замечаний и предложений с отражением результатов их рассмотрения);</w:t>
      </w:r>
    </w:p>
    <w:p w:rsidR="002D6B4F" w:rsidRPr="00EF05D9" w:rsidRDefault="002D6B4F" w:rsidP="002D6B4F">
      <w:pPr>
        <w:pStyle w:val="ConsPlusNormal"/>
        <w:ind w:firstLine="567"/>
        <w:jc w:val="both"/>
      </w:pPr>
      <w:r w:rsidRPr="00EF05D9">
        <w:t>объявление о выводе проекта экологически значимого решения из процесса разработки;</w:t>
      </w:r>
    </w:p>
    <w:p w:rsidR="002D6B4F" w:rsidRDefault="002D6B4F" w:rsidP="002D6B4F">
      <w:pPr>
        <w:pStyle w:val="ConsPlusNormal"/>
        <w:ind w:firstLine="567"/>
        <w:jc w:val="both"/>
      </w:pPr>
      <w:r w:rsidRPr="00EF05D9">
        <w:t>принятое решение;</w:t>
      </w:r>
    </w:p>
    <w:p w:rsidR="002D6B4F" w:rsidRPr="00EF05D9" w:rsidRDefault="002D6B4F" w:rsidP="002D6B4F">
      <w:pPr>
        <w:pStyle w:val="ConsPlusNormal"/>
        <w:ind w:firstLine="567"/>
        <w:jc w:val="both"/>
      </w:pPr>
      <w:r>
        <w:t>информация об отмене принятого решения;</w:t>
      </w:r>
    </w:p>
    <w:p w:rsidR="002D6B4F" w:rsidRPr="00EF05D9" w:rsidRDefault="002D6B4F" w:rsidP="002D6B4F">
      <w:pPr>
        <w:pStyle w:val="ConsPlusNormal"/>
        <w:ind w:firstLine="567"/>
        <w:jc w:val="both"/>
      </w:pPr>
      <w:r w:rsidRPr="00EF05D9">
        <w:t>другие сведения.</w:t>
      </w:r>
    </w:p>
    <w:p w:rsidR="002D6B4F" w:rsidRPr="00EF05D9" w:rsidRDefault="002D6B4F" w:rsidP="002D6B4F">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14. Государственные органы, субъекты нормотворческой</w:t>
      </w:r>
      <w:r w:rsidRPr="00E75D87">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деятельности, местные исполнительные и распорядительные органы обязаны вести доступные для общественности перечни принятых решений.</w:t>
      </w:r>
    </w:p>
    <w:p w:rsidR="009C5E03" w:rsidRDefault="009C5E03" w:rsidP="009C5E03">
      <w:pPr>
        <w:autoSpaceDE w:val="0"/>
        <w:autoSpaceDN w:val="0"/>
        <w:adjustRightInd w:val="0"/>
        <w:spacing w:after="0" w:line="240" w:lineRule="auto"/>
        <w:ind w:firstLine="567"/>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Глава 2</w:t>
      </w:r>
    </w:p>
    <w:p w:rsidR="009C5E03" w:rsidRDefault="009C5E03" w:rsidP="009C5E03">
      <w:pPr>
        <w:autoSpaceDE w:val="0"/>
        <w:autoSpaceDN w:val="0"/>
        <w:adjustRightInd w:val="0"/>
        <w:spacing w:after="0" w:line="240" w:lineRule="auto"/>
        <w:ind w:firstLine="567"/>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ОБЩЕСТВЕННЫЕ ОБСУЖДЕНИЯ ПРОЕКТА КОНЦЕПЦИИ, ПРОГРАММЫ, ПЛАНА, СХЕМЫ, НОРМАТИВНЫХ ПРАВОВЫХ АКТОВ</w:t>
      </w:r>
    </w:p>
    <w:p w:rsidR="009C5E03" w:rsidRPr="00344CA8" w:rsidRDefault="009C5E03" w:rsidP="009C5E03">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15. </w:t>
      </w:r>
      <w:r w:rsidRPr="00344CA8">
        <w:rPr>
          <w:rFonts w:ascii="Times New Roman" w:eastAsia="Times New Roman" w:hAnsi="Times New Roman" w:cs="Times New Roman"/>
          <w:sz w:val="30"/>
          <w:szCs w:val="30"/>
          <w:lang w:eastAsia="ru-RU"/>
        </w:rPr>
        <w:t xml:space="preserve">Процедура проведения общественных обсуждений </w:t>
      </w:r>
      <w:r>
        <w:rPr>
          <w:rFonts w:ascii="Times New Roman" w:eastAsia="Times New Roman" w:hAnsi="Times New Roman" w:cs="Times New Roman"/>
          <w:sz w:val="30"/>
          <w:szCs w:val="30"/>
          <w:lang w:eastAsia="ru-RU"/>
        </w:rPr>
        <w:t>проекта концепции, программы, плана, схемы, нормативного правового акта</w:t>
      </w:r>
      <w:r w:rsidRPr="00344CA8">
        <w:rPr>
          <w:rFonts w:ascii="Times New Roman" w:eastAsia="Times New Roman" w:hAnsi="Times New Roman" w:cs="Times New Roman"/>
          <w:sz w:val="30"/>
          <w:szCs w:val="30"/>
          <w:lang w:eastAsia="ru-RU"/>
        </w:rPr>
        <w:t xml:space="preserve"> включает в себя следующие этапы:</w:t>
      </w:r>
    </w:p>
    <w:p w:rsidR="009C5E03" w:rsidRDefault="009C5E03" w:rsidP="009C5E03">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первый этап – </w:t>
      </w:r>
      <w:r w:rsidRPr="00E67A20">
        <w:rPr>
          <w:rFonts w:ascii="Times New Roman" w:eastAsia="Times New Roman" w:hAnsi="Times New Roman" w:cs="Times New Roman"/>
          <w:sz w:val="30"/>
          <w:szCs w:val="30"/>
          <w:lang w:eastAsia="ru-RU"/>
        </w:rPr>
        <w:t xml:space="preserve">информирование общественности </w:t>
      </w:r>
      <w:r>
        <w:rPr>
          <w:rFonts w:ascii="Times New Roman" w:eastAsia="Times New Roman" w:hAnsi="Times New Roman" w:cs="Times New Roman"/>
          <w:sz w:val="30"/>
          <w:szCs w:val="30"/>
          <w:lang w:eastAsia="ru-RU"/>
        </w:rPr>
        <w:t>об инициировании разработки проекта</w:t>
      </w:r>
      <w:r w:rsidRPr="00E67A2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концепции, программы, плана, схемы, нормативного правового акта;</w:t>
      </w:r>
      <w:r w:rsidRPr="00E67A20">
        <w:rPr>
          <w:rFonts w:ascii="Times New Roman" w:eastAsia="Times New Roman" w:hAnsi="Times New Roman" w:cs="Times New Roman"/>
          <w:sz w:val="30"/>
          <w:szCs w:val="30"/>
          <w:lang w:eastAsia="ru-RU"/>
        </w:rPr>
        <w:t xml:space="preserve"> </w:t>
      </w:r>
    </w:p>
    <w:p w:rsidR="009C5E03" w:rsidRDefault="009C5E03" w:rsidP="009C5E03">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второй этап – организация и проведение процедуры общественного обсуждения проекта</w:t>
      </w:r>
      <w:r w:rsidRPr="00135EF1">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концепции, программы, плана, схемы, нормативного правового акта</w:t>
      </w:r>
      <w:r w:rsidR="00563E1A">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p>
    <w:p w:rsidR="009C5E03" w:rsidRDefault="009C5E03" w:rsidP="009C5E03">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C31A90">
        <w:rPr>
          <w:rFonts w:ascii="Times New Roman" w:eastAsia="Times New Roman" w:hAnsi="Times New Roman" w:cs="Times New Roman"/>
          <w:sz w:val="30"/>
          <w:szCs w:val="30"/>
          <w:lang w:eastAsia="ru-RU"/>
        </w:rPr>
        <w:t>третий этап</w:t>
      </w:r>
      <w:r>
        <w:rPr>
          <w:rFonts w:ascii="Times New Roman" w:eastAsia="Times New Roman" w:hAnsi="Times New Roman" w:cs="Times New Roman"/>
          <w:sz w:val="30"/>
          <w:szCs w:val="30"/>
          <w:lang w:eastAsia="ru-RU"/>
        </w:rPr>
        <w:t xml:space="preserve"> - информирование общественности о принятом решении.</w:t>
      </w:r>
    </w:p>
    <w:p w:rsidR="009C5E03" w:rsidRPr="00F24BFB" w:rsidRDefault="009C5E03" w:rsidP="009C5E03">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16. </w:t>
      </w:r>
      <w:r w:rsidRPr="00F24BFB">
        <w:rPr>
          <w:rFonts w:ascii="Times New Roman" w:eastAsia="Times New Roman" w:hAnsi="Times New Roman" w:cs="Times New Roman"/>
          <w:sz w:val="30"/>
          <w:szCs w:val="30"/>
          <w:lang w:eastAsia="ru-RU"/>
        </w:rPr>
        <w:t xml:space="preserve">Государственный орган обязан информировать общественность об инициировании разработки проекта </w:t>
      </w:r>
      <w:r>
        <w:rPr>
          <w:rFonts w:ascii="Times New Roman" w:eastAsia="Times New Roman" w:hAnsi="Times New Roman" w:cs="Times New Roman"/>
          <w:sz w:val="30"/>
          <w:szCs w:val="30"/>
          <w:lang w:eastAsia="ru-RU"/>
        </w:rPr>
        <w:t>концепции, программы, плана, схемы, нормативного правового акта</w:t>
      </w:r>
      <w:r w:rsidRPr="00F24BFB">
        <w:rPr>
          <w:rFonts w:ascii="Times New Roman" w:eastAsia="Times New Roman" w:hAnsi="Times New Roman" w:cs="Times New Roman"/>
          <w:sz w:val="30"/>
          <w:szCs w:val="30"/>
          <w:lang w:eastAsia="ru-RU"/>
        </w:rPr>
        <w:t>.</w:t>
      </w:r>
    </w:p>
    <w:p w:rsidR="009C5E03" w:rsidRPr="00F24BFB" w:rsidRDefault="009C5E03" w:rsidP="009C5E03">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F24BFB">
        <w:rPr>
          <w:rFonts w:ascii="Times New Roman" w:eastAsia="Times New Roman" w:hAnsi="Times New Roman" w:cs="Times New Roman"/>
          <w:sz w:val="30"/>
          <w:szCs w:val="30"/>
          <w:lang w:eastAsia="ru-RU"/>
        </w:rPr>
        <w:t>Информация должна содержать сведения о планируемом к принятию экологически значимом решении и целях его разработки, органе-разработчике и возможностях участия общественности в принятии указанного экологически значимого решения.</w:t>
      </w:r>
    </w:p>
    <w:p w:rsidR="009C5E03" w:rsidRPr="00F24BFB" w:rsidRDefault="009C5E03" w:rsidP="009C5E03">
      <w:pPr>
        <w:autoSpaceDE w:val="0"/>
        <w:autoSpaceDN w:val="0"/>
        <w:adjustRightInd w:val="0"/>
        <w:spacing w:after="0" w:line="240" w:lineRule="auto"/>
        <w:ind w:left="567"/>
        <w:jc w:val="both"/>
        <w:rPr>
          <w:rFonts w:ascii="Times New Roman" w:eastAsia="Times New Roman" w:hAnsi="Times New Roman" w:cs="Times New Roman"/>
          <w:sz w:val="30"/>
          <w:szCs w:val="30"/>
          <w:lang w:eastAsia="ru-RU"/>
        </w:rPr>
      </w:pPr>
      <w:r w:rsidRPr="00E75D87">
        <w:rPr>
          <w:rFonts w:ascii="Times New Roman" w:eastAsia="Times New Roman" w:hAnsi="Times New Roman" w:cs="Times New Roman"/>
          <w:sz w:val="30"/>
          <w:szCs w:val="30"/>
          <w:lang w:eastAsia="ru-RU"/>
        </w:rPr>
        <w:t>1</w:t>
      </w:r>
      <w:r>
        <w:rPr>
          <w:rFonts w:ascii="Times New Roman" w:eastAsia="Times New Roman" w:hAnsi="Times New Roman" w:cs="Times New Roman"/>
          <w:sz w:val="30"/>
          <w:szCs w:val="30"/>
          <w:lang w:eastAsia="ru-RU"/>
        </w:rPr>
        <w:t>7</w:t>
      </w:r>
      <w:r w:rsidRPr="00E75D87">
        <w:rPr>
          <w:rFonts w:ascii="Times New Roman" w:eastAsia="Times New Roman" w:hAnsi="Times New Roman" w:cs="Times New Roman"/>
          <w:sz w:val="30"/>
          <w:szCs w:val="30"/>
          <w:lang w:eastAsia="ru-RU"/>
        </w:rPr>
        <w:t>. Информирование</w:t>
      </w:r>
      <w:r w:rsidRPr="00F24BFB">
        <w:rPr>
          <w:rFonts w:ascii="Times New Roman" w:eastAsia="Times New Roman" w:hAnsi="Times New Roman" w:cs="Times New Roman"/>
          <w:sz w:val="30"/>
          <w:szCs w:val="30"/>
          <w:lang w:eastAsia="ru-RU"/>
        </w:rPr>
        <w:t xml:space="preserve"> общественности осуществляется посредством:</w:t>
      </w:r>
    </w:p>
    <w:p w:rsidR="009C5E03" w:rsidRDefault="009C5E03" w:rsidP="009C5E03">
      <w:pPr>
        <w:pStyle w:val="ConsPlusNormal"/>
        <w:ind w:firstLine="567"/>
        <w:jc w:val="both"/>
        <w:rPr>
          <w:rFonts w:eastAsia="Times New Roman"/>
          <w:lang w:eastAsia="ru-RU"/>
        </w:rPr>
      </w:pPr>
      <w:r w:rsidRPr="000D5396">
        <w:rPr>
          <w:rFonts w:eastAsia="Times New Roman"/>
          <w:lang w:eastAsia="ru-RU"/>
        </w:rPr>
        <w:t>размещения информации</w:t>
      </w:r>
      <w:r w:rsidRPr="00CB4657">
        <w:t xml:space="preserve"> </w:t>
      </w:r>
      <w:r>
        <w:t xml:space="preserve">в специально созданном разделе в соответствии </w:t>
      </w:r>
      <w:proofErr w:type="gramStart"/>
      <w:r>
        <w:t>в</w:t>
      </w:r>
      <w:proofErr w:type="gramEnd"/>
      <w:r>
        <w:t xml:space="preserve"> </w:t>
      </w:r>
      <w:proofErr w:type="gramStart"/>
      <w:r>
        <w:t>пунктом</w:t>
      </w:r>
      <w:proofErr w:type="gramEnd"/>
      <w:r>
        <w:t xml:space="preserve"> 13 настоящего Положения на</w:t>
      </w:r>
      <w:r w:rsidRPr="00CB4657">
        <w:t xml:space="preserve"> </w:t>
      </w:r>
      <w:r w:rsidRPr="000D5396">
        <w:t xml:space="preserve">официальном сайте организатора общественного обсуждения </w:t>
      </w:r>
      <w:r>
        <w:t xml:space="preserve">в глобальной компьютерной сети Интернет </w:t>
      </w:r>
      <w:r w:rsidRPr="000D5396">
        <w:t>(при наличии такого сайта);</w:t>
      </w:r>
      <w:r w:rsidRPr="001E2D16">
        <w:rPr>
          <w:rFonts w:eastAsia="Times New Roman"/>
          <w:lang w:eastAsia="ru-RU"/>
        </w:rPr>
        <w:t xml:space="preserve"> </w:t>
      </w:r>
    </w:p>
    <w:p w:rsidR="009C5E03" w:rsidRDefault="009C5E03" w:rsidP="009C5E03">
      <w:pPr>
        <w:pStyle w:val="ConsPlusNormal"/>
        <w:ind w:firstLine="567"/>
        <w:jc w:val="both"/>
      </w:pPr>
      <w:r>
        <w:t>размещения информации</w:t>
      </w:r>
      <w:r w:rsidRPr="00E503B4">
        <w:t xml:space="preserve"> </w:t>
      </w:r>
      <w:r>
        <w:t>в официальных периодических печатных изданиях;</w:t>
      </w:r>
    </w:p>
    <w:p w:rsidR="009C5E03" w:rsidRPr="000D5396" w:rsidRDefault="009C5E03" w:rsidP="009C5E03">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0D5396">
        <w:rPr>
          <w:rFonts w:ascii="Times New Roman" w:eastAsia="Times New Roman" w:hAnsi="Times New Roman" w:cs="Times New Roman"/>
          <w:sz w:val="30"/>
          <w:szCs w:val="30"/>
          <w:lang w:eastAsia="ru-RU"/>
        </w:rPr>
        <w:t xml:space="preserve">публикации информации в </w:t>
      </w:r>
      <w:r>
        <w:rPr>
          <w:rFonts w:ascii="Times New Roman" w:eastAsia="Times New Roman" w:hAnsi="Times New Roman" w:cs="Times New Roman"/>
          <w:sz w:val="30"/>
          <w:szCs w:val="30"/>
          <w:lang w:eastAsia="ru-RU"/>
        </w:rPr>
        <w:t xml:space="preserve">иных </w:t>
      </w:r>
      <w:r w:rsidRPr="000D5396">
        <w:rPr>
          <w:rFonts w:ascii="Times New Roman" w:eastAsia="Times New Roman" w:hAnsi="Times New Roman" w:cs="Times New Roman"/>
          <w:sz w:val="30"/>
          <w:szCs w:val="30"/>
          <w:lang w:eastAsia="ru-RU"/>
        </w:rPr>
        <w:t xml:space="preserve">средствах массовой информации; </w:t>
      </w:r>
    </w:p>
    <w:p w:rsidR="009C5E03" w:rsidRPr="00C52C27" w:rsidRDefault="009C5E03" w:rsidP="009C5E03">
      <w:pPr>
        <w:pStyle w:val="ConsPlusNormal"/>
        <w:ind w:firstLine="567"/>
        <w:jc w:val="both"/>
      </w:pPr>
      <w:r w:rsidRPr="00C52C27">
        <w:rPr>
          <w:rFonts w:eastAsia="Times New Roman"/>
          <w:lang w:eastAsia="ru-RU"/>
        </w:rPr>
        <w:t>размещения объявлений</w:t>
      </w:r>
      <w:r w:rsidRPr="00C52C27">
        <w:t xml:space="preserve"> в предназначенных для этого местах</w:t>
      </w:r>
      <w:r>
        <w:t>;</w:t>
      </w:r>
    </w:p>
    <w:p w:rsidR="009C5E03" w:rsidRPr="00F734B3" w:rsidRDefault="009C5E03" w:rsidP="009C5E03">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F734B3">
        <w:rPr>
          <w:rFonts w:ascii="Times New Roman" w:eastAsia="Times New Roman" w:hAnsi="Times New Roman" w:cs="Times New Roman"/>
          <w:sz w:val="30"/>
          <w:szCs w:val="30"/>
          <w:lang w:eastAsia="ru-RU"/>
        </w:rPr>
        <w:t xml:space="preserve">прямого уведомления </w:t>
      </w:r>
      <w:r>
        <w:rPr>
          <w:rFonts w:ascii="Times New Roman" w:eastAsia="Times New Roman" w:hAnsi="Times New Roman" w:cs="Times New Roman"/>
          <w:sz w:val="30"/>
          <w:szCs w:val="30"/>
          <w:lang w:eastAsia="ru-RU"/>
        </w:rPr>
        <w:t>в случае поступления письменного запроса</w:t>
      </w:r>
      <w:r w:rsidRPr="00F734B3">
        <w:rPr>
          <w:rFonts w:ascii="Times New Roman" w:eastAsia="Times New Roman" w:hAnsi="Times New Roman" w:cs="Times New Roman"/>
          <w:sz w:val="30"/>
          <w:szCs w:val="30"/>
          <w:lang w:eastAsia="ru-RU"/>
        </w:rPr>
        <w:t xml:space="preserve"> и (или) с помощью электронной почты и э</w:t>
      </w:r>
      <w:r>
        <w:rPr>
          <w:rFonts w:ascii="Times New Roman" w:eastAsia="Times New Roman" w:hAnsi="Times New Roman" w:cs="Times New Roman"/>
          <w:sz w:val="30"/>
          <w:szCs w:val="30"/>
          <w:lang w:eastAsia="ru-RU"/>
        </w:rPr>
        <w:t>лектронных информационных сетей;</w:t>
      </w:r>
    </w:p>
    <w:p w:rsidR="009C5E03" w:rsidRPr="00F734B3" w:rsidRDefault="009C5E03" w:rsidP="009C5E03">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F734B3">
        <w:rPr>
          <w:rFonts w:ascii="Times New Roman" w:eastAsia="Times New Roman" w:hAnsi="Times New Roman" w:cs="Times New Roman"/>
          <w:sz w:val="30"/>
          <w:szCs w:val="30"/>
          <w:lang w:eastAsia="ru-RU"/>
        </w:rPr>
        <w:t>иными общедоступными способами в соответствии с законодательством Республики Беларусь об информации, информатизации и защите информации.</w:t>
      </w:r>
    </w:p>
    <w:p w:rsidR="009C5E03" w:rsidRPr="00E75537" w:rsidRDefault="009C5E03" w:rsidP="009C5E03">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18. </w:t>
      </w:r>
      <w:r w:rsidRPr="00E75537">
        <w:rPr>
          <w:rFonts w:ascii="Times New Roman" w:eastAsia="Times New Roman" w:hAnsi="Times New Roman" w:cs="Times New Roman"/>
          <w:sz w:val="30"/>
          <w:szCs w:val="30"/>
          <w:lang w:eastAsia="ru-RU"/>
        </w:rPr>
        <w:t xml:space="preserve">Письменный запрос от </w:t>
      </w:r>
      <w:r w:rsidRPr="00245106">
        <w:rPr>
          <w:rFonts w:ascii="Times New Roman" w:eastAsia="Times New Roman" w:hAnsi="Times New Roman" w:cs="Times New Roman"/>
          <w:sz w:val="30"/>
          <w:szCs w:val="30"/>
          <w:lang w:eastAsia="ru-RU"/>
        </w:rPr>
        <w:t>о</w:t>
      </w:r>
      <w:r w:rsidRPr="00E75537">
        <w:rPr>
          <w:rFonts w:ascii="Times New Roman" w:eastAsia="Times New Roman" w:hAnsi="Times New Roman" w:cs="Times New Roman"/>
          <w:sz w:val="30"/>
          <w:szCs w:val="30"/>
          <w:lang w:eastAsia="ru-RU"/>
        </w:rPr>
        <w:t xml:space="preserve">бщественности на уведомление о процедуре </w:t>
      </w:r>
      <w:r w:rsidRPr="00E75537">
        <w:rPr>
          <w:rFonts w:ascii="Times New Roman" w:hAnsi="Times New Roman" w:cs="Times New Roman"/>
          <w:sz w:val="30"/>
          <w:szCs w:val="30"/>
        </w:rPr>
        <w:t>общественного обсуждения проекта экологически значимого решения оформляется в виде заявления, в котором указывается:</w:t>
      </w:r>
    </w:p>
    <w:p w:rsidR="009C5E03" w:rsidRPr="00DB521A" w:rsidRDefault="009C5E03" w:rsidP="009C5E03">
      <w:pPr>
        <w:autoSpaceDE w:val="0"/>
        <w:autoSpaceDN w:val="0"/>
        <w:adjustRightInd w:val="0"/>
        <w:spacing w:after="0" w:line="240" w:lineRule="auto"/>
        <w:ind w:firstLine="567"/>
        <w:jc w:val="both"/>
        <w:rPr>
          <w:rFonts w:ascii="Times New Roman" w:hAnsi="Times New Roman" w:cs="Times New Roman"/>
          <w:sz w:val="30"/>
          <w:szCs w:val="30"/>
        </w:rPr>
      </w:pPr>
      <w:r w:rsidRPr="00DB521A">
        <w:rPr>
          <w:rFonts w:ascii="Times New Roman" w:hAnsi="Times New Roman" w:cs="Times New Roman"/>
          <w:sz w:val="30"/>
          <w:szCs w:val="30"/>
        </w:rPr>
        <w:t>полное наименование юридического лица и его место нахождения либо фамилию, собственное имя, отчество (если таковое имеется) либо инициалы гражданина, адрес его места жительства (места пребывания)</w:t>
      </w:r>
    </w:p>
    <w:p w:rsidR="009C5E03" w:rsidRPr="00DB521A" w:rsidRDefault="009C5E03" w:rsidP="009C5E03">
      <w:pPr>
        <w:autoSpaceDE w:val="0"/>
        <w:autoSpaceDN w:val="0"/>
        <w:adjustRightInd w:val="0"/>
        <w:spacing w:after="0" w:line="240" w:lineRule="auto"/>
        <w:ind w:firstLine="567"/>
        <w:jc w:val="both"/>
        <w:rPr>
          <w:rFonts w:ascii="Times New Roman" w:hAnsi="Times New Roman" w:cs="Times New Roman"/>
          <w:sz w:val="30"/>
          <w:szCs w:val="30"/>
        </w:rPr>
      </w:pPr>
      <w:r w:rsidRPr="00DB521A">
        <w:rPr>
          <w:rFonts w:ascii="Times New Roman" w:eastAsia="Times New Roman" w:hAnsi="Times New Roman" w:cs="Times New Roman"/>
          <w:sz w:val="30"/>
          <w:szCs w:val="30"/>
          <w:lang w:eastAsia="ru-RU"/>
        </w:rPr>
        <w:t xml:space="preserve">просьба о получении сведений о процедуре </w:t>
      </w:r>
      <w:r w:rsidRPr="00DB521A">
        <w:rPr>
          <w:rFonts w:ascii="Times New Roman" w:hAnsi="Times New Roman" w:cs="Times New Roman"/>
          <w:sz w:val="30"/>
          <w:szCs w:val="30"/>
        </w:rPr>
        <w:t xml:space="preserve">общественного обсуждения </w:t>
      </w:r>
      <w:r>
        <w:rPr>
          <w:rFonts w:ascii="Times New Roman" w:eastAsia="Times New Roman" w:hAnsi="Times New Roman" w:cs="Times New Roman"/>
          <w:sz w:val="30"/>
          <w:szCs w:val="30"/>
          <w:lang w:eastAsia="ru-RU"/>
        </w:rPr>
        <w:t>концепции, программы, плана, схемы, нормативного правового акта</w:t>
      </w:r>
      <w:r w:rsidRPr="00DB521A">
        <w:rPr>
          <w:rFonts w:ascii="Times New Roman" w:hAnsi="Times New Roman" w:cs="Times New Roman"/>
          <w:sz w:val="30"/>
          <w:szCs w:val="30"/>
        </w:rPr>
        <w:t>;</w:t>
      </w:r>
    </w:p>
    <w:p w:rsidR="009C5E03" w:rsidRPr="00DB521A" w:rsidRDefault="009C5E03" w:rsidP="009C5E03">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B521A">
        <w:rPr>
          <w:rFonts w:ascii="Times New Roman" w:eastAsia="Times New Roman" w:hAnsi="Times New Roman" w:cs="Times New Roman"/>
          <w:sz w:val="30"/>
          <w:szCs w:val="30"/>
          <w:lang w:eastAsia="ru-RU"/>
        </w:rPr>
        <w:t>наименование объекта общественного обсуждения;</w:t>
      </w:r>
    </w:p>
    <w:p w:rsidR="009C5E03" w:rsidRDefault="009C5E03" w:rsidP="009C5E03">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B521A">
        <w:rPr>
          <w:rFonts w:ascii="Times New Roman" w:eastAsia="Times New Roman" w:hAnsi="Times New Roman" w:cs="Times New Roman"/>
          <w:sz w:val="30"/>
          <w:szCs w:val="30"/>
          <w:lang w:eastAsia="ru-RU"/>
        </w:rPr>
        <w:t>способ получения информации (почтовый адрес, электронная почта).</w:t>
      </w:r>
    </w:p>
    <w:p w:rsidR="009C5E03" w:rsidRDefault="009C5E03" w:rsidP="009C5E03">
      <w:pPr>
        <w:pStyle w:val="ConsPlusNormal"/>
        <w:ind w:firstLine="540"/>
        <w:jc w:val="both"/>
      </w:pPr>
      <w:r>
        <w:t xml:space="preserve">19. В целях организации общественного обсуждения </w:t>
      </w:r>
      <w:r>
        <w:rPr>
          <w:rFonts w:eastAsia="Times New Roman"/>
          <w:lang w:eastAsia="ru-RU"/>
        </w:rPr>
        <w:t>концепции, программы, плана, схемы, нормативного правового акта</w:t>
      </w:r>
      <w:r>
        <w:t xml:space="preserve"> организатор общественного обсуждения не менее чем за 5 рабочих дней до опубликования уведомления об общественном обсуждении создает комиссию по подготовке и проведению общественного обсуждения, определяет ее персональный состав и назначает председателя комиссии из числа заместителей его руководителя.</w:t>
      </w:r>
    </w:p>
    <w:p w:rsidR="009C5E03" w:rsidRDefault="009C5E03" w:rsidP="009C5E03">
      <w:pPr>
        <w:pStyle w:val="ConsPlusNormal"/>
        <w:ind w:firstLine="540"/>
        <w:jc w:val="both"/>
      </w:pPr>
      <w:r>
        <w:t>В состав комиссии включаются представители организатора общественного обсуждения, разработчика экологически значимого решения, заинтересованной общественности.</w:t>
      </w:r>
    </w:p>
    <w:p w:rsidR="009C5E03" w:rsidRPr="00E37930" w:rsidRDefault="009C5E03" w:rsidP="009C5E03">
      <w:pPr>
        <w:pStyle w:val="ConsPlusNormal"/>
        <w:ind w:firstLine="567"/>
        <w:jc w:val="both"/>
      </w:pPr>
      <w:r>
        <w:t xml:space="preserve">20. Процедура </w:t>
      </w:r>
      <w:r>
        <w:rPr>
          <w:rFonts w:eastAsia="Times New Roman"/>
          <w:lang w:eastAsia="ru-RU"/>
        </w:rPr>
        <w:t>организации и проведения общественного обсуждения проекта</w:t>
      </w:r>
      <w:r w:rsidRPr="00135EF1">
        <w:rPr>
          <w:rFonts w:eastAsia="Times New Roman"/>
          <w:lang w:eastAsia="ru-RU"/>
        </w:rPr>
        <w:t xml:space="preserve"> </w:t>
      </w:r>
      <w:r>
        <w:rPr>
          <w:rFonts w:eastAsia="Times New Roman"/>
          <w:lang w:eastAsia="ru-RU"/>
        </w:rPr>
        <w:t>концепции, программы, плана, схемы, нормативного правового акта включает в себя следующие этапы:</w:t>
      </w:r>
    </w:p>
    <w:p w:rsidR="009C5E03" w:rsidRPr="00E37930" w:rsidRDefault="009C5E03" w:rsidP="009C5E03">
      <w:pPr>
        <w:pStyle w:val="ConsPlusNormal"/>
        <w:ind w:left="567"/>
        <w:jc w:val="both"/>
      </w:pPr>
      <w:r>
        <w:rPr>
          <w:rFonts w:eastAsia="Times New Roman"/>
          <w:lang w:eastAsia="ru-RU"/>
        </w:rPr>
        <w:t>20.1. уведомление об общественных обсуждениях;</w:t>
      </w:r>
    </w:p>
    <w:p w:rsidR="009C5E03" w:rsidRPr="00400F04" w:rsidRDefault="009C5E03" w:rsidP="009C5E03">
      <w:pPr>
        <w:pStyle w:val="ConsPlusNormal"/>
        <w:ind w:left="567"/>
        <w:jc w:val="both"/>
      </w:pPr>
      <w:r>
        <w:rPr>
          <w:rFonts w:eastAsia="Times New Roman"/>
          <w:lang w:eastAsia="ru-RU"/>
        </w:rPr>
        <w:t>20.2. обсуждение проекта экологически значимого решения;</w:t>
      </w:r>
    </w:p>
    <w:p w:rsidR="009C5E03" w:rsidRDefault="009C5E03" w:rsidP="009C5E03">
      <w:pPr>
        <w:pStyle w:val="ConsPlusNormal"/>
        <w:ind w:firstLine="567"/>
        <w:jc w:val="both"/>
      </w:pPr>
      <w:r>
        <w:t>20.3. свод поступивших замечаний и предложений с обоснованием их принятия либо отклонения.</w:t>
      </w:r>
      <w:r w:rsidRPr="00B27530">
        <w:t xml:space="preserve"> </w:t>
      </w:r>
    </w:p>
    <w:p w:rsidR="009C5E03" w:rsidRDefault="009C5E03" w:rsidP="009C5E03">
      <w:pPr>
        <w:pStyle w:val="ConsPlusNormal"/>
        <w:ind w:firstLine="567"/>
        <w:jc w:val="both"/>
      </w:pPr>
      <w:r>
        <w:t xml:space="preserve">21. </w:t>
      </w:r>
      <w:r w:rsidRPr="004171BF">
        <w:t>Организатор общественного</w:t>
      </w:r>
      <w:r w:rsidRPr="00B43B83">
        <w:rPr>
          <w:rFonts w:eastAsia="Times New Roman"/>
          <w:lang w:eastAsia="ru-RU"/>
        </w:rPr>
        <w:t xml:space="preserve"> обсуждения проекта экологически значимого решения обязан </w:t>
      </w:r>
      <w:proofErr w:type="gramStart"/>
      <w:r w:rsidRPr="00B43B83">
        <w:rPr>
          <w:rFonts w:eastAsia="Times New Roman"/>
          <w:lang w:eastAsia="ru-RU"/>
        </w:rPr>
        <w:t>разместить уведомление</w:t>
      </w:r>
      <w:proofErr w:type="gramEnd"/>
      <w:r w:rsidRPr="00B43B83">
        <w:rPr>
          <w:rFonts w:eastAsia="Times New Roman"/>
          <w:lang w:eastAsia="ru-RU"/>
        </w:rPr>
        <w:t xml:space="preserve"> об общественном </w:t>
      </w:r>
      <w:r>
        <w:t>обсуждении проекта экологически значимого решения, используя способы, указанные в пункте 17 настоящего Положения.</w:t>
      </w:r>
    </w:p>
    <w:p w:rsidR="009C5E03" w:rsidRPr="003B6960" w:rsidRDefault="009C5E03" w:rsidP="009C5E03">
      <w:pPr>
        <w:autoSpaceDE w:val="0"/>
        <w:autoSpaceDN w:val="0"/>
        <w:adjustRightInd w:val="0"/>
        <w:spacing w:after="0" w:line="240" w:lineRule="auto"/>
        <w:ind w:left="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22. </w:t>
      </w:r>
      <w:r w:rsidRPr="003B6960">
        <w:rPr>
          <w:rFonts w:ascii="Times New Roman" w:eastAsia="Times New Roman" w:hAnsi="Times New Roman" w:cs="Times New Roman"/>
          <w:sz w:val="30"/>
          <w:szCs w:val="30"/>
          <w:lang w:eastAsia="ru-RU"/>
        </w:rPr>
        <w:t xml:space="preserve">Уведомление общественности должно содержать сведения </w:t>
      </w:r>
      <w:proofErr w:type="gramStart"/>
      <w:r w:rsidRPr="003B6960">
        <w:rPr>
          <w:rFonts w:ascii="Times New Roman" w:eastAsia="Times New Roman" w:hAnsi="Times New Roman" w:cs="Times New Roman"/>
          <w:sz w:val="30"/>
          <w:szCs w:val="30"/>
          <w:lang w:eastAsia="ru-RU"/>
        </w:rPr>
        <w:t>о</w:t>
      </w:r>
      <w:proofErr w:type="gramEnd"/>
      <w:r>
        <w:rPr>
          <w:rFonts w:ascii="Times New Roman" w:eastAsia="Times New Roman" w:hAnsi="Times New Roman" w:cs="Times New Roman"/>
          <w:sz w:val="30"/>
          <w:szCs w:val="30"/>
          <w:lang w:eastAsia="ru-RU"/>
        </w:rPr>
        <w:t xml:space="preserve"> (об)</w:t>
      </w:r>
      <w:r w:rsidRPr="003B6960">
        <w:rPr>
          <w:rFonts w:ascii="Times New Roman" w:eastAsia="Times New Roman" w:hAnsi="Times New Roman" w:cs="Times New Roman"/>
          <w:sz w:val="30"/>
          <w:szCs w:val="30"/>
          <w:lang w:eastAsia="ru-RU"/>
        </w:rPr>
        <w:t>:</w:t>
      </w:r>
    </w:p>
    <w:p w:rsidR="009C5E03" w:rsidRDefault="009C5E03" w:rsidP="009C5E03">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дате уведомления;</w:t>
      </w:r>
    </w:p>
    <w:p w:rsidR="009C5E03" w:rsidRPr="009924F2" w:rsidRDefault="009C5E03" w:rsidP="009C5E03">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наименовании</w:t>
      </w:r>
      <w:proofErr w:type="gramEnd"/>
      <w:r>
        <w:rPr>
          <w:rFonts w:ascii="Times New Roman" w:eastAsia="Times New Roman" w:hAnsi="Times New Roman" w:cs="Times New Roman"/>
          <w:sz w:val="30"/>
          <w:szCs w:val="30"/>
          <w:lang w:eastAsia="ru-RU"/>
        </w:rPr>
        <w:t xml:space="preserve"> объекта общественного обсуждения;</w:t>
      </w:r>
      <w:r w:rsidRPr="00AA15DE">
        <w:rPr>
          <w:rFonts w:ascii="Times New Roman" w:eastAsia="Times New Roman" w:hAnsi="Times New Roman" w:cs="Times New Roman"/>
          <w:color w:val="FF0000"/>
          <w:sz w:val="30"/>
          <w:szCs w:val="30"/>
          <w:lang w:eastAsia="ru-RU"/>
        </w:rPr>
        <w:t xml:space="preserve"> </w:t>
      </w:r>
    </w:p>
    <w:p w:rsidR="009C5E03" w:rsidRDefault="009C5E03" w:rsidP="009C5E03">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 xml:space="preserve">организаторе общественного обсуждения проекта экологически значимого </w:t>
      </w:r>
      <w:r w:rsidRPr="00862EEA">
        <w:rPr>
          <w:rFonts w:ascii="Times New Roman" w:eastAsia="Times New Roman" w:hAnsi="Times New Roman" w:cs="Times New Roman"/>
          <w:sz w:val="30"/>
          <w:szCs w:val="30"/>
          <w:lang w:eastAsia="ru-RU"/>
        </w:rPr>
        <w:t>решени</w:t>
      </w:r>
      <w:r>
        <w:rPr>
          <w:rFonts w:ascii="Times New Roman" w:eastAsia="Times New Roman" w:hAnsi="Times New Roman" w:cs="Times New Roman"/>
          <w:sz w:val="30"/>
          <w:szCs w:val="30"/>
          <w:lang w:eastAsia="ru-RU"/>
        </w:rPr>
        <w:t>я</w:t>
      </w:r>
      <w:r w:rsidRPr="00862EEA">
        <w:rPr>
          <w:rFonts w:ascii="Times New Roman" w:eastAsia="Times New Roman" w:hAnsi="Times New Roman" w:cs="Times New Roman"/>
          <w:sz w:val="30"/>
          <w:szCs w:val="30"/>
          <w:lang w:eastAsia="ru-RU"/>
        </w:rPr>
        <w:t xml:space="preserve"> (</w:t>
      </w:r>
      <w:r w:rsidRPr="00862EEA">
        <w:rPr>
          <w:rFonts w:ascii="Times New Roman" w:hAnsi="Times New Roman" w:cs="Times New Roman"/>
          <w:sz w:val="30"/>
          <w:szCs w:val="30"/>
        </w:rPr>
        <w:t>наименование, почтовый адрес, интернет-сайт, фамилия, имя, отчество и должность контактного лица, номера телефона и факса, электронный адрес)</w:t>
      </w:r>
      <w:r w:rsidRPr="00862EEA">
        <w:rPr>
          <w:rFonts w:ascii="Times New Roman" w:eastAsia="Times New Roman" w:hAnsi="Times New Roman" w:cs="Times New Roman"/>
          <w:sz w:val="30"/>
          <w:szCs w:val="30"/>
          <w:lang w:eastAsia="ru-RU"/>
        </w:rPr>
        <w:t>;</w:t>
      </w:r>
      <w:proofErr w:type="gramEnd"/>
    </w:p>
    <w:p w:rsidR="009C5E03" w:rsidRPr="00862EEA" w:rsidRDefault="009C5E03" w:rsidP="009C5E03">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государственном </w:t>
      </w:r>
      <w:proofErr w:type="gramStart"/>
      <w:r>
        <w:rPr>
          <w:rFonts w:ascii="Times New Roman" w:eastAsia="Times New Roman" w:hAnsi="Times New Roman" w:cs="Times New Roman"/>
          <w:sz w:val="30"/>
          <w:szCs w:val="30"/>
          <w:lang w:eastAsia="ru-RU"/>
        </w:rPr>
        <w:t>органе</w:t>
      </w:r>
      <w:proofErr w:type="gramEnd"/>
      <w:r>
        <w:rPr>
          <w:rFonts w:ascii="Times New Roman" w:eastAsia="Times New Roman" w:hAnsi="Times New Roman" w:cs="Times New Roman"/>
          <w:sz w:val="30"/>
          <w:szCs w:val="30"/>
          <w:lang w:eastAsia="ru-RU"/>
        </w:rPr>
        <w:t xml:space="preserve">, организации, ответственном за разработку и утверждение экологически значимого </w:t>
      </w:r>
      <w:r w:rsidRPr="00862EEA">
        <w:rPr>
          <w:rFonts w:ascii="Times New Roman" w:eastAsia="Times New Roman" w:hAnsi="Times New Roman" w:cs="Times New Roman"/>
          <w:sz w:val="30"/>
          <w:szCs w:val="30"/>
          <w:lang w:eastAsia="ru-RU"/>
        </w:rPr>
        <w:t>решения (</w:t>
      </w:r>
      <w:r w:rsidRPr="00862EEA">
        <w:rPr>
          <w:rFonts w:ascii="Times New Roman" w:hAnsi="Times New Roman" w:cs="Times New Roman"/>
          <w:sz w:val="30"/>
          <w:szCs w:val="30"/>
        </w:rPr>
        <w:t>наименование, почтовый адрес, интернет-сайт, фамилия, имя, отчество и должность контактного лица, номера телефона и факса, электронный адрес)</w:t>
      </w:r>
      <w:r w:rsidRPr="00862EEA">
        <w:rPr>
          <w:rFonts w:ascii="Times New Roman" w:eastAsia="Times New Roman" w:hAnsi="Times New Roman" w:cs="Times New Roman"/>
          <w:sz w:val="30"/>
          <w:szCs w:val="30"/>
          <w:lang w:eastAsia="ru-RU"/>
        </w:rPr>
        <w:t>;</w:t>
      </w:r>
    </w:p>
    <w:p w:rsidR="009C5E03" w:rsidRDefault="009C5E03" w:rsidP="009C5E03">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lastRenderedPageBreak/>
        <w:t>месте</w:t>
      </w:r>
      <w:proofErr w:type="gramEnd"/>
      <w:r>
        <w:rPr>
          <w:rFonts w:ascii="Times New Roman" w:eastAsia="Times New Roman" w:hAnsi="Times New Roman" w:cs="Times New Roman"/>
          <w:sz w:val="30"/>
          <w:szCs w:val="30"/>
          <w:lang w:eastAsia="ru-RU"/>
        </w:rPr>
        <w:t xml:space="preserve"> размещения проекта концепции, программы, плана, схемы, нормативного правового акта;</w:t>
      </w:r>
    </w:p>
    <w:p w:rsidR="009C5E03" w:rsidRDefault="009C5E03" w:rsidP="009C5E03">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цели разработки проекта концепции, программы, плана, схемы, нормативного правового акта;</w:t>
      </w:r>
    </w:p>
    <w:p w:rsidR="009C5E03" w:rsidRDefault="009C5E03" w:rsidP="009C5E03">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обосновании</w:t>
      </w:r>
      <w:proofErr w:type="gramEnd"/>
      <w:r>
        <w:rPr>
          <w:rFonts w:ascii="Times New Roman" w:eastAsia="Times New Roman" w:hAnsi="Times New Roman" w:cs="Times New Roman"/>
          <w:sz w:val="30"/>
          <w:szCs w:val="30"/>
          <w:lang w:eastAsia="ru-RU"/>
        </w:rPr>
        <w:t xml:space="preserve"> необходимости разработки и принятия концепции, программы, плана, схемы, нормативного правового акта;</w:t>
      </w:r>
    </w:p>
    <w:p w:rsidR="009C5E03" w:rsidRDefault="009C5E03" w:rsidP="009C5E03">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сроках</w:t>
      </w:r>
      <w:proofErr w:type="gramEnd"/>
      <w:r>
        <w:rPr>
          <w:rFonts w:ascii="Times New Roman" w:eastAsia="Times New Roman" w:hAnsi="Times New Roman" w:cs="Times New Roman"/>
          <w:sz w:val="30"/>
          <w:szCs w:val="30"/>
          <w:lang w:eastAsia="ru-RU"/>
        </w:rPr>
        <w:t xml:space="preserve"> проведения общественных обсуждений, с указанием начала и окончания;</w:t>
      </w:r>
    </w:p>
    <w:p w:rsidR="009C5E03" w:rsidRDefault="009C5E03" w:rsidP="009C5E03">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характере</w:t>
      </w:r>
      <w:proofErr w:type="gramEnd"/>
      <w:r>
        <w:rPr>
          <w:rFonts w:ascii="Times New Roman" w:eastAsia="Times New Roman" w:hAnsi="Times New Roman" w:cs="Times New Roman"/>
          <w:sz w:val="30"/>
          <w:szCs w:val="30"/>
          <w:lang w:eastAsia="ru-RU"/>
        </w:rPr>
        <w:t xml:space="preserve"> возможного экологически значимого решения.</w:t>
      </w:r>
    </w:p>
    <w:p w:rsidR="009C5E03" w:rsidRDefault="009C5E03" w:rsidP="009C5E03">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23. </w:t>
      </w:r>
      <w:r w:rsidRPr="00E75537">
        <w:rPr>
          <w:rFonts w:ascii="Times New Roman" w:eastAsia="Times New Roman" w:hAnsi="Times New Roman" w:cs="Times New Roman"/>
          <w:sz w:val="30"/>
          <w:szCs w:val="30"/>
          <w:lang w:eastAsia="ru-RU"/>
        </w:rPr>
        <w:t>Организатор общественного обсуждения проекта экологически значимого решения обязан обеспечить доступ к проекту решения путем обязательного размещения в специально созданном разделе в соответствии в п</w:t>
      </w:r>
      <w:r>
        <w:rPr>
          <w:rFonts w:ascii="Times New Roman" w:eastAsia="Times New Roman" w:hAnsi="Times New Roman" w:cs="Times New Roman"/>
          <w:sz w:val="30"/>
          <w:szCs w:val="30"/>
          <w:lang w:eastAsia="ru-RU"/>
        </w:rPr>
        <w:t xml:space="preserve">ункте </w:t>
      </w:r>
      <w:r w:rsidRPr="00E75537">
        <w:rPr>
          <w:rFonts w:ascii="Times New Roman" w:eastAsia="Times New Roman" w:hAnsi="Times New Roman" w:cs="Times New Roman"/>
          <w:sz w:val="30"/>
          <w:szCs w:val="30"/>
          <w:lang w:eastAsia="ru-RU"/>
        </w:rPr>
        <w:t>1</w:t>
      </w:r>
      <w:r>
        <w:rPr>
          <w:rFonts w:ascii="Times New Roman" w:eastAsia="Times New Roman" w:hAnsi="Times New Roman" w:cs="Times New Roman"/>
          <w:sz w:val="30"/>
          <w:szCs w:val="30"/>
          <w:lang w:eastAsia="ru-RU"/>
        </w:rPr>
        <w:t>3</w:t>
      </w:r>
      <w:r w:rsidRPr="00E75537">
        <w:rPr>
          <w:rFonts w:ascii="Times New Roman" w:eastAsia="Times New Roman" w:hAnsi="Times New Roman" w:cs="Times New Roman"/>
          <w:sz w:val="30"/>
          <w:szCs w:val="30"/>
          <w:lang w:eastAsia="ru-RU"/>
        </w:rPr>
        <w:t xml:space="preserve"> настоящего Положения на официальном сайте организатора общественного обсуждения в глобальной компьютерной сети Интернет (при наличии такого сайта), </w:t>
      </w:r>
    </w:p>
    <w:p w:rsidR="009C5E03" w:rsidRDefault="009C5E03" w:rsidP="009C5E03">
      <w:pPr>
        <w:autoSpaceDE w:val="0"/>
        <w:autoSpaceDN w:val="0"/>
        <w:adjustRightInd w:val="0"/>
        <w:spacing w:after="0" w:line="240" w:lineRule="auto"/>
        <w:ind w:firstLine="567"/>
        <w:jc w:val="both"/>
        <w:rPr>
          <w:rFonts w:ascii="Times New Roman" w:hAnsi="Times New Roman" w:cs="Times New Roman"/>
          <w:sz w:val="30"/>
          <w:szCs w:val="30"/>
        </w:rPr>
      </w:pPr>
      <w:r w:rsidRPr="00E75537">
        <w:rPr>
          <w:rFonts w:ascii="Times New Roman" w:eastAsia="Times New Roman" w:hAnsi="Times New Roman" w:cs="Times New Roman"/>
          <w:sz w:val="30"/>
          <w:szCs w:val="30"/>
          <w:lang w:eastAsia="ru-RU"/>
        </w:rPr>
        <w:t>путем обеспечения доступа к тексту проекта</w:t>
      </w:r>
      <w:r w:rsidRPr="00E75537">
        <w:rPr>
          <w:rFonts w:ascii="Times New Roman" w:hAnsi="Times New Roman" w:cs="Times New Roman"/>
          <w:sz w:val="30"/>
          <w:szCs w:val="30"/>
        </w:rPr>
        <w:t xml:space="preserve"> решения в помещени</w:t>
      </w:r>
      <w:r>
        <w:rPr>
          <w:rFonts w:ascii="Times New Roman" w:hAnsi="Times New Roman" w:cs="Times New Roman"/>
          <w:sz w:val="30"/>
          <w:szCs w:val="30"/>
        </w:rPr>
        <w:t>и</w:t>
      </w:r>
      <w:r w:rsidRPr="00E75537">
        <w:rPr>
          <w:rFonts w:ascii="Times New Roman" w:hAnsi="Times New Roman" w:cs="Times New Roman"/>
          <w:sz w:val="30"/>
          <w:szCs w:val="30"/>
        </w:rPr>
        <w:t xml:space="preserve"> организатора, </w:t>
      </w:r>
    </w:p>
    <w:p w:rsidR="009C5E03" w:rsidRPr="00E75537" w:rsidRDefault="009C5E03" w:rsidP="009C5E03">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E75537">
        <w:rPr>
          <w:rFonts w:ascii="Times New Roman" w:hAnsi="Times New Roman" w:cs="Times New Roman"/>
          <w:sz w:val="30"/>
          <w:szCs w:val="30"/>
        </w:rPr>
        <w:t>путем отправки его по почте в соответствии с письменным запросом заинтересованного лица.</w:t>
      </w:r>
    </w:p>
    <w:p w:rsidR="009C5E03" w:rsidRPr="00E75537" w:rsidRDefault="009C5E03" w:rsidP="009C5E03">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27. </w:t>
      </w:r>
      <w:r w:rsidRPr="00E75537">
        <w:rPr>
          <w:rFonts w:ascii="Times New Roman" w:eastAsia="Times New Roman" w:hAnsi="Times New Roman" w:cs="Times New Roman"/>
          <w:sz w:val="30"/>
          <w:szCs w:val="30"/>
          <w:lang w:eastAsia="ru-RU"/>
        </w:rPr>
        <w:t xml:space="preserve">Продолжительность </w:t>
      </w:r>
      <w:r w:rsidRPr="00E75537">
        <w:rPr>
          <w:rFonts w:ascii="Times New Roman" w:hAnsi="Times New Roman" w:cs="Times New Roman"/>
          <w:sz w:val="30"/>
          <w:szCs w:val="30"/>
        </w:rPr>
        <w:t>общественного</w:t>
      </w:r>
      <w:r w:rsidRPr="00E75537">
        <w:rPr>
          <w:rFonts w:ascii="Times New Roman" w:eastAsia="Times New Roman" w:hAnsi="Times New Roman" w:cs="Times New Roman"/>
          <w:sz w:val="30"/>
          <w:szCs w:val="30"/>
          <w:lang w:eastAsia="ru-RU"/>
        </w:rPr>
        <w:t xml:space="preserve"> обсуждения проекта </w:t>
      </w:r>
      <w:r>
        <w:rPr>
          <w:rFonts w:ascii="Times New Roman" w:eastAsia="Times New Roman" w:hAnsi="Times New Roman" w:cs="Times New Roman"/>
          <w:sz w:val="30"/>
          <w:szCs w:val="30"/>
          <w:lang w:eastAsia="ru-RU"/>
        </w:rPr>
        <w:t xml:space="preserve">концепции, программы, плана, схемы, нормативного правового акта </w:t>
      </w:r>
      <w:r w:rsidRPr="00E75537">
        <w:rPr>
          <w:rFonts w:ascii="Times New Roman" w:eastAsia="Times New Roman" w:hAnsi="Times New Roman" w:cs="Times New Roman"/>
          <w:sz w:val="30"/>
          <w:szCs w:val="30"/>
          <w:lang w:eastAsia="ru-RU"/>
        </w:rPr>
        <w:t xml:space="preserve">не может быть менее 30 календарных дней </w:t>
      </w:r>
      <w:proofErr w:type="gramStart"/>
      <w:r w:rsidRPr="00E75537">
        <w:rPr>
          <w:rFonts w:ascii="Times New Roman" w:eastAsia="Times New Roman" w:hAnsi="Times New Roman" w:cs="Times New Roman"/>
          <w:sz w:val="30"/>
          <w:szCs w:val="30"/>
          <w:lang w:eastAsia="ru-RU"/>
        </w:rPr>
        <w:t xml:space="preserve">с даты </w:t>
      </w:r>
      <w:r>
        <w:rPr>
          <w:rFonts w:ascii="Times New Roman" w:eastAsia="Times New Roman" w:hAnsi="Times New Roman" w:cs="Times New Roman"/>
          <w:sz w:val="30"/>
          <w:szCs w:val="30"/>
          <w:lang w:eastAsia="ru-RU"/>
        </w:rPr>
        <w:t>опубликования</w:t>
      </w:r>
      <w:proofErr w:type="gramEnd"/>
      <w:r w:rsidRPr="00E75537">
        <w:rPr>
          <w:rFonts w:ascii="Times New Roman" w:eastAsia="Times New Roman" w:hAnsi="Times New Roman" w:cs="Times New Roman"/>
          <w:sz w:val="30"/>
          <w:szCs w:val="30"/>
          <w:lang w:eastAsia="ru-RU"/>
        </w:rPr>
        <w:t xml:space="preserve"> уведомления.</w:t>
      </w:r>
    </w:p>
    <w:p w:rsidR="009C5E03" w:rsidRPr="00E75537" w:rsidRDefault="009C5E03" w:rsidP="009C5E03">
      <w:pPr>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28. </w:t>
      </w:r>
      <w:r w:rsidRPr="00E75537">
        <w:rPr>
          <w:rFonts w:ascii="Times New Roman" w:eastAsia="Times New Roman" w:hAnsi="Times New Roman" w:cs="Times New Roman"/>
          <w:sz w:val="30"/>
          <w:szCs w:val="30"/>
          <w:lang w:eastAsia="ru-RU"/>
        </w:rPr>
        <w:t xml:space="preserve">Организатором общественного обсуждения проекта </w:t>
      </w:r>
      <w:r>
        <w:rPr>
          <w:rFonts w:ascii="Times New Roman" w:eastAsia="Times New Roman" w:hAnsi="Times New Roman" w:cs="Times New Roman"/>
          <w:sz w:val="30"/>
          <w:szCs w:val="30"/>
          <w:lang w:eastAsia="ru-RU"/>
        </w:rPr>
        <w:t xml:space="preserve">концепции, программы, плана, схемы, нормативного правового акта </w:t>
      </w:r>
      <w:r w:rsidRPr="00E75537">
        <w:rPr>
          <w:rFonts w:ascii="Times New Roman" w:hAnsi="Times New Roman" w:cs="Times New Roman"/>
          <w:sz w:val="30"/>
          <w:szCs w:val="30"/>
        </w:rPr>
        <w:t>регистрируются и направляются для рассмотрения в созданную им комиссию замечания и (или) предложения участников общественного обсуждения, поступившие в письменной или электронной форме.</w:t>
      </w:r>
    </w:p>
    <w:p w:rsidR="009C5E03" w:rsidRDefault="009C5E03" w:rsidP="009C5E03">
      <w:pPr>
        <w:pStyle w:val="ConsPlusNormal"/>
        <w:ind w:left="567"/>
        <w:jc w:val="both"/>
      </w:pPr>
      <w:r>
        <w:t>29. Комиссия выполняет следующие функции:</w:t>
      </w:r>
    </w:p>
    <w:p w:rsidR="009C5E03" w:rsidRDefault="009C5E03" w:rsidP="009C5E03">
      <w:pPr>
        <w:pStyle w:val="ConsPlusNormal"/>
        <w:ind w:firstLine="567"/>
        <w:jc w:val="both"/>
      </w:pPr>
      <w:r>
        <w:t>рассматривает зарегистрированные организатором общественного обсуждения замечания и (или) предложения участников общественного обсуждения, поступившие в письменной или электронной форме;</w:t>
      </w:r>
    </w:p>
    <w:p w:rsidR="009C5E03" w:rsidRDefault="009C5E03" w:rsidP="009C5E03">
      <w:pPr>
        <w:pStyle w:val="ConsPlusNormal"/>
        <w:ind w:firstLine="567"/>
        <w:jc w:val="both"/>
      </w:pPr>
      <w:r>
        <w:t>в случае принятия замечания и (или) предложения готовит письменный ответ с указанием ссылки на те</w:t>
      </w:r>
      <w:proofErr w:type="gramStart"/>
      <w:r>
        <w:t>кст пр</w:t>
      </w:r>
      <w:proofErr w:type="gramEnd"/>
      <w:r>
        <w:t>оекта решения;</w:t>
      </w:r>
    </w:p>
    <w:p w:rsidR="009C5E03" w:rsidRDefault="009C5E03" w:rsidP="009C5E03">
      <w:pPr>
        <w:pStyle w:val="ConsPlusNormal"/>
        <w:ind w:firstLine="567"/>
        <w:jc w:val="both"/>
      </w:pPr>
      <w:r>
        <w:t>в случае не принятия замечания и (или) предложения готовит подробные, аргументированные письменные ответы на такие замечания и (или) предложения;</w:t>
      </w:r>
    </w:p>
    <w:p w:rsidR="009C5E03" w:rsidRDefault="009C5E03" w:rsidP="009C5E03">
      <w:pPr>
        <w:pStyle w:val="ConsPlusNormal"/>
        <w:ind w:firstLine="567"/>
        <w:jc w:val="both"/>
      </w:pPr>
      <w:r>
        <w:t>направляет подготовленные в соответствии с абзацами третьим и четвертым настоящего пункта письменные ответы участникам общественного обсуждения;</w:t>
      </w:r>
    </w:p>
    <w:p w:rsidR="009C5E03" w:rsidRDefault="009C5E03" w:rsidP="009C5E03">
      <w:pPr>
        <w:pStyle w:val="ConsPlusNormal"/>
        <w:ind w:firstLine="567"/>
        <w:jc w:val="both"/>
      </w:pPr>
      <w:r>
        <w:t xml:space="preserve">готовит в течение 5 рабочих дней с момента </w:t>
      </w:r>
      <w:proofErr w:type="gramStart"/>
      <w:r>
        <w:t xml:space="preserve">окончания </w:t>
      </w:r>
      <w:r>
        <w:rPr>
          <w:rFonts w:eastAsia="Times New Roman"/>
          <w:lang w:eastAsia="ru-RU"/>
        </w:rPr>
        <w:t>срока проведения общественного обсуждения</w:t>
      </w:r>
      <w:r w:rsidRPr="00862EEA">
        <w:rPr>
          <w:rFonts w:eastAsia="Times New Roman"/>
          <w:lang w:eastAsia="ru-RU"/>
        </w:rPr>
        <w:t xml:space="preserve"> </w:t>
      </w:r>
      <w:r>
        <w:rPr>
          <w:rFonts w:eastAsia="Times New Roman"/>
          <w:lang w:eastAsia="ru-RU"/>
        </w:rPr>
        <w:t>проекта</w:t>
      </w:r>
      <w:proofErr w:type="gramEnd"/>
      <w:r>
        <w:rPr>
          <w:rFonts w:eastAsia="Times New Roman"/>
          <w:lang w:eastAsia="ru-RU"/>
        </w:rPr>
        <w:t xml:space="preserve"> концепции, программы, плана, схемы, нормативного правового акта</w:t>
      </w:r>
      <w:r>
        <w:t xml:space="preserve"> доступный для </w:t>
      </w:r>
      <w:r>
        <w:lastRenderedPageBreak/>
        <w:t xml:space="preserve">общественности сводный документ (таблицу), включающий все поступившие замечания и (или) предложения и ответы на них и передает его организатору </w:t>
      </w:r>
      <w:r w:rsidRPr="00850B53">
        <w:rPr>
          <w:rFonts w:eastAsia="Times New Roman"/>
          <w:lang w:eastAsia="ru-RU"/>
        </w:rPr>
        <w:t>общественного обсуждения проекта экологически значимого решения</w:t>
      </w:r>
      <w:r>
        <w:t>.</w:t>
      </w:r>
    </w:p>
    <w:p w:rsidR="009C5E03" w:rsidRDefault="009C5E03" w:rsidP="009C5E03">
      <w:pPr>
        <w:pStyle w:val="ConsPlusNormal"/>
        <w:ind w:firstLine="567"/>
        <w:jc w:val="both"/>
      </w:pPr>
      <w:r>
        <w:t xml:space="preserve">30. </w:t>
      </w:r>
      <w:proofErr w:type="gramStart"/>
      <w:r w:rsidRPr="00850B53">
        <w:rPr>
          <w:rFonts w:eastAsia="Times New Roman"/>
          <w:lang w:eastAsia="ru-RU"/>
        </w:rPr>
        <w:t xml:space="preserve">Организатор общественного обсуждения проекта </w:t>
      </w:r>
      <w:r>
        <w:rPr>
          <w:rFonts w:eastAsia="Times New Roman"/>
          <w:lang w:eastAsia="ru-RU"/>
        </w:rPr>
        <w:t xml:space="preserve">концепции, программы, плана, схемы, нормативного правового акта </w:t>
      </w:r>
      <w:r>
        <w:t>размещает</w:t>
      </w:r>
      <w:r>
        <w:rPr>
          <w:rFonts w:eastAsia="Times New Roman"/>
          <w:lang w:eastAsia="ru-RU"/>
        </w:rPr>
        <w:t xml:space="preserve"> сводный документ (таблицу), в которой указывает какие из замечаний и (или) предложений были учтены и в каком виде, какие не учтены, с указанием основания для отказа, </w:t>
      </w:r>
      <w:r w:rsidRPr="00F715D8">
        <w:rPr>
          <w:rFonts w:eastAsia="Times New Roman"/>
          <w:lang w:eastAsia="ru-RU"/>
        </w:rPr>
        <w:t xml:space="preserve">в специально созданном разделе в </w:t>
      </w:r>
      <w:r w:rsidRPr="00245106">
        <w:rPr>
          <w:rFonts w:eastAsia="Times New Roman"/>
          <w:lang w:eastAsia="ru-RU"/>
        </w:rPr>
        <w:t>соответствии в пунктом 13 настоящего</w:t>
      </w:r>
      <w:r w:rsidRPr="00F715D8">
        <w:rPr>
          <w:rFonts w:eastAsia="Times New Roman"/>
          <w:lang w:eastAsia="ru-RU"/>
        </w:rPr>
        <w:t xml:space="preserve"> Положения на</w:t>
      </w:r>
      <w:r>
        <w:rPr>
          <w:rFonts w:eastAsia="Times New Roman"/>
          <w:lang w:eastAsia="ru-RU"/>
        </w:rPr>
        <w:t xml:space="preserve"> своем </w:t>
      </w:r>
      <w:r w:rsidRPr="00F715D8">
        <w:rPr>
          <w:rFonts w:eastAsia="Times New Roman"/>
          <w:lang w:eastAsia="ru-RU"/>
        </w:rPr>
        <w:t>официальном сайте в глобальной компьютерной сети Интернет (при наличии</w:t>
      </w:r>
      <w:proofErr w:type="gramEnd"/>
      <w:r w:rsidRPr="00F715D8">
        <w:rPr>
          <w:rFonts w:eastAsia="Times New Roman"/>
          <w:lang w:eastAsia="ru-RU"/>
        </w:rPr>
        <w:t xml:space="preserve"> такого сайта), </w:t>
      </w:r>
      <w:r>
        <w:rPr>
          <w:rFonts w:eastAsia="Times New Roman"/>
          <w:lang w:eastAsia="ru-RU"/>
        </w:rPr>
        <w:t xml:space="preserve">и (или) </w:t>
      </w:r>
      <w:r w:rsidRPr="00F715D8">
        <w:rPr>
          <w:rFonts w:eastAsia="Times New Roman"/>
          <w:lang w:eastAsia="ru-RU"/>
        </w:rPr>
        <w:t>обеспеч</w:t>
      </w:r>
      <w:r>
        <w:rPr>
          <w:rFonts w:eastAsia="Times New Roman"/>
          <w:lang w:eastAsia="ru-RU"/>
        </w:rPr>
        <w:t>ивает</w:t>
      </w:r>
      <w:r w:rsidRPr="00F715D8">
        <w:rPr>
          <w:rFonts w:eastAsia="Times New Roman"/>
          <w:lang w:eastAsia="ru-RU"/>
        </w:rPr>
        <w:t xml:space="preserve"> доступ к тексту </w:t>
      </w:r>
      <w:r>
        <w:t>данного документа.</w:t>
      </w:r>
    </w:p>
    <w:p w:rsidR="009C5E03" w:rsidRPr="001A1BEB" w:rsidRDefault="009C5E03" w:rsidP="009C5E03">
      <w:pPr>
        <w:pStyle w:val="ConsPlusNormal"/>
        <w:ind w:firstLine="567"/>
        <w:jc w:val="both"/>
      </w:pPr>
      <w:r>
        <w:t>31</w:t>
      </w:r>
      <w:r w:rsidRPr="001A1BEB">
        <w:t xml:space="preserve">. </w:t>
      </w:r>
      <w:r w:rsidRPr="001A1BEB">
        <w:rPr>
          <w:rFonts w:eastAsia="Times New Roman"/>
          <w:lang w:eastAsia="ru-RU"/>
        </w:rPr>
        <w:t xml:space="preserve">Организатор общественного обсуждения проекта </w:t>
      </w:r>
      <w:r>
        <w:rPr>
          <w:rFonts w:eastAsia="Times New Roman"/>
          <w:lang w:eastAsia="ru-RU"/>
        </w:rPr>
        <w:t xml:space="preserve">концепции, программы, плана, схемы, нормативного правового акта </w:t>
      </w:r>
      <w:r w:rsidRPr="001A1BEB">
        <w:t>размещает доработанный проект решения</w:t>
      </w:r>
      <w:r>
        <w:t xml:space="preserve"> </w:t>
      </w:r>
      <w:r w:rsidRPr="00E75537">
        <w:rPr>
          <w:rFonts w:eastAsia="Times New Roman"/>
          <w:lang w:eastAsia="ru-RU"/>
        </w:rPr>
        <w:t xml:space="preserve">в специально созданном разделе в соответствии </w:t>
      </w:r>
      <w:r>
        <w:rPr>
          <w:rFonts w:eastAsia="Times New Roman"/>
          <w:lang w:eastAsia="ru-RU"/>
        </w:rPr>
        <w:t>с</w:t>
      </w:r>
      <w:r w:rsidRPr="00E75537">
        <w:rPr>
          <w:rFonts w:eastAsia="Times New Roman"/>
          <w:lang w:eastAsia="ru-RU"/>
        </w:rPr>
        <w:t xml:space="preserve"> п</w:t>
      </w:r>
      <w:r>
        <w:rPr>
          <w:rFonts w:eastAsia="Times New Roman"/>
          <w:lang w:eastAsia="ru-RU"/>
        </w:rPr>
        <w:t>унктом</w:t>
      </w:r>
      <w:r w:rsidRPr="00E75537">
        <w:rPr>
          <w:rFonts w:eastAsia="Times New Roman"/>
          <w:lang w:eastAsia="ru-RU"/>
        </w:rPr>
        <w:t xml:space="preserve"> </w:t>
      </w:r>
      <w:r w:rsidRPr="00245106">
        <w:rPr>
          <w:rFonts w:eastAsia="Times New Roman"/>
          <w:lang w:eastAsia="ru-RU"/>
        </w:rPr>
        <w:t xml:space="preserve">13 </w:t>
      </w:r>
      <w:r w:rsidRPr="00E75537">
        <w:rPr>
          <w:rFonts w:eastAsia="Times New Roman"/>
          <w:lang w:eastAsia="ru-RU"/>
        </w:rPr>
        <w:t>настоящего Положения на официальном сайте организатора общественного обсуждения в глобальной компьютерной сети Интернет (при наличии такого сайта)</w:t>
      </w:r>
      <w:r w:rsidRPr="001A1BEB">
        <w:t>.</w:t>
      </w:r>
    </w:p>
    <w:p w:rsidR="009C5E03" w:rsidRDefault="009C5E03" w:rsidP="009C5E03">
      <w:pPr>
        <w:pStyle w:val="ConsPlusNormal"/>
        <w:ind w:firstLine="567"/>
        <w:jc w:val="both"/>
        <w:rPr>
          <w:rFonts w:eastAsia="Times New Roman"/>
          <w:lang w:eastAsia="ru-RU"/>
        </w:rPr>
      </w:pPr>
      <w:r>
        <w:t>32</w:t>
      </w:r>
      <w:r w:rsidRPr="001A1BEB">
        <w:t xml:space="preserve">. В случае необходимости организатором </w:t>
      </w:r>
      <w:r w:rsidRPr="001A1BEB">
        <w:rPr>
          <w:rFonts w:eastAsia="Times New Roman"/>
          <w:lang w:eastAsia="ru-RU"/>
        </w:rPr>
        <w:t>общественного обсуждения проекта экологически значимого решения проводятся консультации с заинтересованной</w:t>
      </w:r>
      <w:r>
        <w:rPr>
          <w:rFonts w:eastAsia="Times New Roman"/>
          <w:lang w:eastAsia="ru-RU"/>
        </w:rPr>
        <w:t xml:space="preserve"> общественностью</w:t>
      </w:r>
      <w:r w:rsidRPr="001A1BEB">
        <w:rPr>
          <w:rFonts w:eastAsia="Times New Roman"/>
          <w:lang w:eastAsia="ru-RU"/>
        </w:rPr>
        <w:t>.</w:t>
      </w:r>
    </w:p>
    <w:p w:rsidR="00563E1A" w:rsidRPr="00954B15" w:rsidRDefault="00563E1A" w:rsidP="00C43A84">
      <w:pPr>
        <w:pStyle w:val="ConsPlusNormal"/>
        <w:ind w:firstLine="567"/>
        <w:jc w:val="both"/>
      </w:pPr>
      <w:r>
        <w:rPr>
          <w:rFonts w:eastAsia="Times New Roman"/>
          <w:lang w:eastAsia="ru-RU"/>
        </w:rPr>
        <w:t>3</w:t>
      </w:r>
      <w:r w:rsidR="003B2A1C">
        <w:rPr>
          <w:rFonts w:eastAsia="Times New Roman"/>
          <w:lang w:eastAsia="ru-RU"/>
        </w:rPr>
        <w:t>3</w:t>
      </w:r>
      <w:r>
        <w:rPr>
          <w:rFonts w:eastAsia="Times New Roman"/>
          <w:lang w:eastAsia="ru-RU"/>
        </w:rPr>
        <w:t xml:space="preserve">. </w:t>
      </w:r>
      <w:proofErr w:type="gramStart"/>
      <w:r w:rsidRPr="00954B15">
        <w:t xml:space="preserve">В случае обращения </w:t>
      </w:r>
      <w:r>
        <w:t xml:space="preserve">заинтересованной </w:t>
      </w:r>
      <w:r w:rsidRPr="00954B15">
        <w:t xml:space="preserve">общественности </w:t>
      </w:r>
      <w:r>
        <w:t>к о</w:t>
      </w:r>
      <w:r w:rsidRPr="001A1BEB">
        <w:rPr>
          <w:rFonts w:eastAsia="Times New Roman"/>
          <w:lang w:eastAsia="ru-RU"/>
        </w:rPr>
        <w:t>рганизатор</w:t>
      </w:r>
      <w:r w:rsidR="00C43A84">
        <w:rPr>
          <w:rFonts w:eastAsia="Times New Roman"/>
          <w:lang w:eastAsia="ru-RU"/>
        </w:rPr>
        <w:t>у</w:t>
      </w:r>
      <w:r w:rsidRPr="001A1BEB">
        <w:rPr>
          <w:rFonts w:eastAsia="Times New Roman"/>
          <w:lang w:eastAsia="ru-RU"/>
        </w:rPr>
        <w:t xml:space="preserve"> общественного обсуждения проекта </w:t>
      </w:r>
      <w:r>
        <w:rPr>
          <w:rFonts w:eastAsia="Times New Roman"/>
          <w:lang w:eastAsia="ru-RU"/>
        </w:rPr>
        <w:t>концепции, программы, плана, схемы, нормативного правового акта</w:t>
      </w:r>
      <w:r w:rsidRPr="00954B15">
        <w:t xml:space="preserve"> в течение 10 рабочих дней со дня опубликования уведомления об общественных обсуждениях с заявлением о необходимости проведения собрания по обсуждению </w:t>
      </w:r>
      <w:r w:rsidR="00C43A84">
        <w:t>указанных проектов экологически значимых решений,</w:t>
      </w:r>
      <w:r w:rsidRPr="00954B15">
        <w:t xml:space="preserve"> проведение </w:t>
      </w:r>
      <w:r w:rsidR="003B2A1C">
        <w:t>такого</w:t>
      </w:r>
      <w:r w:rsidRPr="00954B15">
        <w:t xml:space="preserve"> собрания может быть назначено не ранее чем через 30 календарных дней со дня опубликования данного уведомления.</w:t>
      </w:r>
      <w:proofErr w:type="gramEnd"/>
    </w:p>
    <w:p w:rsidR="00563E1A" w:rsidRPr="00954B15" w:rsidRDefault="00C43A84" w:rsidP="00563E1A">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35</w:t>
      </w:r>
      <w:r w:rsidR="00563E1A" w:rsidRPr="00954B15">
        <w:rPr>
          <w:rFonts w:ascii="Times New Roman" w:hAnsi="Times New Roman" w:cs="Times New Roman"/>
          <w:sz w:val="30"/>
          <w:szCs w:val="30"/>
        </w:rPr>
        <w:t xml:space="preserve">. Порядок организации и проведения собрания по обсуждению </w:t>
      </w:r>
      <w:r>
        <w:rPr>
          <w:rFonts w:ascii="Times New Roman" w:eastAsia="Times New Roman" w:hAnsi="Times New Roman" w:cs="Times New Roman"/>
          <w:sz w:val="30"/>
          <w:szCs w:val="30"/>
          <w:lang w:eastAsia="ru-RU"/>
        </w:rPr>
        <w:t>проекта концепции, программы, плана, схемы, нормативного правового акта</w:t>
      </w:r>
      <w:r w:rsidR="00563E1A" w:rsidRPr="00954B15">
        <w:rPr>
          <w:rFonts w:ascii="Times New Roman" w:hAnsi="Times New Roman" w:cs="Times New Roman"/>
          <w:sz w:val="30"/>
          <w:szCs w:val="30"/>
        </w:rPr>
        <w:t xml:space="preserve"> регулируется </w:t>
      </w:r>
      <w:hyperlink r:id="rId7" w:history="1">
        <w:r w:rsidR="00563E1A" w:rsidRPr="006C4C4D">
          <w:rPr>
            <w:rFonts w:ascii="Times New Roman" w:hAnsi="Times New Roman" w:cs="Times New Roman"/>
            <w:sz w:val="30"/>
            <w:szCs w:val="30"/>
          </w:rPr>
          <w:t>законодательством</w:t>
        </w:r>
      </w:hyperlink>
      <w:r w:rsidR="00563E1A" w:rsidRPr="00954B15">
        <w:rPr>
          <w:rFonts w:ascii="Times New Roman" w:hAnsi="Times New Roman" w:cs="Times New Roman"/>
          <w:sz w:val="30"/>
          <w:szCs w:val="30"/>
        </w:rPr>
        <w:t xml:space="preserve"> о массовых мероприятиях.</w:t>
      </w:r>
    </w:p>
    <w:p w:rsidR="00563E1A" w:rsidRPr="00954B15" w:rsidRDefault="003B2A1C" w:rsidP="00563E1A">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36</w:t>
      </w:r>
      <w:r w:rsidR="00563E1A" w:rsidRPr="00954B15">
        <w:rPr>
          <w:rFonts w:ascii="Times New Roman" w:hAnsi="Times New Roman" w:cs="Times New Roman"/>
          <w:sz w:val="30"/>
          <w:szCs w:val="30"/>
        </w:rPr>
        <w:t xml:space="preserve">. Процедура проведения собрания по обсуждению </w:t>
      </w:r>
      <w:r>
        <w:rPr>
          <w:rFonts w:ascii="Times New Roman" w:eastAsia="Times New Roman" w:hAnsi="Times New Roman" w:cs="Times New Roman"/>
          <w:sz w:val="30"/>
          <w:szCs w:val="30"/>
          <w:lang w:eastAsia="ru-RU"/>
        </w:rPr>
        <w:t>проекта концепции, программы, плана, схемы, нормативного правового акта</w:t>
      </w:r>
      <w:r w:rsidRPr="00954B15">
        <w:rPr>
          <w:rFonts w:ascii="Times New Roman" w:hAnsi="Times New Roman" w:cs="Times New Roman"/>
          <w:sz w:val="30"/>
          <w:szCs w:val="30"/>
        </w:rPr>
        <w:t xml:space="preserve"> </w:t>
      </w:r>
      <w:r w:rsidR="00563E1A" w:rsidRPr="00954B15">
        <w:rPr>
          <w:rFonts w:ascii="Times New Roman" w:hAnsi="Times New Roman" w:cs="Times New Roman"/>
          <w:sz w:val="30"/>
          <w:szCs w:val="30"/>
        </w:rPr>
        <w:t>включает в себя следующие этапы:</w:t>
      </w:r>
    </w:p>
    <w:p w:rsidR="00563E1A" w:rsidRPr="00954B15" w:rsidRDefault="003B2A1C" w:rsidP="00563E1A">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36</w:t>
      </w:r>
      <w:r w:rsidR="00563E1A" w:rsidRPr="00954B15">
        <w:rPr>
          <w:rFonts w:ascii="Times New Roman" w:hAnsi="Times New Roman" w:cs="Times New Roman"/>
          <w:sz w:val="30"/>
          <w:szCs w:val="30"/>
        </w:rPr>
        <w:t>.1. регистрация участников собрания;</w:t>
      </w:r>
    </w:p>
    <w:p w:rsidR="00563E1A" w:rsidRPr="00954B15" w:rsidRDefault="003B2A1C" w:rsidP="00563E1A">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36</w:t>
      </w:r>
      <w:r w:rsidR="00563E1A" w:rsidRPr="00954B15">
        <w:rPr>
          <w:rFonts w:ascii="Times New Roman" w:hAnsi="Times New Roman" w:cs="Times New Roman"/>
          <w:sz w:val="30"/>
          <w:szCs w:val="30"/>
        </w:rPr>
        <w:t>.2. открытие собрания;</w:t>
      </w:r>
    </w:p>
    <w:p w:rsidR="00563E1A" w:rsidRPr="00954B15" w:rsidRDefault="003B2A1C" w:rsidP="00563E1A">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36</w:t>
      </w:r>
      <w:r w:rsidR="00563E1A" w:rsidRPr="00954B15">
        <w:rPr>
          <w:rFonts w:ascii="Times New Roman" w:hAnsi="Times New Roman" w:cs="Times New Roman"/>
          <w:sz w:val="30"/>
          <w:szCs w:val="30"/>
        </w:rPr>
        <w:t xml:space="preserve">.3. выступление представителя </w:t>
      </w:r>
      <w:r>
        <w:rPr>
          <w:rFonts w:ascii="Times New Roman" w:hAnsi="Times New Roman" w:cs="Times New Roman"/>
          <w:sz w:val="30"/>
          <w:szCs w:val="30"/>
        </w:rPr>
        <w:t>организатора общественного обсуждения</w:t>
      </w:r>
      <w:r w:rsidR="00563E1A" w:rsidRPr="00954B15">
        <w:rPr>
          <w:rFonts w:ascii="Times New Roman" w:hAnsi="Times New Roman" w:cs="Times New Roman"/>
          <w:sz w:val="30"/>
          <w:szCs w:val="30"/>
        </w:rPr>
        <w:t xml:space="preserve"> (устный доклад или презентация);</w:t>
      </w:r>
    </w:p>
    <w:p w:rsidR="00563E1A" w:rsidRDefault="003B2A1C" w:rsidP="00563E1A">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36</w:t>
      </w:r>
      <w:r w:rsidR="00563E1A" w:rsidRPr="00954B15">
        <w:rPr>
          <w:rFonts w:ascii="Times New Roman" w:hAnsi="Times New Roman" w:cs="Times New Roman"/>
          <w:sz w:val="30"/>
          <w:szCs w:val="30"/>
        </w:rPr>
        <w:t>.4. выступление представителя</w:t>
      </w:r>
      <w:r>
        <w:rPr>
          <w:rFonts w:ascii="Times New Roman" w:hAnsi="Times New Roman" w:cs="Times New Roman"/>
          <w:sz w:val="30"/>
          <w:szCs w:val="30"/>
        </w:rPr>
        <w:t xml:space="preserve"> </w:t>
      </w:r>
      <w:r>
        <w:rPr>
          <w:rFonts w:ascii="Times New Roman" w:eastAsia="Times New Roman" w:hAnsi="Times New Roman" w:cs="Times New Roman"/>
          <w:sz w:val="30"/>
          <w:szCs w:val="30"/>
          <w:lang w:eastAsia="ru-RU"/>
        </w:rPr>
        <w:t>разработчика проекта концепции, программы, плана, схемы</w:t>
      </w:r>
      <w:r w:rsidRPr="003B2A1C">
        <w:rPr>
          <w:rFonts w:ascii="Times New Roman" w:hAnsi="Times New Roman" w:cs="Times New Roman"/>
          <w:sz w:val="30"/>
          <w:szCs w:val="30"/>
        </w:rPr>
        <w:t xml:space="preserve"> </w:t>
      </w:r>
      <w:r w:rsidRPr="00954B15">
        <w:rPr>
          <w:rFonts w:ascii="Times New Roman" w:hAnsi="Times New Roman" w:cs="Times New Roman"/>
          <w:sz w:val="30"/>
          <w:szCs w:val="30"/>
        </w:rPr>
        <w:t>(устный доклад или презентация);</w:t>
      </w:r>
    </w:p>
    <w:p w:rsidR="003B2A1C" w:rsidRPr="00954B15" w:rsidRDefault="003B2A1C" w:rsidP="00563E1A">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 xml:space="preserve">36.5. выступление представителя заинтересованной общественности; </w:t>
      </w:r>
    </w:p>
    <w:p w:rsidR="00563E1A" w:rsidRPr="00954B15" w:rsidRDefault="003B2A1C" w:rsidP="00563E1A">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lastRenderedPageBreak/>
        <w:t>36</w:t>
      </w:r>
      <w:r w:rsidR="00563E1A" w:rsidRPr="00954B15">
        <w:rPr>
          <w:rFonts w:ascii="Times New Roman" w:hAnsi="Times New Roman" w:cs="Times New Roman"/>
          <w:sz w:val="30"/>
          <w:szCs w:val="30"/>
        </w:rPr>
        <w:t>.</w:t>
      </w:r>
      <w:r>
        <w:rPr>
          <w:rFonts w:ascii="Times New Roman" w:hAnsi="Times New Roman" w:cs="Times New Roman"/>
          <w:sz w:val="30"/>
          <w:szCs w:val="30"/>
        </w:rPr>
        <w:t>6</w:t>
      </w:r>
      <w:r w:rsidR="00563E1A" w:rsidRPr="00954B15">
        <w:rPr>
          <w:rFonts w:ascii="Times New Roman" w:hAnsi="Times New Roman" w:cs="Times New Roman"/>
          <w:sz w:val="30"/>
          <w:szCs w:val="30"/>
        </w:rPr>
        <w:t>. поступление вопросов, их обработка, ответы на вопросы, не требующие подготовки либо проведения дополнительных исследований и изысканий;</w:t>
      </w:r>
    </w:p>
    <w:p w:rsidR="00563E1A" w:rsidRPr="00954B15" w:rsidRDefault="003B2A1C" w:rsidP="00563E1A">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36</w:t>
      </w:r>
      <w:r w:rsidR="00563E1A" w:rsidRPr="00954B15">
        <w:rPr>
          <w:rFonts w:ascii="Times New Roman" w:hAnsi="Times New Roman" w:cs="Times New Roman"/>
          <w:sz w:val="30"/>
          <w:szCs w:val="30"/>
        </w:rPr>
        <w:t>.</w:t>
      </w:r>
      <w:r>
        <w:rPr>
          <w:rFonts w:ascii="Times New Roman" w:hAnsi="Times New Roman" w:cs="Times New Roman"/>
          <w:sz w:val="30"/>
          <w:szCs w:val="30"/>
        </w:rPr>
        <w:t>7</w:t>
      </w:r>
      <w:r w:rsidR="00563E1A" w:rsidRPr="00954B15">
        <w:rPr>
          <w:rFonts w:ascii="Times New Roman" w:hAnsi="Times New Roman" w:cs="Times New Roman"/>
          <w:sz w:val="30"/>
          <w:szCs w:val="30"/>
        </w:rPr>
        <w:t>. подведение итогов и завершение собрания.</w:t>
      </w:r>
    </w:p>
    <w:p w:rsidR="00563E1A" w:rsidRPr="00954B15" w:rsidRDefault="00563E1A" w:rsidP="00563E1A">
      <w:pPr>
        <w:autoSpaceDE w:val="0"/>
        <w:autoSpaceDN w:val="0"/>
        <w:adjustRightInd w:val="0"/>
        <w:spacing w:after="0" w:line="240" w:lineRule="auto"/>
        <w:ind w:firstLine="540"/>
        <w:jc w:val="both"/>
        <w:rPr>
          <w:rFonts w:ascii="Times New Roman" w:hAnsi="Times New Roman" w:cs="Times New Roman"/>
          <w:sz w:val="30"/>
          <w:szCs w:val="30"/>
        </w:rPr>
      </w:pPr>
      <w:r w:rsidRPr="00954B15">
        <w:rPr>
          <w:rFonts w:ascii="Times New Roman" w:hAnsi="Times New Roman" w:cs="Times New Roman"/>
          <w:sz w:val="30"/>
          <w:szCs w:val="30"/>
        </w:rPr>
        <w:t xml:space="preserve">Если в ходе собрания по обсуждению </w:t>
      </w:r>
      <w:r w:rsidR="003B2A1C">
        <w:rPr>
          <w:rFonts w:ascii="Times New Roman" w:eastAsia="Times New Roman" w:hAnsi="Times New Roman" w:cs="Times New Roman"/>
          <w:sz w:val="30"/>
          <w:szCs w:val="30"/>
          <w:lang w:eastAsia="ru-RU"/>
        </w:rPr>
        <w:t xml:space="preserve">проекта концепции, программы, плана, схемы, нормативного правового акта </w:t>
      </w:r>
      <w:r w:rsidRPr="00954B15">
        <w:rPr>
          <w:rFonts w:ascii="Times New Roman" w:hAnsi="Times New Roman" w:cs="Times New Roman"/>
          <w:sz w:val="30"/>
          <w:szCs w:val="30"/>
        </w:rPr>
        <w:t xml:space="preserve">не могут быть даны ответы на поставленные вопросы, ответы на них направляются авторам вопросов на указанный при регистрации почтовый либо электронный адрес в течение </w:t>
      </w:r>
      <w:r w:rsidR="003B2A1C">
        <w:rPr>
          <w:rFonts w:ascii="Times New Roman" w:hAnsi="Times New Roman" w:cs="Times New Roman"/>
          <w:sz w:val="30"/>
          <w:szCs w:val="30"/>
        </w:rPr>
        <w:t>3</w:t>
      </w:r>
      <w:r w:rsidRPr="00954B15">
        <w:rPr>
          <w:rFonts w:ascii="Times New Roman" w:hAnsi="Times New Roman" w:cs="Times New Roman"/>
          <w:sz w:val="30"/>
          <w:szCs w:val="30"/>
        </w:rPr>
        <w:t>0 календарных дней со дня проведения собрания.</w:t>
      </w:r>
    </w:p>
    <w:p w:rsidR="00CF4067" w:rsidRDefault="00CF4067" w:rsidP="00563E1A">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37</w:t>
      </w:r>
      <w:r w:rsidR="00563E1A" w:rsidRPr="00954B15">
        <w:rPr>
          <w:rFonts w:ascii="Times New Roman" w:hAnsi="Times New Roman" w:cs="Times New Roman"/>
          <w:sz w:val="30"/>
          <w:szCs w:val="30"/>
        </w:rPr>
        <w:t xml:space="preserve">. </w:t>
      </w:r>
      <w:proofErr w:type="gramStart"/>
      <w:r w:rsidR="00563E1A" w:rsidRPr="00954B15">
        <w:rPr>
          <w:rFonts w:ascii="Times New Roman" w:hAnsi="Times New Roman" w:cs="Times New Roman"/>
          <w:sz w:val="30"/>
          <w:szCs w:val="30"/>
        </w:rPr>
        <w:t xml:space="preserve">По результатам собрания по обсуждению </w:t>
      </w:r>
      <w:r>
        <w:rPr>
          <w:rFonts w:ascii="Times New Roman" w:eastAsia="Times New Roman" w:hAnsi="Times New Roman" w:cs="Times New Roman"/>
          <w:sz w:val="30"/>
          <w:szCs w:val="30"/>
          <w:lang w:eastAsia="ru-RU"/>
        </w:rPr>
        <w:t xml:space="preserve">проекта концепции, программы, плана, схемы, нормативного правового акта </w:t>
      </w:r>
      <w:r w:rsidR="00563E1A" w:rsidRPr="00954B15">
        <w:rPr>
          <w:rFonts w:ascii="Times New Roman" w:hAnsi="Times New Roman" w:cs="Times New Roman"/>
          <w:sz w:val="30"/>
          <w:szCs w:val="30"/>
        </w:rPr>
        <w:t xml:space="preserve">в течение </w:t>
      </w:r>
      <w:r>
        <w:rPr>
          <w:rFonts w:ascii="Times New Roman" w:hAnsi="Times New Roman" w:cs="Times New Roman"/>
          <w:sz w:val="30"/>
          <w:szCs w:val="30"/>
        </w:rPr>
        <w:t>10</w:t>
      </w:r>
      <w:r w:rsidR="00563E1A" w:rsidRPr="00954B15">
        <w:rPr>
          <w:rFonts w:ascii="Times New Roman" w:hAnsi="Times New Roman" w:cs="Times New Roman"/>
          <w:sz w:val="30"/>
          <w:szCs w:val="30"/>
        </w:rPr>
        <w:t xml:space="preserve"> рабочих дней со дня его проведения оформляется протокол собрания с перечнем вопросов, замечаний и предложений</w:t>
      </w:r>
      <w:r>
        <w:rPr>
          <w:rFonts w:ascii="Times New Roman" w:hAnsi="Times New Roman" w:cs="Times New Roman"/>
          <w:sz w:val="30"/>
          <w:szCs w:val="30"/>
        </w:rPr>
        <w:t xml:space="preserve"> к</w:t>
      </w:r>
      <w:r w:rsidR="00563E1A" w:rsidRPr="00954B15">
        <w:rPr>
          <w:rFonts w:ascii="Times New Roman" w:hAnsi="Times New Roman" w:cs="Times New Roman"/>
          <w:sz w:val="30"/>
          <w:szCs w:val="30"/>
        </w:rPr>
        <w:t xml:space="preserve"> </w:t>
      </w:r>
      <w:r>
        <w:rPr>
          <w:rFonts w:ascii="Times New Roman" w:eastAsia="Times New Roman" w:hAnsi="Times New Roman" w:cs="Times New Roman"/>
          <w:sz w:val="30"/>
          <w:szCs w:val="30"/>
          <w:lang w:eastAsia="ru-RU"/>
        </w:rPr>
        <w:t>проекту концепции, программы, плана, схемы, нормативного правового акта</w:t>
      </w:r>
      <w:r w:rsidR="00563E1A" w:rsidRPr="00954B15">
        <w:rPr>
          <w:rFonts w:ascii="Times New Roman" w:hAnsi="Times New Roman" w:cs="Times New Roman"/>
          <w:sz w:val="30"/>
          <w:szCs w:val="30"/>
        </w:rPr>
        <w:t>, поступивших в ходе собрания, с указанием их авторов и ответов на них</w:t>
      </w:r>
      <w:r>
        <w:rPr>
          <w:rFonts w:ascii="Times New Roman" w:hAnsi="Times New Roman" w:cs="Times New Roman"/>
          <w:sz w:val="30"/>
          <w:szCs w:val="30"/>
        </w:rPr>
        <w:t xml:space="preserve">, </w:t>
      </w:r>
      <w:r w:rsidR="00563E1A" w:rsidRPr="00954B15">
        <w:rPr>
          <w:rFonts w:ascii="Times New Roman" w:hAnsi="Times New Roman" w:cs="Times New Roman"/>
          <w:sz w:val="30"/>
          <w:szCs w:val="30"/>
        </w:rPr>
        <w:t xml:space="preserve">общего количества участников собрания. </w:t>
      </w:r>
      <w:proofErr w:type="gramEnd"/>
    </w:p>
    <w:p w:rsidR="00563E1A" w:rsidRPr="00954B15" w:rsidRDefault="00563E1A" w:rsidP="00563E1A">
      <w:pPr>
        <w:autoSpaceDE w:val="0"/>
        <w:autoSpaceDN w:val="0"/>
        <w:adjustRightInd w:val="0"/>
        <w:spacing w:after="0" w:line="240" w:lineRule="auto"/>
        <w:ind w:firstLine="540"/>
        <w:jc w:val="both"/>
        <w:rPr>
          <w:rFonts w:ascii="Times New Roman" w:hAnsi="Times New Roman" w:cs="Times New Roman"/>
          <w:sz w:val="30"/>
          <w:szCs w:val="30"/>
        </w:rPr>
      </w:pPr>
      <w:r w:rsidRPr="00954B15">
        <w:rPr>
          <w:rFonts w:ascii="Times New Roman" w:hAnsi="Times New Roman" w:cs="Times New Roman"/>
          <w:sz w:val="30"/>
          <w:szCs w:val="30"/>
        </w:rPr>
        <w:t>Данный протокол утверждается председателем и подписывается членами комиссии по подготовке и проведению обществен</w:t>
      </w:r>
      <w:r w:rsidR="00CF4067">
        <w:rPr>
          <w:rFonts w:ascii="Times New Roman" w:hAnsi="Times New Roman" w:cs="Times New Roman"/>
          <w:sz w:val="30"/>
          <w:szCs w:val="30"/>
        </w:rPr>
        <w:t xml:space="preserve">ных обсуждений, </w:t>
      </w:r>
      <w:r>
        <w:rPr>
          <w:rFonts w:ascii="Times New Roman" w:hAnsi="Times New Roman" w:cs="Times New Roman"/>
          <w:sz w:val="30"/>
          <w:szCs w:val="30"/>
        </w:rPr>
        <w:t xml:space="preserve">размещается </w:t>
      </w:r>
      <w:r>
        <w:rPr>
          <w:rFonts w:ascii="Times New Roman" w:eastAsia="Times New Roman" w:hAnsi="Times New Roman" w:cs="Times New Roman"/>
          <w:sz w:val="30"/>
          <w:szCs w:val="30"/>
          <w:lang w:eastAsia="ru-RU"/>
        </w:rPr>
        <w:t>в специально созданном разделе в соответствии в п. 13 настоящего Положения на официальном сайте организатора общественного обсуждения в глобальной компьютерной сети Интернет (при наличии такого сайта)</w:t>
      </w:r>
      <w:r w:rsidRPr="00954B15">
        <w:rPr>
          <w:rFonts w:ascii="Times New Roman" w:hAnsi="Times New Roman" w:cs="Times New Roman"/>
          <w:sz w:val="30"/>
          <w:szCs w:val="30"/>
        </w:rPr>
        <w:t>.</w:t>
      </w:r>
    </w:p>
    <w:p w:rsidR="00563E1A" w:rsidRPr="00954B15" w:rsidRDefault="00563E1A" w:rsidP="00563E1A">
      <w:pPr>
        <w:autoSpaceDE w:val="0"/>
        <w:autoSpaceDN w:val="0"/>
        <w:adjustRightInd w:val="0"/>
        <w:spacing w:after="0" w:line="240" w:lineRule="auto"/>
        <w:ind w:firstLine="540"/>
        <w:jc w:val="both"/>
        <w:rPr>
          <w:rFonts w:ascii="Times New Roman" w:hAnsi="Times New Roman" w:cs="Times New Roman"/>
          <w:sz w:val="30"/>
          <w:szCs w:val="30"/>
        </w:rPr>
      </w:pPr>
      <w:r w:rsidRPr="00954B15">
        <w:rPr>
          <w:rFonts w:ascii="Times New Roman" w:hAnsi="Times New Roman" w:cs="Times New Roman"/>
          <w:sz w:val="30"/>
          <w:szCs w:val="30"/>
        </w:rPr>
        <w:t xml:space="preserve">К протоколу общественных обсуждений прилагается сводка отзывов, которая готовится </w:t>
      </w:r>
      <w:r w:rsidR="00CF4067">
        <w:rPr>
          <w:rFonts w:ascii="Times New Roman" w:hAnsi="Times New Roman" w:cs="Times New Roman"/>
          <w:sz w:val="30"/>
          <w:szCs w:val="30"/>
        </w:rPr>
        <w:t>комиссией</w:t>
      </w:r>
      <w:r w:rsidRPr="009F7095">
        <w:rPr>
          <w:rFonts w:ascii="Times New Roman" w:hAnsi="Times New Roman" w:cs="Times New Roman"/>
          <w:sz w:val="30"/>
          <w:szCs w:val="30"/>
        </w:rPr>
        <w:t xml:space="preserve"> </w:t>
      </w:r>
      <w:r>
        <w:rPr>
          <w:rFonts w:ascii="Times New Roman" w:hAnsi="Times New Roman" w:cs="Times New Roman"/>
          <w:sz w:val="30"/>
          <w:szCs w:val="30"/>
        </w:rPr>
        <w:t xml:space="preserve">и размещается </w:t>
      </w:r>
      <w:r>
        <w:rPr>
          <w:rFonts w:ascii="Times New Roman" w:eastAsia="Times New Roman" w:hAnsi="Times New Roman" w:cs="Times New Roman"/>
          <w:sz w:val="30"/>
          <w:szCs w:val="30"/>
          <w:lang w:eastAsia="ru-RU"/>
        </w:rPr>
        <w:t>в специально созданном разделе в соответствии в п. 13 настоящего Положения на официальном сайте организатора общественного обсуждения в глобальной компьютерной сети Интернет (при наличии такого сайта)</w:t>
      </w:r>
      <w:r w:rsidRPr="00954B15">
        <w:rPr>
          <w:rFonts w:ascii="Times New Roman" w:hAnsi="Times New Roman" w:cs="Times New Roman"/>
          <w:sz w:val="30"/>
          <w:szCs w:val="30"/>
        </w:rPr>
        <w:t xml:space="preserve">. В данную сводку включаются все замечания и предложения </w:t>
      </w:r>
      <w:r w:rsidR="00CF4067">
        <w:rPr>
          <w:rFonts w:ascii="Times New Roman" w:eastAsia="Times New Roman" w:hAnsi="Times New Roman" w:cs="Times New Roman"/>
          <w:sz w:val="30"/>
          <w:szCs w:val="30"/>
          <w:lang w:eastAsia="ru-RU"/>
        </w:rPr>
        <w:t>по проекту концепции, программы, плана, схемы, нормативного правового акта</w:t>
      </w:r>
      <w:r w:rsidRPr="00954B15">
        <w:rPr>
          <w:rFonts w:ascii="Times New Roman" w:hAnsi="Times New Roman" w:cs="Times New Roman"/>
          <w:sz w:val="30"/>
          <w:szCs w:val="30"/>
        </w:rPr>
        <w:t xml:space="preserve">, поступившие в процессе </w:t>
      </w:r>
      <w:r w:rsidR="00CF4067">
        <w:rPr>
          <w:rFonts w:ascii="Times New Roman" w:hAnsi="Times New Roman" w:cs="Times New Roman"/>
          <w:sz w:val="30"/>
          <w:szCs w:val="30"/>
        </w:rPr>
        <w:t>проведения собрания</w:t>
      </w:r>
      <w:r w:rsidRPr="00954B15">
        <w:rPr>
          <w:rFonts w:ascii="Times New Roman" w:hAnsi="Times New Roman" w:cs="Times New Roman"/>
          <w:sz w:val="30"/>
          <w:szCs w:val="30"/>
        </w:rPr>
        <w:t>.</w:t>
      </w:r>
    </w:p>
    <w:p w:rsidR="009C5E03" w:rsidRDefault="009C5E03" w:rsidP="009C5E03">
      <w:pPr>
        <w:autoSpaceDE w:val="0"/>
        <w:autoSpaceDN w:val="0"/>
        <w:adjustRightInd w:val="0"/>
        <w:spacing w:after="0" w:line="240" w:lineRule="auto"/>
        <w:ind w:firstLine="567"/>
        <w:jc w:val="both"/>
        <w:rPr>
          <w:rFonts w:eastAsia="Times New Roman"/>
          <w:highlight w:val="yellow"/>
          <w:lang w:eastAsia="ru-RU"/>
        </w:rPr>
      </w:pPr>
      <w:r w:rsidRPr="007640E1">
        <w:rPr>
          <w:rFonts w:ascii="Times New Roman" w:eastAsia="Times New Roman" w:hAnsi="Times New Roman" w:cs="Times New Roman"/>
          <w:sz w:val="30"/>
          <w:szCs w:val="30"/>
          <w:lang w:eastAsia="ru-RU"/>
        </w:rPr>
        <w:t>3</w:t>
      </w:r>
      <w:r w:rsidR="00CF4067">
        <w:rPr>
          <w:rFonts w:ascii="Times New Roman" w:eastAsia="Times New Roman" w:hAnsi="Times New Roman" w:cs="Times New Roman"/>
          <w:sz w:val="30"/>
          <w:szCs w:val="30"/>
          <w:lang w:eastAsia="ru-RU"/>
        </w:rPr>
        <w:t>8</w:t>
      </w:r>
      <w:r w:rsidRPr="007640E1">
        <w:rPr>
          <w:rFonts w:ascii="Times New Roman" w:eastAsia="Times New Roman" w:hAnsi="Times New Roman" w:cs="Times New Roman"/>
          <w:sz w:val="30"/>
          <w:szCs w:val="30"/>
          <w:lang w:eastAsia="ru-RU"/>
        </w:rPr>
        <w:t>. Информация о принятом экологически значимом решении размещается в перечне принятых решений</w:t>
      </w:r>
      <w:r>
        <w:rPr>
          <w:rFonts w:ascii="Times New Roman" w:eastAsia="Times New Roman" w:hAnsi="Times New Roman" w:cs="Times New Roman"/>
          <w:sz w:val="30"/>
          <w:szCs w:val="30"/>
          <w:lang w:eastAsia="ru-RU"/>
        </w:rPr>
        <w:t>, предусмотренном пунктом 14 настоящего Положения.</w:t>
      </w:r>
    </w:p>
    <w:p w:rsidR="00E55DA8" w:rsidRDefault="00E55DA8" w:rsidP="00EF585C">
      <w:pPr>
        <w:autoSpaceDE w:val="0"/>
        <w:autoSpaceDN w:val="0"/>
        <w:adjustRightInd w:val="0"/>
        <w:spacing w:after="0" w:line="240" w:lineRule="auto"/>
        <w:ind w:firstLine="567"/>
        <w:jc w:val="center"/>
        <w:rPr>
          <w:rFonts w:ascii="Times New Roman" w:eastAsia="Times New Roman" w:hAnsi="Times New Roman" w:cs="Times New Roman"/>
          <w:sz w:val="30"/>
          <w:szCs w:val="30"/>
          <w:lang w:eastAsia="ru-RU"/>
        </w:rPr>
      </w:pPr>
    </w:p>
    <w:p w:rsidR="00E55DA8" w:rsidRPr="007640E1" w:rsidRDefault="00E55DA8" w:rsidP="00E55DA8">
      <w:pPr>
        <w:autoSpaceDE w:val="0"/>
        <w:autoSpaceDN w:val="0"/>
        <w:adjustRightInd w:val="0"/>
        <w:spacing w:after="0" w:line="240" w:lineRule="auto"/>
        <w:jc w:val="center"/>
        <w:outlineLvl w:val="0"/>
        <w:rPr>
          <w:rFonts w:ascii="Times New Roman" w:hAnsi="Times New Roman" w:cs="Times New Roman"/>
          <w:sz w:val="30"/>
          <w:szCs w:val="30"/>
        </w:rPr>
      </w:pPr>
      <w:r w:rsidRPr="007640E1">
        <w:rPr>
          <w:rFonts w:ascii="Times New Roman" w:hAnsi="Times New Roman" w:cs="Times New Roman"/>
          <w:sz w:val="30"/>
          <w:szCs w:val="30"/>
        </w:rPr>
        <w:t>Глава 3</w:t>
      </w:r>
    </w:p>
    <w:p w:rsidR="00E55DA8" w:rsidRDefault="00E55DA8" w:rsidP="00E55DA8">
      <w:pPr>
        <w:pStyle w:val="ConsPlusNormal"/>
        <w:ind w:firstLine="540"/>
        <w:jc w:val="center"/>
      </w:pPr>
      <w:r w:rsidRPr="007640E1">
        <w:t xml:space="preserve">ОБЩЕСТВЕННЫЕ ОБСУЖДЕНИЯ ПРОЕКТА </w:t>
      </w:r>
      <w:r w:rsidRPr="00413BC4">
        <w:t>РЕШЕНИ</w:t>
      </w:r>
      <w:r>
        <w:t>Я</w:t>
      </w:r>
      <w:r w:rsidRPr="00413BC4">
        <w:t xml:space="preserve"> О ВЫДАЧЕ РАЗРЕШЕНИЯ НА УДАЛЕНИЕ ОБЪЕКТОВ РАСТИТЕЛЬНОГО МИРА В НАСЕЛЕННЫХ ПУНКТАХ, РАЗРЕШЕНИЯ НА ПЕРЕСАДКУ ОБЪЕКТОВ РАСТИТЕЛЬНОГО МИРА В НАСЕЛЕННЫХ ПУНКТАХ</w:t>
      </w:r>
    </w:p>
    <w:p w:rsidR="00E55DA8" w:rsidRDefault="00E55DA8" w:rsidP="00E55DA8">
      <w:pPr>
        <w:pStyle w:val="ConsPlusNormal"/>
        <w:ind w:firstLine="540"/>
        <w:jc w:val="center"/>
      </w:pPr>
    </w:p>
    <w:p w:rsidR="00E55DA8" w:rsidRDefault="00E55DA8" w:rsidP="00E55DA8">
      <w:pPr>
        <w:pStyle w:val="ConsPlusNormal"/>
        <w:ind w:firstLine="540"/>
        <w:jc w:val="both"/>
      </w:pPr>
      <w:r>
        <w:lastRenderedPageBreak/>
        <w:t xml:space="preserve">39. Общественное обсуждение проекта решения о выдаче разрешения осуществляется посредством проведения </w:t>
      </w:r>
      <w:proofErr w:type="gramStart"/>
      <w:r>
        <w:t>собрания</w:t>
      </w:r>
      <w:proofErr w:type="gramEnd"/>
      <w:r>
        <w:t xml:space="preserve"> по вопросам планируемых удаления, пересадки объектов растительного мира (далее - собрание).</w:t>
      </w:r>
    </w:p>
    <w:p w:rsidR="00E55DA8" w:rsidRDefault="00E55DA8" w:rsidP="00E55DA8">
      <w:pPr>
        <w:pStyle w:val="ConsPlusNormal"/>
        <w:ind w:firstLine="540"/>
        <w:jc w:val="both"/>
      </w:pPr>
      <w:r>
        <w:t>Обязанность по организации и проведению собрания возлагается на комиссию, созданную местным исполнительным и распорядительным органом, в установленном порядке.</w:t>
      </w:r>
    </w:p>
    <w:p w:rsidR="00E55DA8" w:rsidRDefault="00E55DA8" w:rsidP="00E55DA8">
      <w:pPr>
        <w:pStyle w:val="ConsPlusNormal"/>
        <w:ind w:firstLine="540"/>
        <w:jc w:val="both"/>
      </w:pPr>
      <w:r>
        <w:t>40. Организатор общественного обсуждения обеспечивает публикацию уведомления о проведении собрания на официальном интернет-сайте и в иных местных средствах массовой информации, а также размещение объявлений в предназначенных для этого местах, доступных для населения, в непосредственной близости от места планируемых удаления, пересадки объектов растительного мира.</w:t>
      </w:r>
    </w:p>
    <w:p w:rsidR="00E55DA8" w:rsidRDefault="00E55DA8" w:rsidP="00E55DA8">
      <w:pPr>
        <w:pStyle w:val="ConsPlusNormal"/>
        <w:ind w:firstLine="540"/>
        <w:jc w:val="both"/>
      </w:pPr>
      <w:r>
        <w:t xml:space="preserve">Уведомление о проведении собрания должно быть опубликовано не </w:t>
      </w:r>
      <w:proofErr w:type="gramStart"/>
      <w:r>
        <w:t>позднее</w:t>
      </w:r>
      <w:proofErr w:type="gramEnd"/>
      <w:r>
        <w:t xml:space="preserve"> чем за 3 календарных дня до дня проведения собрания.</w:t>
      </w:r>
    </w:p>
    <w:p w:rsidR="00E55DA8" w:rsidRPr="00790326" w:rsidRDefault="00E55DA8" w:rsidP="00E55DA8">
      <w:pPr>
        <w:pStyle w:val="ConsPlusNormal"/>
        <w:ind w:firstLine="540"/>
        <w:jc w:val="both"/>
      </w:pPr>
      <w:r>
        <w:t xml:space="preserve">Местный </w:t>
      </w:r>
      <w:r w:rsidRPr="00790326">
        <w:t>исполнительный и распорядительный орган обеспечивает информирование заинтересованного лица (юридическое или физическое лица, в том числе индивидуальный предприниматель, заинтересованное в удалении, пересадке объектов растительного мира) о проведении собрания.</w:t>
      </w:r>
    </w:p>
    <w:p w:rsidR="00E55DA8" w:rsidRDefault="00E55DA8" w:rsidP="00E55DA8">
      <w:pPr>
        <w:pStyle w:val="ConsPlusNormal"/>
        <w:ind w:firstLine="540"/>
        <w:jc w:val="both"/>
      </w:pPr>
      <w:r>
        <w:t>41</w:t>
      </w:r>
      <w:r w:rsidRPr="00790326">
        <w:t>. Уведомление о проведении собрания должно содержать</w:t>
      </w:r>
      <w:r>
        <w:t xml:space="preserve"> информацию:</w:t>
      </w:r>
    </w:p>
    <w:p w:rsidR="00E55DA8" w:rsidRDefault="00E55DA8" w:rsidP="00E55DA8">
      <w:pPr>
        <w:pStyle w:val="ConsPlusNormal"/>
        <w:ind w:firstLine="540"/>
        <w:jc w:val="both"/>
      </w:pPr>
      <w:r>
        <w:t>о дате, времени и месте проведения собрания. При проведении собрания в помещении указываются адрес, этаж, комната, за пределами помещений - адрес ближайшего дома и место с привязкой к нему;</w:t>
      </w:r>
    </w:p>
    <w:p w:rsidR="00E55DA8" w:rsidRDefault="00E55DA8" w:rsidP="00E55DA8">
      <w:pPr>
        <w:pStyle w:val="ConsPlusNormal"/>
        <w:ind w:firstLine="540"/>
        <w:jc w:val="both"/>
      </w:pPr>
      <w:r>
        <w:t>о местном исполнительном и распорядительном органе, рассматривающем заявление;</w:t>
      </w:r>
    </w:p>
    <w:p w:rsidR="00E55DA8" w:rsidRDefault="00E55DA8" w:rsidP="00E55DA8">
      <w:pPr>
        <w:pStyle w:val="ConsPlusNormal"/>
        <w:ind w:firstLine="540"/>
        <w:jc w:val="both"/>
      </w:pPr>
      <w:r>
        <w:t>о наименовании либо фамилии, инициалах заинтересованного лица;</w:t>
      </w:r>
    </w:p>
    <w:p w:rsidR="00E55DA8" w:rsidRDefault="00E55DA8" w:rsidP="00E55DA8">
      <w:pPr>
        <w:pStyle w:val="ConsPlusNormal"/>
        <w:ind w:firstLine="540"/>
        <w:jc w:val="both"/>
      </w:pPr>
      <w:r>
        <w:t>об основаниях для удаления, пересадки объектов растительного мира;</w:t>
      </w:r>
    </w:p>
    <w:p w:rsidR="00E55DA8" w:rsidRDefault="00E55DA8" w:rsidP="00E55DA8">
      <w:pPr>
        <w:pStyle w:val="ConsPlusNormal"/>
        <w:ind w:firstLine="540"/>
        <w:jc w:val="both"/>
      </w:pPr>
      <w:r>
        <w:t>о месте расположения и общем количестве предполагаемых к удалению, пересадке объектов растительного мира;</w:t>
      </w:r>
    </w:p>
    <w:p w:rsidR="00E55DA8" w:rsidRDefault="00E55DA8" w:rsidP="00E55DA8">
      <w:pPr>
        <w:pStyle w:val="ConsPlusNormal"/>
        <w:ind w:firstLine="540"/>
        <w:jc w:val="both"/>
      </w:pPr>
      <w:r>
        <w:t>о планируемых участках для пересадки объектов растительного мира - в случае пересадки объектов растительного мира;</w:t>
      </w:r>
    </w:p>
    <w:p w:rsidR="00E55DA8" w:rsidRDefault="00E55DA8" w:rsidP="00E55DA8">
      <w:pPr>
        <w:pStyle w:val="ConsPlusNormal"/>
        <w:ind w:firstLine="540"/>
        <w:jc w:val="both"/>
      </w:pPr>
      <w:r>
        <w:t>о должности, фамилии, инициалах, контактном телефоне должностного лица, ответственного за проведение собрания.</w:t>
      </w:r>
    </w:p>
    <w:p w:rsidR="00E55DA8" w:rsidRDefault="00E55DA8" w:rsidP="00E55DA8">
      <w:pPr>
        <w:pStyle w:val="ConsPlusNormal"/>
        <w:ind w:firstLine="540"/>
        <w:jc w:val="both"/>
      </w:pPr>
      <w:r>
        <w:t>42. Место проведения собрания, как правило, выбирается в непосредственной близости от места предполагаемых удаления, пересадки объектов растительного мира.</w:t>
      </w:r>
    </w:p>
    <w:p w:rsidR="00E55DA8" w:rsidRDefault="00E55DA8" w:rsidP="00E55DA8">
      <w:pPr>
        <w:pStyle w:val="ConsPlusNormal"/>
        <w:ind w:firstLine="540"/>
        <w:jc w:val="both"/>
      </w:pPr>
      <w:r>
        <w:t>43. К представителям общественности относятся все граждане, явившиеся для участия в собрании, за исключением заинтересованного лица (его уполномоченного представителя) и членов комиссии.</w:t>
      </w:r>
    </w:p>
    <w:p w:rsidR="00E55DA8" w:rsidRDefault="00E55DA8" w:rsidP="00E55DA8">
      <w:pPr>
        <w:pStyle w:val="ConsPlusNormal"/>
        <w:ind w:firstLine="540"/>
        <w:jc w:val="both"/>
      </w:pPr>
      <w:r>
        <w:lastRenderedPageBreak/>
        <w:t xml:space="preserve">44. В ходе собрания заполняется ведомость </w:t>
      </w:r>
      <w:r w:rsidRPr="000E406B">
        <w:t xml:space="preserve">по </w:t>
      </w:r>
      <w:hyperlink r:id="rId8" w:history="1">
        <w:r w:rsidRPr="000E406B">
          <w:t>форме</w:t>
        </w:r>
      </w:hyperlink>
      <w:r w:rsidRPr="000E406B">
        <w:t>, установленной</w:t>
      </w:r>
      <w:r>
        <w:t xml:space="preserve"> Минприроды.</w:t>
      </w:r>
    </w:p>
    <w:p w:rsidR="00E55DA8" w:rsidRDefault="00E55DA8" w:rsidP="00E55DA8">
      <w:pPr>
        <w:pStyle w:val="ConsPlusNormal"/>
        <w:ind w:firstLine="540"/>
        <w:jc w:val="both"/>
      </w:pPr>
      <w:r>
        <w:t>45. Собрание проводится поэтапно, включая:</w:t>
      </w:r>
    </w:p>
    <w:p w:rsidR="00E55DA8" w:rsidRDefault="00E55DA8" w:rsidP="00E55DA8">
      <w:pPr>
        <w:pStyle w:val="ConsPlusNormal"/>
        <w:ind w:firstLine="540"/>
        <w:jc w:val="both"/>
      </w:pPr>
      <w:r>
        <w:t>45.1. регистрацию представителем комиссии явившихся для участия в собрании представителей общественности путем занесения сведений о них в ведомость.</w:t>
      </w:r>
    </w:p>
    <w:p w:rsidR="00E55DA8" w:rsidRDefault="00E55DA8" w:rsidP="00E55DA8">
      <w:pPr>
        <w:pStyle w:val="ConsPlusNormal"/>
        <w:ind w:firstLine="540"/>
        <w:jc w:val="both"/>
      </w:pPr>
      <w:r>
        <w:t>При наличии значительного количества представителей общественности, явившихся для участия в собрании, допускается ведение ведомости несколькими представителями комиссии на отдельных листах.</w:t>
      </w:r>
    </w:p>
    <w:p w:rsidR="00E55DA8" w:rsidRDefault="00E55DA8" w:rsidP="00E55DA8">
      <w:pPr>
        <w:pStyle w:val="ConsPlusNormal"/>
        <w:ind w:firstLine="540"/>
        <w:jc w:val="both"/>
      </w:pPr>
      <w:r>
        <w:t>В случае отсутствия по месту проведения собрания представителей общественности, изъявивших желание участвовать в собрании, по истечении 15 минут со времени, указанного в уведомлении о проведении собрания, регистрация завершается, в ведомость вносятся соответствующие сведения, собрание не проводится, ведомость подписывается представителями комиссии.</w:t>
      </w:r>
    </w:p>
    <w:p w:rsidR="00E55DA8" w:rsidRDefault="00E55DA8" w:rsidP="00E55DA8">
      <w:pPr>
        <w:pStyle w:val="ConsPlusNormal"/>
        <w:ind w:firstLine="540"/>
        <w:jc w:val="both"/>
      </w:pPr>
      <w:r>
        <w:t xml:space="preserve">Регистрация длится до внесения в ведомость сведений </w:t>
      </w:r>
      <w:proofErr w:type="gramStart"/>
      <w:r>
        <w:t>о</w:t>
      </w:r>
      <w:proofErr w:type="gramEnd"/>
      <w:r>
        <w:t xml:space="preserve"> всех представителях общественности, явившихся для участия в собрании, и завершается в момент внесения в ведомость времени завершения регистрации, но не ранее чем по истечении 15 минут со времени, указанного в уведомлении о проведении собрания.</w:t>
      </w:r>
    </w:p>
    <w:p w:rsidR="00E55DA8" w:rsidRDefault="00E55DA8" w:rsidP="00E55DA8">
      <w:pPr>
        <w:pStyle w:val="ConsPlusNormal"/>
        <w:ind w:firstLine="540"/>
        <w:jc w:val="both"/>
      </w:pPr>
      <w:r>
        <w:t>Регистрация представителей общественности по завершении регистрации не допускается;</w:t>
      </w:r>
    </w:p>
    <w:p w:rsidR="00E55DA8" w:rsidRDefault="00E55DA8" w:rsidP="00E55DA8">
      <w:pPr>
        <w:pStyle w:val="ConsPlusNormal"/>
        <w:ind w:firstLine="540"/>
        <w:jc w:val="both"/>
      </w:pPr>
      <w:r w:rsidRPr="005C0C48">
        <w:t>4</w:t>
      </w:r>
      <w:r>
        <w:t>5</w:t>
      </w:r>
      <w:r w:rsidRPr="005C0C48">
        <w:t>.2. ознакомление представителей общественности, проводимое представителем комиссии, с содержанием заявления на удаление, пересадку объектов растительного мира в населенных пунктах и заключения, выданного уполномоченной организацией, уполномоченным</w:t>
      </w:r>
      <w:r>
        <w:t xml:space="preserve"> юридическим лицом в отношении объектов растительного мира (далее - заключение), оформленного по </w:t>
      </w:r>
      <w:hyperlink r:id="rId9" w:history="1">
        <w:r w:rsidRPr="005C0C48">
          <w:t>форме</w:t>
        </w:r>
      </w:hyperlink>
      <w:r w:rsidRPr="005C0C48">
        <w:t xml:space="preserve">, </w:t>
      </w:r>
      <w:r>
        <w:t xml:space="preserve">установленной Министерством природных ресурсов и охраны </w:t>
      </w:r>
      <w:r w:rsidRPr="00DF6D93">
        <w:t>окружающей среды;</w:t>
      </w:r>
    </w:p>
    <w:p w:rsidR="00E55DA8" w:rsidRDefault="00E55DA8" w:rsidP="00E55DA8">
      <w:pPr>
        <w:pStyle w:val="ConsPlusNormal"/>
        <w:ind w:firstLine="540"/>
        <w:jc w:val="both"/>
      </w:pPr>
      <w:r>
        <w:t>45.3. выступление заинтересованного лица или его уполномоченного представителя, в том числе с изложением альтернативных вариантов решения вопроса об удалении, пересадке объектов растительного мира;</w:t>
      </w:r>
    </w:p>
    <w:p w:rsidR="00E55DA8" w:rsidRDefault="00E55DA8" w:rsidP="00E55DA8">
      <w:pPr>
        <w:pStyle w:val="ConsPlusNormal"/>
        <w:ind w:firstLine="540"/>
        <w:jc w:val="both"/>
      </w:pPr>
      <w:r>
        <w:t>45.4. поступление вопросов от представителей общественности, в том числе в письменной форме, ответы на них заинтересованного лица или его уполномоченного представителя, членов комиссии;</w:t>
      </w:r>
    </w:p>
    <w:p w:rsidR="00E55DA8" w:rsidRDefault="00E55DA8" w:rsidP="00E55DA8">
      <w:pPr>
        <w:pStyle w:val="ConsPlusNormal"/>
        <w:ind w:firstLine="540"/>
        <w:jc w:val="both"/>
      </w:pPr>
      <w:r>
        <w:t>45.5. подведение итогов собрания, в ходе которого представителям общественности предлагается выразить свое согласие или несогласие с удалением, пересадкой объектов растительного мира путем собственноручного внесения соответствующих сведений в ведомость и их подписи.</w:t>
      </w:r>
    </w:p>
    <w:p w:rsidR="00E55DA8" w:rsidRDefault="00E55DA8" w:rsidP="00E55DA8">
      <w:pPr>
        <w:pStyle w:val="ConsPlusNormal"/>
        <w:ind w:firstLine="540"/>
        <w:jc w:val="both"/>
      </w:pPr>
      <w:r>
        <w:lastRenderedPageBreak/>
        <w:t>В случае отказа представителя общественности выразить свое согласие или несогласие он признается воздержавшимся, соответствующая отметка вносится представителем комиссии в ведомость.</w:t>
      </w:r>
    </w:p>
    <w:p w:rsidR="00E55DA8" w:rsidRDefault="00E55DA8" w:rsidP="00E55DA8">
      <w:pPr>
        <w:pStyle w:val="ConsPlusNormal"/>
        <w:ind w:firstLine="540"/>
        <w:jc w:val="both"/>
      </w:pPr>
      <w:r>
        <w:t>Количество представителей общественности, выразивших согласие или несогласие с удалением, пересадкой объектов растительного мира и воздержавшихся, подсчитывается комиссией непосредственно в ходе собрания, оглашается представителем комиссии и заносится в ведомость.</w:t>
      </w:r>
    </w:p>
    <w:p w:rsidR="00E55DA8" w:rsidRDefault="00E55DA8" w:rsidP="00E55DA8">
      <w:pPr>
        <w:pStyle w:val="ConsPlusNormal"/>
        <w:ind w:firstLine="540"/>
        <w:jc w:val="both"/>
      </w:pPr>
      <w:r>
        <w:t>Собрание завершается подписанием ведомости представителями комиссии.</w:t>
      </w:r>
    </w:p>
    <w:p w:rsidR="00E55DA8" w:rsidRDefault="00E55DA8" w:rsidP="00E55DA8">
      <w:pPr>
        <w:pStyle w:val="ConsPlusNormal"/>
        <w:ind w:firstLine="540"/>
        <w:jc w:val="both"/>
      </w:pPr>
      <w:r>
        <w:t>46. По результатам собрания в течение 3 календарных дней со дня его проведения оформляется протокол общественных обсуждений, в котором указываются:</w:t>
      </w:r>
    </w:p>
    <w:p w:rsidR="00E55DA8" w:rsidRDefault="00E55DA8" w:rsidP="00E55DA8">
      <w:pPr>
        <w:pStyle w:val="ConsPlusNormal"/>
        <w:ind w:firstLine="540"/>
        <w:jc w:val="both"/>
      </w:pPr>
      <w:r>
        <w:t>количество зарегистрированных представителей общественности, явившихся для участия в собрании;</w:t>
      </w:r>
    </w:p>
    <w:p w:rsidR="00E55DA8" w:rsidRDefault="00E55DA8" w:rsidP="00E55DA8">
      <w:pPr>
        <w:pStyle w:val="ConsPlusNormal"/>
        <w:ind w:firstLine="540"/>
        <w:jc w:val="both"/>
      </w:pPr>
      <w:r>
        <w:t>содержание вопросов, замечаний и предложений, поступивших от представителей общественности в ходе собрания, и ответов на них;</w:t>
      </w:r>
    </w:p>
    <w:p w:rsidR="00E55DA8" w:rsidRDefault="00E55DA8" w:rsidP="00E55DA8">
      <w:pPr>
        <w:pStyle w:val="ConsPlusNormal"/>
        <w:ind w:firstLine="540"/>
        <w:jc w:val="both"/>
      </w:pPr>
      <w:r>
        <w:t>выводы и предложения, в том числе количество представителей общественности, которые выразили согласие, несогласие с удалением, пересадкой объектов растительного мира и воздержались.</w:t>
      </w:r>
    </w:p>
    <w:p w:rsidR="00E55DA8" w:rsidRDefault="00E55DA8" w:rsidP="00E55DA8">
      <w:pPr>
        <w:pStyle w:val="ConsPlusNormal"/>
        <w:ind w:firstLine="540"/>
        <w:jc w:val="both"/>
      </w:pPr>
      <w:proofErr w:type="gramStart"/>
      <w:r>
        <w:t>К протоколу общественных обсуждений прилагаются ведомость, подтверждающий документ о размещении уведомления в средствах массовой информации (экземпляр печатного издания или подтверждающий документ редакции канала телевизионного вещания, радиовещания и подтверждающий документ структурного подразделения местного исполнительного и распорядительного органа, ответственного за размещение информации на официальном интернет-сайте), вопросы, замечания и предложения, поступившие в письменной форме от представителей общественности, в том числе не принимавших участия</w:t>
      </w:r>
      <w:proofErr w:type="gramEnd"/>
      <w:r>
        <w:t xml:space="preserve"> в собрании.</w:t>
      </w:r>
    </w:p>
    <w:p w:rsidR="00E55DA8" w:rsidRDefault="00E55DA8" w:rsidP="00E55DA8">
      <w:pPr>
        <w:pStyle w:val="ConsPlusNormal"/>
        <w:ind w:firstLine="540"/>
        <w:jc w:val="both"/>
      </w:pPr>
      <w:proofErr w:type="gramStart"/>
      <w:r>
        <w:t>Согласие общественности с удалением, пересадкой объектов растительного мира считается полученным, если в ходе собрания согласие с удалением, пересадкой объектов растительного мира выразили не менее 50 процентов представителей общественности без учета воздержавшихся, либо все представители общественности признаны воздержавшимися, либо при проведении собрания не было зарегистрировано ни одного представителя общественности, что должно быть подтверждено ведомостью.</w:t>
      </w:r>
      <w:proofErr w:type="gramEnd"/>
    </w:p>
    <w:p w:rsidR="00E55DA8" w:rsidRDefault="00E55DA8" w:rsidP="00E55DA8">
      <w:pPr>
        <w:pStyle w:val="ConsPlusNormal"/>
        <w:ind w:firstLine="540"/>
        <w:jc w:val="both"/>
      </w:pPr>
      <w:r>
        <w:t>Протокол общественных обсуждений подписывается всеми членами комиссии и утверждается ее председателем.</w:t>
      </w:r>
    </w:p>
    <w:p w:rsidR="00E55DA8" w:rsidRDefault="00E55DA8" w:rsidP="00E55DA8">
      <w:pPr>
        <w:autoSpaceDE w:val="0"/>
        <w:autoSpaceDN w:val="0"/>
        <w:adjustRightInd w:val="0"/>
        <w:spacing w:after="0" w:line="240" w:lineRule="auto"/>
        <w:jc w:val="center"/>
        <w:outlineLvl w:val="0"/>
        <w:rPr>
          <w:rFonts w:ascii="Times New Roman" w:hAnsi="Times New Roman" w:cs="Times New Roman"/>
          <w:sz w:val="30"/>
          <w:szCs w:val="30"/>
        </w:rPr>
      </w:pPr>
    </w:p>
    <w:p w:rsidR="00E55DA8" w:rsidRDefault="00E55DA8" w:rsidP="00EF585C">
      <w:pPr>
        <w:autoSpaceDE w:val="0"/>
        <w:autoSpaceDN w:val="0"/>
        <w:adjustRightInd w:val="0"/>
        <w:spacing w:after="0" w:line="240" w:lineRule="auto"/>
        <w:jc w:val="center"/>
        <w:outlineLvl w:val="0"/>
        <w:rPr>
          <w:rFonts w:ascii="Times New Roman" w:hAnsi="Times New Roman" w:cs="Times New Roman"/>
          <w:sz w:val="30"/>
          <w:szCs w:val="30"/>
        </w:rPr>
      </w:pPr>
    </w:p>
    <w:p w:rsidR="00E55DA8" w:rsidRDefault="00E55DA8" w:rsidP="00EF585C">
      <w:pPr>
        <w:autoSpaceDE w:val="0"/>
        <w:autoSpaceDN w:val="0"/>
        <w:adjustRightInd w:val="0"/>
        <w:spacing w:after="0" w:line="240" w:lineRule="auto"/>
        <w:jc w:val="center"/>
        <w:outlineLvl w:val="0"/>
        <w:rPr>
          <w:rFonts w:ascii="Times New Roman" w:hAnsi="Times New Roman" w:cs="Times New Roman"/>
          <w:sz w:val="30"/>
          <w:szCs w:val="30"/>
        </w:rPr>
      </w:pPr>
    </w:p>
    <w:p w:rsidR="00777D0B" w:rsidRPr="00954B15" w:rsidRDefault="00777D0B" w:rsidP="00777D0B">
      <w:pPr>
        <w:autoSpaceDE w:val="0"/>
        <w:autoSpaceDN w:val="0"/>
        <w:adjustRightInd w:val="0"/>
        <w:spacing w:after="0" w:line="240" w:lineRule="auto"/>
        <w:jc w:val="center"/>
        <w:outlineLvl w:val="0"/>
        <w:rPr>
          <w:rFonts w:ascii="Times New Roman" w:hAnsi="Times New Roman" w:cs="Times New Roman"/>
          <w:sz w:val="30"/>
          <w:szCs w:val="30"/>
        </w:rPr>
      </w:pPr>
      <w:r>
        <w:rPr>
          <w:rFonts w:ascii="Times New Roman" w:hAnsi="Times New Roman" w:cs="Times New Roman"/>
          <w:sz w:val="30"/>
          <w:szCs w:val="30"/>
        </w:rPr>
        <w:lastRenderedPageBreak/>
        <w:t>Глава 4</w:t>
      </w:r>
    </w:p>
    <w:p w:rsidR="00777D0B" w:rsidRDefault="00777D0B" w:rsidP="00777D0B">
      <w:pPr>
        <w:autoSpaceDE w:val="0"/>
        <w:autoSpaceDN w:val="0"/>
        <w:adjustRightInd w:val="0"/>
        <w:spacing w:after="0" w:line="240" w:lineRule="auto"/>
        <w:jc w:val="center"/>
        <w:rPr>
          <w:rFonts w:ascii="Times New Roman" w:hAnsi="Times New Roman" w:cs="Times New Roman"/>
          <w:sz w:val="30"/>
          <w:szCs w:val="30"/>
        </w:rPr>
      </w:pPr>
      <w:r w:rsidRPr="00954B15">
        <w:rPr>
          <w:rFonts w:ascii="Times New Roman" w:hAnsi="Times New Roman" w:cs="Times New Roman"/>
          <w:sz w:val="30"/>
          <w:szCs w:val="30"/>
        </w:rPr>
        <w:t>ОБЩЕСТВЕННЫ</w:t>
      </w:r>
      <w:r>
        <w:rPr>
          <w:rFonts w:ascii="Times New Roman" w:hAnsi="Times New Roman" w:cs="Times New Roman"/>
          <w:sz w:val="30"/>
          <w:szCs w:val="30"/>
        </w:rPr>
        <w:t>Е</w:t>
      </w:r>
      <w:r w:rsidRPr="00954B15">
        <w:rPr>
          <w:rFonts w:ascii="Times New Roman" w:hAnsi="Times New Roman" w:cs="Times New Roman"/>
          <w:sz w:val="30"/>
          <w:szCs w:val="30"/>
        </w:rPr>
        <w:t xml:space="preserve"> ОБСУЖДЕНИ</w:t>
      </w:r>
      <w:r>
        <w:rPr>
          <w:rFonts w:ascii="Times New Roman" w:hAnsi="Times New Roman" w:cs="Times New Roman"/>
          <w:sz w:val="30"/>
          <w:szCs w:val="30"/>
        </w:rPr>
        <w:t>Я ОТЧЕТА ОБ ОЦЕНКЕ ВОЗДЕЙСТВИЯ НА ОКРУЖАЮЩУЮ СРЕДУ</w:t>
      </w:r>
    </w:p>
    <w:p w:rsidR="00777D0B" w:rsidRPr="00954B15" w:rsidRDefault="00777D0B" w:rsidP="00777D0B">
      <w:pPr>
        <w:autoSpaceDE w:val="0"/>
        <w:autoSpaceDN w:val="0"/>
        <w:adjustRightInd w:val="0"/>
        <w:spacing w:after="0" w:line="240" w:lineRule="auto"/>
        <w:jc w:val="center"/>
        <w:rPr>
          <w:rFonts w:ascii="Times New Roman" w:hAnsi="Times New Roman" w:cs="Times New Roman"/>
          <w:sz w:val="30"/>
          <w:szCs w:val="30"/>
        </w:rPr>
      </w:pPr>
    </w:p>
    <w:p w:rsidR="00777D0B" w:rsidRPr="00056491"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sidRPr="00056491">
        <w:rPr>
          <w:rFonts w:ascii="Times New Roman" w:hAnsi="Times New Roman" w:cs="Times New Roman"/>
          <w:sz w:val="30"/>
          <w:szCs w:val="30"/>
        </w:rPr>
        <w:t>4</w:t>
      </w:r>
      <w:r>
        <w:rPr>
          <w:rFonts w:ascii="Times New Roman" w:hAnsi="Times New Roman" w:cs="Times New Roman"/>
          <w:sz w:val="30"/>
          <w:szCs w:val="30"/>
        </w:rPr>
        <w:t>7</w:t>
      </w:r>
      <w:r w:rsidRPr="00056491">
        <w:rPr>
          <w:rFonts w:ascii="Times New Roman" w:hAnsi="Times New Roman" w:cs="Times New Roman"/>
          <w:sz w:val="30"/>
          <w:szCs w:val="30"/>
        </w:rPr>
        <w:t>. Общественное обсуждение отчета об ОВОС проводится в 2-х формах:</w:t>
      </w:r>
    </w:p>
    <w:p w:rsidR="00777D0B" w:rsidRPr="00056491"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sidRPr="00056491">
        <w:rPr>
          <w:rFonts w:ascii="Times New Roman" w:hAnsi="Times New Roman" w:cs="Times New Roman"/>
          <w:sz w:val="30"/>
          <w:szCs w:val="30"/>
        </w:rPr>
        <w:t>общественное обсуждение отчета об ОВОС и документирование высказанных замечаний и предложений;</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sidRPr="00056491">
        <w:rPr>
          <w:rFonts w:ascii="Times New Roman" w:hAnsi="Times New Roman" w:cs="Times New Roman"/>
          <w:sz w:val="30"/>
          <w:szCs w:val="30"/>
        </w:rPr>
        <w:t>собрание в случае заинтересованности общественности по  обсуждению отчета об ОВОС.</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48</w:t>
      </w:r>
      <w:r w:rsidRPr="00954B15">
        <w:rPr>
          <w:rFonts w:ascii="Times New Roman" w:hAnsi="Times New Roman" w:cs="Times New Roman"/>
          <w:sz w:val="30"/>
          <w:szCs w:val="30"/>
        </w:rPr>
        <w:t>. Процедура проведения общественных обсуждений включает в себя следующие этапы:</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48</w:t>
      </w:r>
      <w:r w:rsidRPr="00954B15">
        <w:rPr>
          <w:rFonts w:ascii="Times New Roman" w:hAnsi="Times New Roman" w:cs="Times New Roman"/>
          <w:sz w:val="30"/>
          <w:szCs w:val="30"/>
        </w:rPr>
        <w:t>.1. уведомление общественности об общественных обсуждениях;</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bookmarkStart w:id="2" w:name="Par13"/>
      <w:bookmarkEnd w:id="2"/>
      <w:proofErr w:type="gramStart"/>
      <w:r>
        <w:rPr>
          <w:rFonts w:ascii="Times New Roman" w:hAnsi="Times New Roman" w:cs="Times New Roman"/>
          <w:sz w:val="30"/>
          <w:szCs w:val="30"/>
        </w:rPr>
        <w:t>48</w:t>
      </w:r>
      <w:r w:rsidRPr="00954B15">
        <w:rPr>
          <w:rFonts w:ascii="Times New Roman" w:hAnsi="Times New Roman" w:cs="Times New Roman"/>
          <w:sz w:val="30"/>
          <w:szCs w:val="30"/>
        </w:rPr>
        <w:t xml:space="preserve">.2. обеспечение доступа общественности к отчету об ОВОС у заказчика и (или) </w:t>
      </w:r>
      <w:r w:rsidRPr="00056491">
        <w:rPr>
          <w:rFonts w:ascii="Times New Roman" w:hAnsi="Times New Roman" w:cs="Times New Roman"/>
          <w:sz w:val="30"/>
          <w:szCs w:val="30"/>
        </w:rPr>
        <w:t>в местных исполнительных и распорядительных органах и других д</w:t>
      </w:r>
      <w:r w:rsidRPr="00954B15">
        <w:rPr>
          <w:rFonts w:ascii="Times New Roman" w:hAnsi="Times New Roman" w:cs="Times New Roman"/>
          <w:sz w:val="30"/>
          <w:szCs w:val="30"/>
        </w:rPr>
        <w:t xml:space="preserve">оступных местах, а также размещение отчета об ОВОС </w:t>
      </w:r>
      <w:r w:rsidRPr="00C6423E">
        <w:rPr>
          <w:rFonts w:ascii="Times New Roman" w:hAnsi="Times New Roman" w:cs="Times New Roman"/>
          <w:sz w:val="30"/>
          <w:szCs w:val="30"/>
        </w:rPr>
        <w:t>в специально созданном разделе в соответствии в п. 13 настоящего Положения на официальном сайте организатора общественного обсуждения в глобальной компьютерной сети Интернет (при наличии такого сайта)</w:t>
      </w:r>
      <w:r w:rsidRPr="00954B15">
        <w:rPr>
          <w:rFonts w:ascii="Times New Roman" w:hAnsi="Times New Roman" w:cs="Times New Roman"/>
          <w:sz w:val="30"/>
          <w:szCs w:val="30"/>
        </w:rPr>
        <w:t>;</w:t>
      </w:r>
      <w:proofErr w:type="gramEnd"/>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48</w:t>
      </w:r>
      <w:r w:rsidRPr="00954B15">
        <w:rPr>
          <w:rFonts w:ascii="Times New Roman" w:hAnsi="Times New Roman" w:cs="Times New Roman"/>
          <w:sz w:val="30"/>
          <w:szCs w:val="30"/>
        </w:rPr>
        <w:t>.3. ознакомление общественности с отчетом об ОВОС;</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48</w:t>
      </w:r>
      <w:r w:rsidRPr="00954B15">
        <w:rPr>
          <w:rFonts w:ascii="Times New Roman" w:hAnsi="Times New Roman" w:cs="Times New Roman"/>
          <w:sz w:val="30"/>
          <w:szCs w:val="30"/>
        </w:rPr>
        <w:t>.4. в случае заинтересованности общественности:</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sidRPr="00954B15">
        <w:rPr>
          <w:rFonts w:ascii="Times New Roman" w:hAnsi="Times New Roman" w:cs="Times New Roman"/>
          <w:sz w:val="30"/>
          <w:szCs w:val="30"/>
        </w:rPr>
        <w:t>уведомление общественности о дате и месте проведения собрания по обсуждению отчета об ОВОС;</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sidRPr="00954B15">
        <w:rPr>
          <w:rFonts w:ascii="Times New Roman" w:hAnsi="Times New Roman" w:cs="Times New Roman"/>
          <w:sz w:val="30"/>
          <w:szCs w:val="30"/>
        </w:rPr>
        <w:t>проведение собрания по обсуждению отчета об ОВОС на территории Республики Беларусь и затрагиваемых сторон;</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48</w:t>
      </w:r>
      <w:r w:rsidRPr="00954B15">
        <w:rPr>
          <w:rFonts w:ascii="Times New Roman" w:hAnsi="Times New Roman" w:cs="Times New Roman"/>
          <w:sz w:val="30"/>
          <w:szCs w:val="30"/>
        </w:rPr>
        <w:t>.5. сбор и анализ замечаний и предложений, оформление сводки отзывов по результатам общественных обсуждений отчета об ОВОС.</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49</w:t>
      </w:r>
      <w:r w:rsidRPr="00954B15">
        <w:rPr>
          <w:rFonts w:ascii="Times New Roman" w:hAnsi="Times New Roman" w:cs="Times New Roman"/>
          <w:sz w:val="30"/>
          <w:szCs w:val="30"/>
        </w:rPr>
        <w:t xml:space="preserve">. </w:t>
      </w:r>
      <w:r>
        <w:rPr>
          <w:rFonts w:ascii="Times New Roman" w:hAnsi="Times New Roman" w:cs="Times New Roman"/>
          <w:sz w:val="30"/>
          <w:szCs w:val="30"/>
        </w:rPr>
        <w:t>Организатор общественного обсуждения отчета об ОВОС</w:t>
      </w:r>
      <w:r w:rsidRPr="00954B15">
        <w:rPr>
          <w:rFonts w:ascii="Times New Roman" w:hAnsi="Times New Roman" w:cs="Times New Roman"/>
          <w:sz w:val="30"/>
          <w:szCs w:val="30"/>
        </w:rPr>
        <w:t xml:space="preserve"> совместно с заказчиком:</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sidRPr="00954B15">
        <w:rPr>
          <w:rFonts w:ascii="Times New Roman" w:hAnsi="Times New Roman" w:cs="Times New Roman"/>
          <w:sz w:val="30"/>
          <w:szCs w:val="30"/>
        </w:rPr>
        <w:t xml:space="preserve">не менее чем за 3 рабочих дня </w:t>
      </w:r>
      <w:proofErr w:type="gramStart"/>
      <w:r w:rsidRPr="00954B15">
        <w:rPr>
          <w:rFonts w:ascii="Times New Roman" w:hAnsi="Times New Roman" w:cs="Times New Roman"/>
          <w:sz w:val="30"/>
          <w:szCs w:val="30"/>
        </w:rPr>
        <w:t>до опубликования уведомления об общественных обсуждениях в соответствии с законодательством о местном управлении</w:t>
      </w:r>
      <w:proofErr w:type="gramEnd"/>
      <w:r w:rsidRPr="00954B15">
        <w:rPr>
          <w:rFonts w:ascii="Times New Roman" w:hAnsi="Times New Roman" w:cs="Times New Roman"/>
          <w:sz w:val="30"/>
          <w:szCs w:val="30"/>
        </w:rPr>
        <w:t xml:space="preserve"> и самоуправлении создают комиссию по подготовке и проведению общественных обсуждений, определяют ее персональный состав и назначают председателя комиссии из числа заместителей председателя соответствующего местного исполнительного и распорядительного органа;</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sidRPr="00954B15">
        <w:rPr>
          <w:rFonts w:ascii="Times New Roman" w:hAnsi="Times New Roman" w:cs="Times New Roman"/>
          <w:sz w:val="30"/>
          <w:szCs w:val="30"/>
        </w:rPr>
        <w:t xml:space="preserve">уведомляют общественность о начале процедуры общественных обсуждений посредством публикации уведомления в средствах массовой информации, а также его размещения в глобальной компьютерной сети Интернет на сайтах заказчика и соответствующих </w:t>
      </w:r>
      <w:proofErr w:type="gramStart"/>
      <w:r w:rsidRPr="00954B15">
        <w:rPr>
          <w:rFonts w:ascii="Times New Roman" w:hAnsi="Times New Roman" w:cs="Times New Roman"/>
          <w:sz w:val="30"/>
          <w:szCs w:val="30"/>
        </w:rPr>
        <w:t>местных</w:t>
      </w:r>
      <w:proofErr w:type="gramEnd"/>
      <w:r w:rsidRPr="00954B15">
        <w:rPr>
          <w:rFonts w:ascii="Times New Roman" w:hAnsi="Times New Roman" w:cs="Times New Roman"/>
          <w:sz w:val="30"/>
          <w:szCs w:val="30"/>
        </w:rPr>
        <w:t xml:space="preserve"> исполнительных и распорядительных органов (при наличии таких сайтов);</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sidRPr="00954B15">
        <w:rPr>
          <w:rFonts w:ascii="Times New Roman" w:hAnsi="Times New Roman" w:cs="Times New Roman"/>
          <w:sz w:val="30"/>
          <w:szCs w:val="30"/>
        </w:rPr>
        <w:lastRenderedPageBreak/>
        <w:t xml:space="preserve">в течение 3 рабочих дней со дня обращения общественности в соответствующие местные исполнительные и распорядительные органы с заявлением о необходимости проведения собрания по обсуждению отчета об ОВОС уведомляют </w:t>
      </w:r>
      <w:proofErr w:type="gramStart"/>
      <w:r w:rsidRPr="00954B15">
        <w:rPr>
          <w:rFonts w:ascii="Times New Roman" w:hAnsi="Times New Roman" w:cs="Times New Roman"/>
          <w:sz w:val="30"/>
          <w:szCs w:val="30"/>
        </w:rPr>
        <w:t>общественность</w:t>
      </w:r>
      <w:proofErr w:type="gramEnd"/>
      <w:r w:rsidRPr="00954B15">
        <w:rPr>
          <w:rFonts w:ascii="Times New Roman" w:hAnsi="Times New Roman" w:cs="Times New Roman"/>
          <w:sz w:val="30"/>
          <w:szCs w:val="30"/>
        </w:rPr>
        <w:t xml:space="preserve"> о дате и месте его проведения посредством публикации объявления в средствах массовой информации, а также его размещения в глобальной компьютерной сети Интернет на сайтах заказчика и соответствующих местных исполнительных и распорядительных органов (при наличии таких сайтов).</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sidRPr="00954B15">
        <w:rPr>
          <w:rFonts w:ascii="Times New Roman" w:hAnsi="Times New Roman" w:cs="Times New Roman"/>
          <w:sz w:val="30"/>
          <w:szCs w:val="30"/>
        </w:rPr>
        <w:t>В состав комиссии по подготовке и проведению общественных обсуждений по согласованию с территориальными органами Минприроды могут быть дополнительно включены их представители.</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50</w:t>
      </w:r>
      <w:r w:rsidRPr="00954B15">
        <w:rPr>
          <w:rFonts w:ascii="Times New Roman" w:hAnsi="Times New Roman" w:cs="Times New Roman"/>
          <w:sz w:val="30"/>
          <w:szCs w:val="30"/>
        </w:rPr>
        <w:t>. Уведомление об общественных обсуждениях должно содержать:</w:t>
      </w:r>
    </w:p>
    <w:p w:rsidR="00777D0B"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50</w:t>
      </w:r>
      <w:r w:rsidRPr="00954B15">
        <w:rPr>
          <w:rFonts w:ascii="Times New Roman" w:hAnsi="Times New Roman" w:cs="Times New Roman"/>
          <w:sz w:val="30"/>
          <w:szCs w:val="30"/>
        </w:rPr>
        <w:t>.1. информацию о заказчике планируемой деятельности (наименование, юридический, почтовый и электронный адреса, номера телефона и факса);</w:t>
      </w:r>
    </w:p>
    <w:p w:rsidR="00777D0B"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50.2.</w:t>
      </w:r>
      <w:r w:rsidRPr="00954B15">
        <w:rPr>
          <w:rFonts w:ascii="Times New Roman" w:hAnsi="Times New Roman" w:cs="Times New Roman"/>
          <w:sz w:val="30"/>
          <w:szCs w:val="30"/>
        </w:rPr>
        <w:t xml:space="preserve"> наименование, обоснование и описание планируемой деятельности;</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sidRPr="00F414E4">
        <w:rPr>
          <w:rFonts w:ascii="Times New Roman" w:hAnsi="Times New Roman" w:cs="Times New Roman"/>
          <w:sz w:val="30"/>
          <w:szCs w:val="30"/>
          <w:highlight w:val="yellow"/>
        </w:rPr>
        <w:t>5</w:t>
      </w:r>
      <w:r>
        <w:rPr>
          <w:rFonts w:ascii="Times New Roman" w:hAnsi="Times New Roman" w:cs="Times New Roman"/>
          <w:sz w:val="30"/>
          <w:szCs w:val="30"/>
          <w:highlight w:val="yellow"/>
        </w:rPr>
        <w:t>0</w:t>
      </w:r>
      <w:r w:rsidRPr="00F414E4">
        <w:rPr>
          <w:rFonts w:ascii="Times New Roman" w:hAnsi="Times New Roman" w:cs="Times New Roman"/>
          <w:sz w:val="30"/>
          <w:szCs w:val="30"/>
          <w:highlight w:val="yellow"/>
        </w:rPr>
        <w:t>.3. информацию о характере принимаемого решения</w:t>
      </w:r>
      <w:r>
        <w:rPr>
          <w:rFonts w:ascii="Times New Roman" w:hAnsi="Times New Roman" w:cs="Times New Roman"/>
          <w:sz w:val="30"/>
          <w:szCs w:val="30"/>
          <w:highlight w:val="yellow"/>
        </w:rPr>
        <w:t xml:space="preserve"> и органе, ответственном за принятие такого решения</w:t>
      </w:r>
      <w:r w:rsidRPr="00F414E4">
        <w:rPr>
          <w:rFonts w:ascii="Times New Roman" w:hAnsi="Times New Roman" w:cs="Times New Roman"/>
          <w:sz w:val="30"/>
          <w:szCs w:val="30"/>
          <w:highlight w:val="yellow"/>
        </w:rPr>
        <w:t>;</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50.4.</w:t>
      </w:r>
      <w:r w:rsidRPr="00954B15">
        <w:rPr>
          <w:rFonts w:ascii="Times New Roman" w:hAnsi="Times New Roman" w:cs="Times New Roman"/>
          <w:sz w:val="30"/>
          <w:szCs w:val="30"/>
        </w:rPr>
        <w:t xml:space="preserve"> информацию о месте размещения планируемой деятельности;</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50</w:t>
      </w:r>
      <w:r w:rsidRPr="00954B15">
        <w:rPr>
          <w:rFonts w:ascii="Times New Roman" w:hAnsi="Times New Roman" w:cs="Times New Roman"/>
          <w:sz w:val="30"/>
          <w:szCs w:val="30"/>
        </w:rPr>
        <w:t>.</w:t>
      </w:r>
      <w:r>
        <w:rPr>
          <w:rFonts w:ascii="Times New Roman" w:hAnsi="Times New Roman" w:cs="Times New Roman"/>
          <w:sz w:val="30"/>
          <w:szCs w:val="30"/>
        </w:rPr>
        <w:t>5.</w:t>
      </w:r>
      <w:r w:rsidRPr="00954B15">
        <w:rPr>
          <w:rFonts w:ascii="Times New Roman" w:hAnsi="Times New Roman" w:cs="Times New Roman"/>
          <w:sz w:val="30"/>
          <w:szCs w:val="30"/>
        </w:rPr>
        <w:t xml:space="preserve"> информацию о сроках реализации планируемой деятельности;</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50.6</w:t>
      </w:r>
      <w:r w:rsidRPr="00954B15">
        <w:rPr>
          <w:rFonts w:ascii="Times New Roman" w:hAnsi="Times New Roman" w:cs="Times New Roman"/>
          <w:sz w:val="30"/>
          <w:szCs w:val="30"/>
        </w:rPr>
        <w:t>. информацию о сроках проведения общественных обсуждений и представления замечаний по отчету об ОВОС</w:t>
      </w:r>
      <w:r>
        <w:rPr>
          <w:rFonts w:ascii="Times New Roman" w:hAnsi="Times New Roman" w:cs="Times New Roman"/>
          <w:sz w:val="30"/>
          <w:szCs w:val="30"/>
        </w:rPr>
        <w:t xml:space="preserve">, </w:t>
      </w:r>
      <w:r w:rsidRPr="00F414E4">
        <w:rPr>
          <w:rFonts w:ascii="Times New Roman" w:hAnsi="Times New Roman" w:cs="Times New Roman"/>
          <w:sz w:val="30"/>
          <w:szCs w:val="30"/>
          <w:highlight w:val="yellow"/>
        </w:rPr>
        <w:t>но не менее 30 календарных дней;</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50.7</w:t>
      </w:r>
      <w:r w:rsidRPr="00954B15">
        <w:rPr>
          <w:rFonts w:ascii="Times New Roman" w:hAnsi="Times New Roman" w:cs="Times New Roman"/>
          <w:sz w:val="30"/>
          <w:szCs w:val="30"/>
        </w:rPr>
        <w:t>. информацию о том, где можно ознакомиться с отчетом об ОВОС и куда направить замечания и предложения по отчету об ОВОС (наименование, почтовый адрес, интернет-сайт, фамилия, имя, отчество и должность контактного лица, номера телефона и факса, электронный адрес);</w:t>
      </w:r>
    </w:p>
    <w:p w:rsidR="00777D0B"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50.8</w:t>
      </w:r>
      <w:r w:rsidRPr="00954B15">
        <w:rPr>
          <w:rFonts w:ascii="Times New Roman" w:hAnsi="Times New Roman" w:cs="Times New Roman"/>
          <w:sz w:val="30"/>
          <w:szCs w:val="30"/>
        </w:rPr>
        <w:t xml:space="preserve">. информацию о местонахождении местного исполнительного и распорядительного органа, ответственного за принятие решения о разрешении строительства объекта (наименование, почтовый адрес, интернет-сайт, номер телефона и факса, электронный адрес), </w:t>
      </w:r>
    </w:p>
    <w:p w:rsidR="00777D0B" w:rsidRDefault="00777D0B" w:rsidP="00777D0B">
      <w:pPr>
        <w:autoSpaceDE w:val="0"/>
        <w:autoSpaceDN w:val="0"/>
        <w:adjustRightInd w:val="0"/>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50.9. </w:t>
      </w:r>
      <w:proofErr w:type="gramStart"/>
      <w:r w:rsidRPr="00954B15">
        <w:rPr>
          <w:rFonts w:ascii="Times New Roman" w:hAnsi="Times New Roman" w:cs="Times New Roman"/>
          <w:sz w:val="30"/>
          <w:szCs w:val="30"/>
        </w:rPr>
        <w:t>сроке</w:t>
      </w:r>
      <w:proofErr w:type="gramEnd"/>
      <w:r w:rsidRPr="00954B15">
        <w:rPr>
          <w:rFonts w:ascii="Times New Roman" w:hAnsi="Times New Roman" w:cs="Times New Roman"/>
          <w:sz w:val="30"/>
          <w:szCs w:val="30"/>
        </w:rPr>
        <w:t xml:space="preserve"> направления заявления о необходимости проведения собрания по обсуждению отчета об ОВОС </w:t>
      </w:r>
      <w:r w:rsidRPr="000F4773">
        <w:rPr>
          <w:rFonts w:ascii="Times New Roman" w:hAnsi="Times New Roman" w:cs="Times New Roman"/>
          <w:sz w:val="30"/>
          <w:szCs w:val="30"/>
        </w:rPr>
        <w:t xml:space="preserve">и заявления о намерении проведения общественной экологической </w:t>
      </w:r>
      <w:hyperlink r:id="rId10" w:history="1">
        <w:r w:rsidRPr="000F4773">
          <w:rPr>
            <w:rFonts w:ascii="Times New Roman" w:hAnsi="Times New Roman" w:cs="Times New Roman"/>
            <w:sz w:val="30"/>
            <w:szCs w:val="30"/>
          </w:rPr>
          <w:t>экспертизы</w:t>
        </w:r>
      </w:hyperlink>
      <w:r>
        <w:rPr>
          <w:rFonts w:ascii="Times New Roman" w:hAnsi="Times New Roman" w:cs="Times New Roman"/>
          <w:sz w:val="30"/>
          <w:szCs w:val="30"/>
        </w:rPr>
        <w:t xml:space="preserve">. </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51</w:t>
      </w:r>
      <w:r w:rsidRPr="00954B15">
        <w:rPr>
          <w:rFonts w:ascii="Times New Roman" w:hAnsi="Times New Roman" w:cs="Times New Roman"/>
          <w:sz w:val="30"/>
          <w:szCs w:val="30"/>
        </w:rPr>
        <w:t>. Срок проведения общественных обсуждений должен составлять не менее 30 календарных дней со дня опубликования уведомления об общественных обсуждениях.</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52</w:t>
      </w:r>
      <w:r w:rsidRPr="00954B15">
        <w:rPr>
          <w:rFonts w:ascii="Times New Roman" w:hAnsi="Times New Roman" w:cs="Times New Roman"/>
          <w:sz w:val="30"/>
          <w:szCs w:val="30"/>
        </w:rPr>
        <w:t xml:space="preserve">. </w:t>
      </w:r>
      <w:proofErr w:type="gramStart"/>
      <w:r w:rsidRPr="00954B15">
        <w:rPr>
          <w:rFonts w:ascii="Times New Roman" w:hAnsi="Times New Roman" w:cs="Times New Roman"/>
          <w:sz w:val="30"/>
          <w:szCs w:val="30"/>
        </w:rPr>
        <w:t xml:space="preserve">Со дня опубликования уведомления об общественных обсуждениях соответствующие местные исполнительные и распорядительные органы совместно с заказчиком размещают отчет об </w:t>
      </w:r>
      <w:r w:rsidRPr="00954B15">
        <w:rPr>
          <w:rFonts w:ascii="Times New Roman" w:hAnsi="Times New Roman" w:cs="Times New Roman"/>
          <w:sz w:val="30"/>
          <w:szCs w:val="30"/>
        </w:rPr>
        <w:lastRenderedPageBreak/>
        <w:t xml:space="preserve">ОВОС в </w:t>
      </w:r>
      <w:r w:rsidRPr="000F4773">
        <w:rPr>
          <w:rFonts w:ascii="Times New Roman" w:hAnsi="Times New Roman" w:cs="Times New Roman"/>
          <w:sz w:val="30"/>
          <w:szCs w:val="30"/>
        </w:rPr>
        <w:t xml:space="preserve">местах, указанных в </w:t>
      </w:r>
      <w:hyperlink w:anchor="Par13" w:history="1">
        <w:r w:rsidRPr="000F4773">
          <w:rPr>
            <w:rFonts w:ascii="Times New Roman" w:hAnsi="Times New Roman" w:cs="Times New Roman"/>
            <w:sz w:val="30"/>
            <w:szCs w:val="30"/>
          </w:rPr>
          <w:t>подпункте 43.2 пункта 43</w:t>
        </w:r>
      </w:hyperlink>
      <w:r w:rsidRPr="000F4773">
        <w:rPr>
          <w:rFonts w:ascii="Times New Roman" w:hAnsi="Times New Roman" w:cs="Times New Roman"/>
          <w:sz w:val="30"/>
          <w:szCs w:val="30"/>
        </w:rPr>
        <w:t xml:space="preserve"> настоящего</w:t>
      </w:r>
      <w:r w:rsidRPr="00C6423E">
        <w:rPr>
          <w:rFonts w:ascii="Times New Roman" w:hAnsi="Times New Roman" w:cs="Times New Roman"/>
          <w:sz w:val="30"/>
          <w:szCs w:val="30"/>
        </w:rPr>
        <w:t xml:space="preserve"> Положения, и обеспечивают доступ общественности для ознакомления</w:t>
      </w:r>
      <w:r w:rsidRPr="00954B15">
        <w:rPr>
          <w:rFonts w:ascii="Times New Roman" w:hAnsi="Times New Roman" w:cs="Times New Roman"/>
          <w:sz w:val="30"/>
          <w:szCs w:val="30"/>
        </w:rPr>
        <w:t xml:space="preserve"> с отчетом об ОВОС и возможность документирования вопросов, замечаний и предложений по представленному отчету в течение всего срока общественных обсуждений.</w:t>
      </w:r>
      <w:proofErr w:type="gramEnd"/>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53</w:t>
      </w:r>
      <w:r w:rsidRPr="00954B15">
        <w:rPr>
          <w:rFonts w:ascii="Times New Roman" w:hAnsi="Times New Roman" w:cs="Times New Roman"/>
          <w:sz w:val="30"/>
          <w:szCs w:val="30"/>
        </w:rPr>
        <w:t xml:space="preserve">. </w:t>
      </w:r>
      <w:proofErr w:type="gramStart"/>
      <w:r w:rsidRPr="00954B15">
        <w:rPr>
          <w:rFonts w:ascii="Times New Roman" w:hAnsi="Times New Roman" w:cs="Times New Roman"/>
          <w:sz w:val="30"/>
          <w:szCs w:val="30"/>
        </w:rPr>
        <w:t>В случае обращения общественности в соответствующие местные исполнительные и распорядительные органы в течение 10 рабочих дней со дня опубликования уведомления об общественных обсуждениях с заявлением о необходимости проведения собрания по обсуждению отчета об ОВОС проведение этого собрания может быть назначено не ранее чем через 30 календарных дней со дня опубликования данного уведомления.</w:t>
      </w:r>
      <w:proofErr w:type="gramEnd"/>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54</w:t>
      </w:r>
      <w:r w:rsidRPr="00954B15">
        <w:rPr>
          <w:rFonts w:ascii="Times New Roman" w:hAnsi="Times New Roman" w:cs="Times New Roman"/>
          <w:sz w:val="30"/>
          <w:szCs w:val="30"/>
        </w:rPr>
        <w:t xml:space="preserve">. Порядок организации и проведения собрания по обсуждению отчета об ОВОС регулируется </w:t>
      </w:r>
      <w:hyperlink r:id="rId11" w:history="1">
        <w:proofErr w:type="gramStart"/>
        <w:r w:rsidRPr="006C4C4D">
          <w:rPr>
            <w:rFonts w:ascii="Times New Roman" w:hAnsi="Times New Roman" w:cs="Times New Roman"/>
            <w:sz w:val="30"/>
            <w:szCs w:val="30"/>
          </w:rPr>
          <w:t>законодательством</w:t>
        </w:r>
        <w:proofErr w:type="gramEnd"/>
      </w:hyperlink>
      <w:r w:rsidRPr="00954B15">
        <w:rPr>
          <w:rFonts w:ascii="Times New Roman" w:hAnsi="Times New Roman" w:cs="Times New Roman"/>
          <w:sz w:val="30"/>
          <w:szCs w:val="30"/>
        </w:rPr>
        <w:t xml:space="preserve"> о массовых мероприятиях.</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55</w:t>
      </w:r>
      <w:r w:rsidRPr="00954B15">
        <w:rPr>
          <w:rFonts w:ascii="Times New Roman" w:hAnsi="Times New Roman" w:cs="Times New Roman"/>
          <w:sz w:val="30"/>
          <w:szCs w:val="30"/>
        </w:rPr>
        <w:t>. Процедура проведения собрания по обсуждению отчета об ОВОС включает в себя следующие этапы:</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55</w:t>
      </w:r>
      <w:r w:rsidRPr="00954B15">
        <w:rPr>
          <w:rFonts w:ascii="Times New Roman" w:hAnsi="Times New Roman" w:cs="Times New Roman"/>
          <w:sz w:val="30"/>
          <w:szCs w:val="30"/>
        </w:rPr>
        <w:t>.1. регистрация участников собрания;</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55</w:t>
      </w:r>
      <w:r w:rsidRPr="00954B15">
        <w:rPr>
          <w:rFonts w:ascii="Times New Roman" w:hAnsi="Times New Roman" w:cs="Times New Roman"/>
          <w:sz w:val="30"/>
          <w:szCs w:val="30"/>
        </w:rPr>
        <w:t>.2. открытие собрания;</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55</w:t>
      </w:r>
      <w:r w:rsidRPr="00954B15">
        <w:rPr>
          <w:rFonts w:ascii="Times New Roman" w:hAnsi="Times New Roman" w:cs="Times New Roman"/>
          <w:sz w:val="30"/>
          <w:szCs w:val="30"/>
        </w:rPr>
        <w:t>.3. выступление представителя заказчика (устный доклад или презентация);</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55</w:t>
      </w:r>
      <w:r w:rsidRPr="00954B15">
        <w:rPr>
          <w:rFonts w:ascii="Times New Roman" w:hAnsi="Times New Roman" w:cs="Times New Roman"/>
          <w:sz w:val="30"/>
          <w:szCs w:val="30"/>
        </w:rPr>
        <w:t>.4. выступление представител</w:t>
      </w:r>
      <w:proofErr w:type="gramStart"/>
      <w:r w:rsidRPr="00954B15">
        <w:rPr>
          <w:rFonts w:ascii="Times New Roman" w:hAnsi="Times New Roman" w:cs="Times New Roman"/>
          <w:sz w:val="30"/>
          <w:szCs w:val="30"/>
        </w:rPr>
        <w:t>я(</w:t>
      </w:r>
      <w:proofErr w:type="gramEnd"/>
      <w:r w:rsidRPr="00954B15">
        <w:rPr>
          <w:rFonts w:ascii="Times New Roman" w:hAnsi="Times New Roman" w:cs="Times New Roman"/>
          <w:sz w:val="30"/>
          <w:szCs w:val="30"/>
        </w:rPr>
        <w:t>ей) проектной(</w:t>
      </w:r>
      <w:proofErr w:type="spellStart"/>
      <w:r w:rsidRPr="00954B15">
        <w:rPr>
          <w:rFonts w:ascii="Times New Roman" w:hAnsi="Times New Roman" w:cs="Times New Roman"/>
          <w:sz w:val="30"/>
          <w:szCs w:val="30"/>
        </w:rPr>
        <w:t>ых</w:t>
      </w:r>
      <w:proofErr w:type="spellEnd"/>
      <w:r w:rsidRPr="00954B15">
        <w:rPr>
          <w:rFonts w:ascii="Times New Roman" w:hAnsi="Times New Roman" w:cs="Times New Roman"/>
          <w:sz w:val="30"/>
          <w:szCs w:val="30"/>
        </w:rPr>
        <w:t>) организации(</w:t>
      </w:r>
      <w:proofErr w:type="spellStart"/>
      <w:r w:rsidRPr="00954B15">
        <w:rPr>
          <w:rFonts w:ascii="Times New Roman" w:hAnsi="Times New Roman" w:cs="Times New Roman"/>
          <w:sz w:val="30"/>
          <w:szCs w:val="30"/>
        </w:rPr>
        <w:t>ий</w:t>
      </w:r>
      <w:proofErr w:type="spellEnd"/>
      <w:r w:rsidRPr="00954B15">
        <w:rPr>
          <w:rFonts w:ascii="Times New Roman" w:hAnsi="Times New Roman" w:cs="Times New Roman"/>
          <w:sz w:val="30"/>
          <w:szCs w:val="30"/>
        </w:rPr>
        <w:t>) (презентация);</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55</w:t>
      </w:r>
      <w:r w:rsidRPr="00954B15">
        <w:rPr>
          <w:rFonts w:ascii="Times New Roman" w:hAnsi="Times New Roman" w:cs="Times New Roman"/>
          <w:sz w:val="30"/>
          <w:szCs w:val="30"/>
        </w:rPr>
        <w:t>.5. поступление вопросов, их обработка, ответы на вопросы, не требующие подготовки либо проведения дополнительных исследований и изысканий;</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55</w:t>
      </w:r>
      <w:r w:rsidRPr="00954B15">
        <w:rPr>
          <w:rFonts w:ascii="Times New Roman" w:hAnsi="Times New Roman" w:cs="Times New Roman"/>
          <w:sz w:val="30"/>
          <w:szCs w:val="30"/>
        </w:rPr>
        <w:t>.6. подведение итогов и завершение собрания.</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sidRPr="00954B15">
        <w:rPr>
          <w:rFonts w:ascii="Times New Roman" w:hAnsi="Times New Roman" w:cs="Times New Roman"/>
          <w:sz w:val="30"/>
          <w:szCs w:val="30"/>
        </w:rPr>
        <w:t>Если в ходе собрания по обсуждению отчета об ОВОС не могут быть даны ответы на поставленные вопросы, ответы на них направляются авторам вопросов на указанный при регистрации почтовый либо электронный адрес в течение 30 календарных дней со дня проведения собрания.</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56</w:t>
      </w:r>
      <w:r w:rsidRPr="00954B15">
        <w:rPr>
          <w:rFonts w:ascii="Times New Roman" w:hAnsi="Times New Roman" w:cs="Times New Roman"/>
          <w:sz w:val="30"/>
          <w:szCs w:val="30"/>
        </w:rPr>
        <w:t>. По результатам собрания по обсуждению отчета об ОВОС в течение 3 рабочих дней со дня его проведения оформляется протокол собрания с перечнем вопросов, замечаний и предложений по отчету об ОВОС, поступивших в ходе собрания, с указанием их авторов и ответов на них и общего количества участников собрания. Данный протокол утверждается председателем и подписывается членами комиссии по подготовке и проведению общественных обсуждений.</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52</w:t>
      </w:r>
      <w:r w:rsidRPr="00954B15">
        <w:rPr>
          <w:rFonts w:ascii="Times New Roman" w:hAnsi="Times New Roman" w:cs="Times New Roman"/>
          <w:sz w:val="30"/>
          <w:szCs w:val="30"/>
        </w:rPr>
        <w:t xml:space="preserve">. По результатам общественных обсуждений в течение 10 рабочих дней со дня их завершения оформляется протокол общественных обсуждений с указанием количества участников общественных обсуждений в разрезе административно-территориальных единиц </w:t>
      </w:r>
      <w:r w:rsidRPr="00954B15">
        <w:rPr>
          <w:rFonts w:ascii="Times New Roman" w:hAnsi="Times New Roman" w:cs="Times New Roman"/>
          <w:sz w:val="30"/>
          <w:szCs w:val="30"/>
        </w:rPr>
        <w:lastRenderedPageBreak/>
        <w:t>(районов) с выводами и предложениями комиссии по подготовке и проведению общественных обсуждений. Протокол общественных обсуждений утверждается председателем и подписывается членами комиссии по подготовке и проведению общественных обсуждений</w:t>
      </w:r>
      <w:r>
        <w:rPr>
          <w:rFonts w:ascii="Times New Roman" w:hAnsi="Times New Roman" w:cs="Times New Roman"/>
          <w:sz w:val="30"/>
          <w:szCs w:val="30"/>
        </w:rPr>
        <w:t xml:space="preserve"> и размещается </w:t>
      </w:r>
      <w:r>
        <w:rPr>
          <w:rFonts w:ascii="Times New Roman" w:eastAsia="Times New Roman" w:hAnsi="Times New Roman" w:cs="Times New Roman"/>
          <w:sz w:val="30"/>
          <w:szCs w:val="30"/>
          <w:lang w:eastAsia="ru-RU"/>
        </w:rPr>
        <w:t>в специально созданном разделе в соответствии в п. 13 настоящего Положения на официальном сайте организатора общественного обсуждения в глобальной компьютерной сети Интернет (при наличии такого сайта)</w:t>
      </w:r>
      <w:r w:rsidRPr="00954B15">
        <w:rPr>
          <w:rFonts w:ascii="Times New Roman" w:hAnsi="Times New Roman" w:cs="Times New Roman"/>
          <w:sz w:val="30"/>
          <w:szCs w:val="30"/>
        </w:rPr>
        <w:t>.</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sidRPr="00954B15">
        <w:rPr>
          <w:rFonts w:ascii="Times New Roman" w:hAnsi="Times New Roman" w:cs="Times New Roman"/>
          <w:sz w:val="30"/>
          <w:szCs w:val="30"/>
        </w:rPr>
        <w:t>К протоколу общественных обсуждений прилагается сводка отзывов, которая готовится проектной организацией по договору с заказчиком</w:t>
      </w:r>
      <w:r w:rsidRPr="009F7095">
        <w:rPr>
          <w:rFonts w:ascii="Times New Roman" w:hAnsi="Times New Roman" w:cs="Times New Roman"/>
          <w:sz w:val="30"/>
          <w:szCs w:val="30"/>
        </w:rPr>
        <w:t xml:space="preserve"> </w:t>
      </w:r>
      <w:r>
        <w:rPr>
          <w:rFonts w:ascii="Times New Roman" w:hAnsi="Times New Roman" w:cs="Times New Roman"/>
          <w:sz w:val="30"/>
          <w:szCs w:val="30"/>
        </w:rPr>
        <w:t xml:space="preserve">и размещается </w:t>
      </w:r>
      <w:r>
        <w:rPr>
          <w:rFonts w:ascii="Times New Roman" w:eastAsia="Times New Roman" w:hAnsi="Times New Roman" w:cs="Times New Roman"/>
          <w:sz w:val="30"/>
          <w:szCs w:val="30"/>
          <w:lang w:eastAsia="ru-RU"/>
        </w:rPr>
        <w:t>в специально созданном разделе в соответствии в п. 13 настоящего Положения на официальном сайте организатора общественного обсуждения в глобальной компьютерной сети Интернет (при наличии такого сайта)</w:t>
      </w:r>
      <w:r w:rsidRPr="00954B15">
        <w:rPr>
          <w:rFonts w:ascii="Times New Roman" w:hAnsi="Times New Roman" w:cs="Times New Roman"/>
          <w:sz w:val="30"/>
          <w:szCs w:val="30"/>
        </w:rPr>
        <w:t>. В данную сводку включаются все замечания и предложения по отчету об ОВОС, поступившие в процессе общественных обсуждений в соответствующие местные исполнительные и распорядительные органы, заказчику и в проектную организацию, указанные в уведомлении об общественных обсуждениях.</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57</w:t>
      </w:r>
      <w:r w:rsidRPr="00954B15">
        <w:rPr>
          <w:rFonts w:ascii="Times New Roman" w:hAnsi="Times New Roman" w:cs="Times New Roman"/>
          <w:sz w:val="30"/>
          <w:szCs w:val="30"/>
        </w:rPr>
        <w:t xml:space="preserve">. По результатам общественных обсуждений отчета об ОВОС заказчик и проектная организация формируют согласованное предложение о возможности и целесообразности реализации планируемой </w:t>
      </w:r>
      <w:proofErr w:type="gramStart"/>
      <w:r w:rsidRPr="00954B15">
        <w:rPr>
          <w:rFonts w:ascii="Times New Roman" w:hAnsi="Times New Roman" w:cs="Times New Roman"/>
          <w:sz w:val="30"/>
          <w:szCs w:val="30"/>
        </w:rPr>
        <w:t>деятельности</w:t>
      </w:r>
      <w:proofErr w:type="gramEnd"/>
      <w:r w:rsidRPr="00954B15">
        <w:rPr>
          <w:rFonts w:ascii="Times New Roman" w:hAnsi="Times New Roman" w:cs="Times New Roman"/>
          <w:sz w:val="30"/>
          <w:szCs w:val="30"/>
        </w:rPr>
        <w:t xml:space="preserve"> на предполагаемой территории исходя из экологических и связанных с ними социально-экономических и иных последствий ее реализации.</w:t>
      </w:r>
    </w:p>
    <w:p w:rsidR="00777D0B" w:rsidRPr="00954B15" w:rsidRDefault="00777D0B" w:rsidP="00777D0B">
      <w:pPr>
        <w:pStyle w:val="ConsPlusNormal"/>
        <w:ind w:firstLine="540"/>
        <w:jc w:val="both"/>
      </w:pPr>
      <w:r>
        <w:t>58</w:t>
      </w:r>
      <w:r w:rsidRPr="00954B15">
        <w:t xml:space="preserve">. </w:t>
      </w:r>
      <w:proofErr w:type="gramStart"/>
      <w:r w:rsidRPr="00954B15">
        <w:t xml:space="preserve">При необходимости заказчик может приостанавливать процедуру общественных обсуждений в целях внесения изменений и дополнений в проектные решения по результатам обсуждений, анализа поступивших замечаний и предложений для сбора дополнительных сведений, проведения дополнительных исследований и изысканий, в том числе на территории </w:t>
      </w:r>
      <w:r w:rsidRPr="00004FDD">
        <w:t>затрагиваемых сторон (для</w:t>
      </w:r>
      <w:r>
        <w:t xml:space="preserve"> планируемой на территории Республики Беларусь хозяйственной и иной деятельности, которая может оказывать трансграничное воздействие).</w:t>
      </w:r>
      <w:proofErr w:type="gramEnd"/>
      <w:r w:rsidRPr="00C53C08">
        <w:rPr>
          <w:color w:val="FF0000"/>
        </w:rPr>
        <w:t xml:space="preserve"> </w:t>
      </w:r>
      <w:r w:rsidRPr="00954B15">
        <w:t xml:space="preserve">После доработки проектных решений планируемой деятельности и отчета об ОВОС общественные обсуждения возобновляются для рассмотрения </w:t>
      </w:r>
      <w:proofErr w:type="gramStart"/>
      <w:r w:rsidRPr="00954B15">
        <w:t>других</w:t>
      </w:r>
      <w:proofErr w:type="gramEnd"/>
      <w:r w:rsidRPr="00954B15">
        <w:t xml:space="preserve"> не учтенных ранее воздействий и последствий.</w:t>
      </w:r>
    </w:p>
    <w:p w:rsidR="00777D0B" w:rsidRPr="00954B15" w:rsidRDefault="00777D0B" w:rsidP="00777D0B">
      <w:pPr>
        <w:autoSpaceDE w:val="0"/>
        <w:autoSpaceDN w:val="0"/>
        <w:adjustRightInd w:val="0"/>
        <w:spacing w:after="0" w:line="240" w:lineRule="auto"/>
        <w:ind w:firstLine="540"/>
        <w:jc w:val="both"/>
        <w:rPr>
          <w:rFonts w:ascii="Times New Roman" w:hAnsi="Times New Roman" w:cs="Times New Roman"/>
          <w:sz w:val="30"/>
          <w:szCs w:val="30"/>
        </w:rPr>
      </w:pPr>
      <w:r w:rsidRPr="00954B15">
        <w:rPr>
          <w:rFonts w:ascii="Times New Roman" w:hAnsi="Times New Roman" w:cs="Times New Roman"/>
          <w:sz w:val="30"/>
          <w:szCs w:val="30"/>
        </w:rPr>
        <w:t>5</w:t>
      </w:r>
      <w:r>
        <w:rPr>
          <w:rFonts w:ascii="Times New Roman" w:hAnsi="Times New Roman" w:cs="Times New Roman"/>
          <w:sz w:val="30"/>
          <w:szCs w:val="30"/>
        </w:rPr>
        <w:t>9</w:t>
      </w:r>
      <w:r w:rsidRPr="00954B15">
        <w:rPr>
          <w:rFonts w:ascii="Times New Roman" w:hAnsi="Times New Roman" w:cs="Times New Roman"/>
          <w:sz w:val="30"/>
          <w:szCs w:val="30"/>
        </w:rPr>
        <w:t>. Собрание по обсуждению отчета об ОВОС не проводится, если общественность не обратилась в соответствующие местные исполнительные и распорядительные органы с заявлением о необходимости его проведения в течение 10 рабочих дней со дня опубликования уведомления об общественных обсуждениях.</w:t>
      </w:r>
    </w:p>
    <w:sectPr w:rsidR="00777D0B" w:rsidRPr="00954B15" w:rsidSect="00563E1A">
      <w:pgSz w:w="11906" w:h="16838"/>
      <w:pgMar w:top="993" w:right="70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90B96"/>
    <w:multiLevelType w:val="multilevel"/>
    <w:tmpl w:val="948EAFDC"/>
    <w:lvl w:ilvl="0">
      <w:start w:val="1"/>
      <w:numFmt w:val="decimal"/>
      <w:lvlText w:val="%1."/>
      <w:lvlJc w:val="left"/>
      <w:pPr>
        <w:ind w:left="3479" w:hanging="360"/>
      </w:pPr>
      <w:rPr>
        <w:rFonts w:eastAsia="Times New Roman" w:hint="default"/>
      </w:rPr>
    </w:lvl>
    <w:lvl w:ilvl="1">
      <w:start w:val="1"/>
      <w:numFmt w:val="decimal"/>
      <w:isLgl/>
      <w:lvlText w:val="%1.%2."/>
      <w:lvlJc w:val="left"/>
      <w:pPr>
        <w:ind w:left="7667" w:hanging="720"/>
      </w:pPr>
      <w:rPr>
        <w:rFonts w:hint="default"/>
        <w:i w:val="0"/>
      </w:rPr>
    </w:lvl>
    <w:lvl w:ilvl="2">
      <w:start w:val="1"/>
      <w:numFmt w:val="decimal"/>
      <w:isLgl/>
      <w:lvlText w:val="%1.%2.%3."/>
      <w:lvlJc w:val="left"/>
      <w:pPr>
        <w:ind w:left="1287" w:hanging="720"/>
      </w:pPr>
      <w:rPr>
        <w:rFonts w:hint="default"/>
        <w:i w:val="0"/>
      </w:rPr>
    </w:lvl>
    <w:lvl w:ilvl="3">
      <w:start w:val="1"/>
      <w:numFmt w:val="decimal"/>
      <w:isLgl/>
      <w:lvlText w:val="%1.%2.%3.%4."/>
      <w:lvlJc w:val="left"/>
      <w:pPr>
        <w:ind w:left="1647" w:hanging="1080"/>
      </w:pPr>
      <w:rPr>
        <w:rFonts w:hint="default"/>
        <w:i w:val="0"/>
      </w:rPr>
    </w:lvl>
    <w:lvl w:ilvl="4">
      <w:start w:val="1"/>
      <w:numFmt w:val="decimal"/>
      <w:isLgl/>
      <w:lvlText w:val="%1.%2.%3.%4.%5."/>
      <w:lvlJc w:val="left"/>
      <w:pPr>
        <w:ind w:left="2007" w:hanging="1440"/>
      </w:pPr>
      <w:rPr>
        <w:rFonts w:hint="default"/>
        <w:i w:val="0"/>
      </w:rPr>
    </w:lvl>
    <w:lvl w:ilvl="5">
      <w:start w:val="1"/>
      <w:numFmt w:val="decimal"/>
      <w:isLgl/>
      <w:lvlText w:val="%1.%2.%3.%4.%5.%6."/>
      <w:lvlJc w:val="left"/>
      <w:pPr>
        <w:ind w:left="2007" w:hanging="1440"/>
      </w:pPr>
      <w:rPr>
        <w:rFonts w:hint="default"/>
        <w:i w:val="0"/>
      </w:rPr>
    </w:lvl>
    <w:lvl w:ilvl="6">
      <w:start w:val="1"/>
      <w:numFmt w:val="decimal"/>
      <w:isLgl/>
      <w:lvlText w:val="%1.%2.%3.%4.%5.%6.%7."/>
      <w:lvlJc w:val="left"/>
      <w:pPr>
        <w:ind w:left="2367" w:hanging="1800"/>
      </w:pPr>
      <w:rPr>
        <w:rFonts w:hint="default"/>
        <w:i w:val="0"/>
      </w:rPr>
    </w:lvl>
    <w:lvl w:ilvl="7">
      <w:start w:val="1"/>
      <w:numFmt w:val="decimal"/>
      <w:isLgl/>
      <w:lvlText w:val="%1.%2.%3.%4.%5.%6.%7.%8."/>
      <w:lvlJc w:val="left"/>
      <w:pPr>
        <w:ind w:left="2367" w:hanging="1800"/>
      </w:pPr>
      <w:rPr>
        <w:rFonts w:hint="default"/>
        <w:i w:val="0"/>
      </w:rPr>
    </w:lvl>
    <w:lvl w:ilvl="8">
      <w:start w:val="1"/>
      <w:numFmt w:val="decimal"/>
      <w:isLgl/>
      <w:lvlText w:val="%1.%2.%3.%4.%5.%6.%7.%8.%9."/>
      <w:lvlJc w:val="left"/>
      <w:pPr>
        <w:ind w:left="2727" w:hanging="2160"/>
      </w:pPr>
      <w:rPr>
        <w:rFonts w:hint="default"/>
        <w:i w:val="0"/>
      </w:rPr>
    </w:lvl>
  </w:abstractNum>
  <w:abstractNum w:abstractNumId="1">
    <w:nsid w:val="496C797C"/>
    <w:multiLevelType w:val="multilevel"/>
    <w:tmpl w:val="FC7A8B8E"/>
    <w:lvl w:ilvl="0">
      <w:start w:val="14"/>
      <w:numFmt w:val="decimal"/>
      <w:lvlText w:val="%1."/>
      <w:lvlJc w:val="left"/>
      <w:pPr>
        <w:ind w:left="4912" w:hanging="375"/>
      </w:pPr>
      <w:rPr>
        <w:rFonts w:hint="default"/>
      </w:rPr>
    </w:lvl>
    <w:lvl w:ilvl="1">
      <w:start w:val="1"/>
      <w:numFmt w:val="decimal"/>
      <w:isLgl/>
      <w:lvlText w:val="%1.%2."/>
      <w:lvlJc w:val="left"/>
      <w:pPr>
        <w:ind w:left="1287" w:hanging="720"/>
      </w:pPr>
      <w:rPr>
        <w:rFonts w:eastAsia="Times New Roman"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929" w:hanging="1080"/>
      </w:pPr>
      <w:rPr>
        <w:rFonts w:eastAsia="Times New Roman" w:hint="default"/>
      </w:rPr>
    </w:lvl>
    <w:lvl w:ilvl="4">
      <w:start w:val="1"/>
      <w:numFmt w:val="decimal"/>
      <w:isLgl/>
      <w:lvlText w:val="%1.%2.%3.%4.%5."/>
      <w:lvlJc w:val="left"/>
      <w:pPr>
        <w:ind w:left="2430" w:hanging="1440"/>
      </w:pPr>
      <w:rPr>
        <w:rFonts w:eastAsia="Times New Roman" w:hint="default"/>
      </w:rPr>
    </w:lvl>
    <w:lvl w:ilvl="5">
      <w:start w:val="1"/>
      <w:numFmt w:val="decimal"/>
      <w:isLgl/>
      <w:lvlText w:val="%1.%2.%3.%4.%5.%6."/>
      <w:lvlJc w:val="left"/>
      <w:pPr>
        <w:ind w:left="2571" w:hanging="1440"/>
      </w:pPr>
      <w:rPr>
        <w:rFonts w:eastAsia="Times New Roman" w:hint="default"/>
      </w:rPr>
    </w:lvl>
    <w:lvl w:ilvl="6">
      <w:start w:val="1"/>
      <w:numFmt w:val="decimal"/>
      <w:isLgl/>
      <w:lvlText w:val="%1.%2.%3.%4.%5.%6.%7."/>
      <w:lvlJc w:val="left"/>
      <w:pPr>
        <w:ind w:left="3072" w:hanging="1800"/>
      </w:pPr>
      <w:rPr>
        <w:rFonts w:eastAsia="Times New Roman" w:hint="default"/>
      </w:rPr>
    </w:lvl>
    <w:lvl w:ilvl="7">
      <w:start w:val="1"/>
      <w:numFmt w:val="decimal"/>
      <w:isLgl/>
      <w:lvlText w:val="%1.%2.%3.%4.%5.%6.%7.%8."/>
      <w:lvlJc w:val="left"/>
      <w:pPr>
        <w:ind w:left="3213" w:hanging="1800"/>
      </w:pPr>
      <w:rPr>
        <w:rFonts w:eastAsia="Times New Roman" w:hint="default"/>
      </w:rPr>
    </w:lvl>
    <w:lvl w:ilvl="8">
      <w:start w:val="1"/>
      <w:numFmt w:val="decimal"/>
      <w:isLgl/>
      <w:lvlText w:val="%1.%2.%3.%4.%5.%6.%7.%8.%9."/>
      <w:lvlJc w:val="left"/>
      <w:pPr>
        <w:ind w:left="3714" w:hanging="2160"/>
      </w:pPr>
      <w:rPr>
        <w:rFonts w:eastAsia="Times New Roman" w:hint="default"/>
      </w:rPr>
    </w:lvl>
  </w:abstractNum>
  <w:abstractNum w:abstractNumId="2">
    <w:nsid w:val="7AC93FB7"/>
    <w:multiLevelType w:val="hybridMultilevel"/>
    <w:tmpl w:val="A0E29F1E"/>
    <w:lvl w:ilvl="0" w:tplc="0B307980">
      <w:start w:val="1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F585C"/>
    <w:rsid w:val="000624A3"/>
    <w:rsid w:val="002D6B4F"/>
    <w:rsid w:val="0038671C"/>
    <w:rsid w:val="003B2A1C"/>
    <w:rsid w:val="004C502E"/>
    <w:rsid w:val="00563E1A"/>
    <w:rsid w:val="00583E6E"/>
    <w:rsid w:val="005A4FAC"/>
    <w:rsid w:val="00766C2C"/>
    <w:rsid w:val="00777D0B"/>
    <w:rsid w:val="009C5E03"/>
    <w:rsid w:val="00B55885"/>
    <w:rsid w:val="00C43A84"/>
    <w:rsid w:val="00CF4067"/>
    <w:rsid w:val="00DD7FC2"/>
    <w:rsid w:val="00E55DA8"/>
    <w:rsid w:val="00E67A4D"/>
    <w:rsid w:val="00EF5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85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85C"/>
    <w:pPr>
      <w:autoSpaceDE w:val="0"/>
      <w:autoSpaceDN w:val="0"/>
      <w:adjustRightInd w:val="0"/>
      <w:spacing w:after="0" w:line="240" w:lineRule="auto"/>
    </w:pPr>
    <w:rPr>
      <w:rFonts w:ascii="Times New Roman" w:hAnsi="Times New Roman" w:cs="Times New Roman"/>
      <w:sz w:val="30"/>
      <w:szCs w:val="30"/>
    </w:rPr>
  </w:style>
  <w:style w:type="paragraph" w:styleId="a3">
    <w:name w:val="List Paragraph"/>
    <w:basedOn w:val="a"/>
    <w:uiPriority w:val="34"/>
    <w:qFormat/>
    <w:rsid w:val="00EF58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690BE22A54632DB9FAD8292F9FBFA0BE58F43BDB773EE8CD1CE27069FA9B39CCB11D8C4ED087F8295CD58C98y4F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BA655DF0568834D06617064E7F2901F81B5807B614BCF140A2997E0565CD1932B38tFP9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10CF47496858ECCDA6EC2AFE458BCF26DED7DDF8B131C4398F1EA627B6725376012C32987ED570DCE8C245C63k8U5O" TargetMode="External"/><Relationship Id="rId11" Type="http://schemas.openxmlformats.org/officeDocument/2006/relationships/hyperlink" Target="consultantplus://offline/ref=DBA655DF0568834D06617064E7F2901F81B5807B614BCF140A2997E0565CD1932B38tFP9I" TargetMode="External"/><Relationship Id="rId5" Type="http://schemas.openxmlformats.org/officeDocument/2006/relationships/hyperlink" Target="consultantplus://offline/ref=210CF47496858ECCDA6EC2AFE458BCF26DED7DDF8B131C4398F1EA627B6725376012C32987ED570DCE8C245C63k8U5O" TargetMode="External"/><Relationship Id="rId10" Type="http://schemas.openxmlformats.org/officeDocument/2006/relationships/hyperlink" Target="consultantplus://offline/ref=DBA655DF0568834D06617064E7F2901F81B5807B614BCD18062B90E0565CD1932B38F9009C1ADB9FC63D2883BDt8P6I" TargetMode="External"/><Relationship Id="rId4" Type="http://schemas.openxmlformats.org/officeDocument/2006/relationships/webSettings" Target="webSettings.xml"/><Relationship Id="rId9" Type="http://schemas.openxmlformats.org/officeDocument/2006/relationships/hyperlink" Target="consultantplus://offline/ref=13DB99486B4B699692B9FE6640DEB6911A3C5A3701E847A4BE36A5CA16321B57AC337FA9BB9AB4B16AF6D5787Bp4q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18</Pages>
  <Words>6005</Words>
  <Characters>34235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evdaseva</dc:creator>
  <cp:lastModifiedBy>evdaseva</cp:lastModifiedBy>
  <cp:revision>3</cp:revision>
  <cp:lastPrinted>2016-03-14T15:21:00Z</cp:lastPrinted>
  <dcterms:created xsi:type="dcterms:W3CDTF">2016-03-14T11:37:00Z</dcterms:created>
  <dcterms:modified xsi:type="dcterms:W3CDTF">2016-03-15T15:08:00Z</dcterms:modified>
</cp:coreProperties>
</file>