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E" w:rsidRPr="00A70163" w:rsidRDefault="00135BBE" w:rsidP="00135BBE">
      <w:pPr>
        <w:jc w:val="center"/>
        <w:rPr>
          <w:b/>
          <w:sz w:val="28"/>
          <w:szCs w:val="28"/>
        </w:rPr>
      </w:pPr>
      <w:r w:rsidRPr="00A70163">
        <w:rPr>
          <w:b/>
          <w:sz w:val="28"/>
          <w:szCs w:val="28"/>
        </w:rPr>
        <w:t>4 Промышленные и бытовые отходы</w:t>
      </w:r>
    </w:p>
    <w:p w:rsidR="00135BBE" w:rsidRPr="00A70163" w:rsidRDefault="00135BBE" w:rsidP="00135BBE">
      <w:pPr>
        <w:jc w:val="center"/>
        <w:rPr>
          <w:b/>
          <w:sz w:val="28"/>
          <w:szCs w:val="28"/>
        </w:rPr>
      </w:pPr>
      <w:r w:rsidRPr="00A70163">
        <w:rPr>
          <w:b/>
          <w:sz w:val="28"/>
          <w:szCs w:val="28"/>
        </w:rPr>
        <w:t>4.1 Твердые отходы</w:t>
      </w:r>
    </w:p>
    <w:p w:rsidR="003F28D8" w:rsidRPr="00A70163" w:rsidRDefault="003F28D8" w:rsidP="00135BBE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559"/>
        <w:gridCol w:w="3827"/>
        <w:gridCol w:w="1559"/>
        <w:gridCol w:w="4395"/>
      </w:tblGrid>
      <w:tr w:rsidR="00135BBE" w:rsidRPr="000D49F9" w:rsidTr="000D49F9">
        <w:trPr>
          <w:tblHeader/>
        </w:trPr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Наименование определяемого вещества или показателя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Код</w:t>
            </w:r>
            <w:r w:rsidRPr="000D49F9">
              <w:rPr>
                <w:sz w:val="22"/>
                <w:szCs w:val="22"/>
                <w:lang w:val="en-US"/>
              </w:rPr>
              <w:t xml:space="preserve"> </w:t>
            </w:r>
            <w:r w:rsidRPr="000D49F9">
              <w:rPr>
                <w:sz w:val="22"/>
                <w:szCs w:val="22"/>
              </w:rPr>
              <w:t xml:space="preserve">по </w:t>
            </w:r>
            <w:r w:rsidRPr="000D49F9">
              <w:rPr>
                <w:sz w:val="22"/>
                <w:szCs w:val="22"/>
                <w:lang w:val="en-US"/>
              </w:rPr>
              <w:t>CAS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Регистра</w:t>
            </w:r>
            <w:r w:rsidR="003F28D8" w:rsidRPr="000D49F9">
              <w:rPr>
                <w:sz w:val="22"/>
                <w:szCs w:val="22"/>
              </w:rPr>
              <w:t>-</w:t>
            </w:r>
            <w:r w:rsidRPr="000D49F9">
              <w:rPr>
                <w:sz w:val="22"/>
                <w:szCs w:val="22"/>
              </w:rPr>
              <w:t>ционный</w:t>
            </w:r>
            <w:proofErr w:type="gramEnd"/>
            <w:r w:rsidRPr="000D49F9">
              <w:rPr>
                <w:sz w:val="22"/>
                <w:szCs w:val="22"/>
              </w:rPr>
              <w:t xml:space="preserve"> номер и дата регистрации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Наименование методики выполнения измерений</w:t>
            </w:r>
          </w:p>
          <w:p w:rsidR="00176997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Характеристика методики выполнения измерений:</w:t>
            </w:r>
          </w:p>
          <w:p w:rsidR="00176997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 – диапазон измерения,</w:t>
            </w:r>
          </w:p>
          <w:p w:rsidR="00176997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погрешность метода измерений</w:t>
            </w:r>
            <w:r w:rsidR="009E08FF" w:rsidRPr="000D49F9">
              <w:rPr>
                <w:sz w:val="22"/>
                <w:szCs w:val="22"/>
              </w:rPr>
              <w:t>.</w:t>
            </w:r>
          </w:p>
          <w:p w:rsidR="001F523F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Предел обнаружения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Дата введения в действие,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Библиографические данные, сведения о разработчике</w:t>
            </w:r>
          </w:p>
        </w:tc>
      </w:tr>
      <w:tr w:rsidR="00135BBE" w:rsidRPr="000D49F9" w:rsidTr="000D49F9"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Альдегиды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2.4.1.114-0005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</w:t>
            </w:r>
            <w:r w:rsidR="00A44E33" w:rsidRPr="000D49F9">
              <w:rPr>
                <w:sz w:val="22"/>
                <w:szCs w:val="22"/>
              </w:rPr>
              <w:t>–</w:t>
            </w:r>
            <w:r w:rsidRPr="000D49F9">
              <w:rPr>
                <w:sz w:val="22"/>
                <w:szCs w:val="22"/>
              </w:rPr>
              <w:t xml:space="preserve"> 1-200 мг/кг</w:t>
            </w:r>
          </w:p>
          <w:p w:rsidR="00A44E33" w:rsidRPr="000D49F9" w:rsidRDefault="00A44E33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4B45BC" w:rsidRPr="000D49F9" w:rsidRDefault="004B45BC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="0031278E" w:rsidRPr="000D49F9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С. 177-200 </w:t>
            </w: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Амины алифатические (в т.ч. нитрозоамины)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2.4.1.115-0005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Предел обнаружения – 1-200 мг/кг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</w:t>
            </w: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Амины ароматические (в т.ч. нитрозоамины)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2.4.1.116-0005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108-86-1</w:t>
            </w: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2.4.1.50-0004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Бромдихлорметан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75-27-4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2.4.1.51-0004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Бромметан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74-83-9</w:t>
            </w: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2.4.1.52-0004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Бромоформ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75-25-2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2.4.1.53-0004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lastRenderedPageBreak/>
              <w:t xml:space="preserve">4-Бромфторбензол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2.4.1.54-0004</w:t>
            </w:r>
          </w:p>
          <w:p w:rsidR="0031278E" w:rsidRPr="000D49F9" w:rsidRDefault="0031278E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Бромхлорметан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74-97-5</w:t>
            </w: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2.4.1.55-0004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Бутилбензол вторичный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2.4.1.56-0004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н-Бутилбензол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2.4.1.57-0004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Бутилбензол третичный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2.4.1.58-0004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Гетероциклы ароматические (пиридины, хинолины)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2.4.1.117-0005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</w:t>
            </w:r>
            <w:r w:rsidR="00425504" w:rsidRPr="000D49F9">
              <w:rPr>
                <w:sz w:val="22"/>
                <w:szCs w:val="22"/>
              </w:rPr>
              <w:t>–</w:t>
            </w:r>
            <w:r w:rsidRPr="000D49F9">
              <w:rPr>
                <w:sz w:val="22"/>
                <w:szCs w:val="22"/>
              </w:rPr>
              <w:t xml:space="preserve"> 1-200 мг/кг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D646EB" w:rsidRPr="000D49F9" w:rsidRDefault="00D646EB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 </w:t>
            </w: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Дибромметан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2.4.1.59-0004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Дибромхлорметан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124-48-1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2.4.1.60-0004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1,2-Дибром-3-хлорпропан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2.4.1.61-0004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Дибромфторметан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2.4.1.62-0004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1,2-Дибромэтан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106-93-4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2.4.1.63-0004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1,4-Дифторбензол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2.4.1.64-0004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lastRenderedPageBreak/>
              <w:t xml:space="preserve">1,2-Дихлорбензол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95-50-1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2.4.1.65-0004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1,3-Дихлорбензол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541-73-1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2.4.1.66-0004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1,4-Дихлорбензол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106-46-7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2.4.1.67-0004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Дихлордифторметан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75-71-8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2.4.1.69-0004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1,2-Дихлорпропан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78-87-5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2.4.1.70-0004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1,3-Дихлорпропан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142-28-9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2.4.1.71-0004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2,2-Дихлорпропан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2.4.1.72-0004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1,1-Дихлорпропилен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2.4.1.73-0004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транс-1,3-Дихлорпропилен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2.4.1.74-0004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цис-1,3-Дихлорпропилен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2.4.1.75-0004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1,1-Дихлорэтан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75-34-3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2.4.1.77-0004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1,1-Дихлорэтилен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75-35-4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2.4.1.78-0004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транс-1,2-Дихлорэтилен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156-60-5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2.4.1.79-0004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цис-1,2-Дихлорэтилен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156-59-2</w:t>
            </w:r>
          </w:p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2.4.1.80-0004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Изопропилбензол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98-82-8</w:t>
            </w:r>
          </w:p>
          <w:p w:rsidR="0031278E" w:rsidRPr="000D49F9" w:rsidRDefault="0031278E" w:rsidP="000D49F9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2.4.1.81-0004</w:t>
            </w:r>
          </w:p>
          <w:p w:rsidR="0031278E" w:rsidRPr="000D49F9" w:rsidRDefault="0031278E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31278E" w:rsidRPr="000D49F9" w:rsidRDefault="0031278E" w:rsidP="000D49F9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1278E" w:rsidRPr="000D49F9" w:rsidRDefault="0031278E" w:rsidP="000D49F9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31278E" w:rsidRPr="000D49F9" w:rsidRDefault="0031278E" w:rsidP="000D49F9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31278E" w:rsidRPr="000D49F9" w:rsidTr="000D49F9">
        <w:tc>
          <w:tcPr>
            <w:tcW w:w="25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н-Изопропилтолуол </w:t>
            </w:r>
          </w:p>
        </w:tc>
        <w:tc>
          <w:tcPr>
            <w:tcW w:w="1418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2.4.1.82-0004</w:t>
            </w:r>
          </w:p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278E" w:rsidRPr="000D49F9" w:rsidRDefault="0031278E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Кетоны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2.4.1.118-0005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951916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6C41EA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</w:t>
            </w:r>
            <w:r w:rsidR="00951916" w:rsidRPr="000D49F9">
              <w:rPr>
                <w:sz w:val="22"/>
                <w:szCs w:val="22"/>
              </w:rPr>
              <w:t>–</w:t>
            </w:r>
            <w:r w:rsidRPr="000D49F9">
              <w:rPr>
                <w:sz w:val="22"/>
                <w:szCs w:val="22"/>
              </w:rPr>
              <w:t xml:space="preserve"> 1-200 мг/кг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D646EB" w:rsidRPr="000D49F9" w:rsidRDefault="00D646E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</w:t>
            </w:r>
          </w:p>
        </w:tc>
      </w:tr>
      <w:tr w:rsidR="00433075" w:rsidRPr="000D49F9" w:rsidTr="000D49F9">
        <w:trPr>
          <w:trHeight w:val="686"/>
        </w:trPr>
        <w:tc>
          <w:tcPr>
            <w:tcW w:w="2518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м-Ксилол</w:t>
            </w:r>
          </w:p>
        </w:tc>
        <w:tc>
          <w:tcPr>
            <w:tcW w:w="1418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2.4.1.83-0004</w:t>
            </w:r>
          </w:p>
          <w:p w:rsidR="00433075" w:rsidRPr="000D49F9" w:rsidRDefault="00433075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433075" w:rsidRPr="000D49F9" w:rsidRDefault="00433075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433075" w:rsidRPr="000D49F9" w:rsidRDefault="00433075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433075" w:rsidRPr="000D49F9" w:rsidTr="000D49F9">
        <w:trPr>
          <w:trHeight w:val="687"/>
        </w:trPr>
        <w:tc>
          <w:tcPr>
            <w:tcW w:w="2518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b/>
                <w:sz w:val="22"/>
                <w:szCs w:val="22"/>
              </w:rPr>
            </w:pPr>
            <w:proofErr w:type="gramStart"/>
            <w:r w:rsidRPr="000D49F9">
              <w:rPr>
                <w:b/>
                <w:sz w:val="22"/>
                <w:szCs w:val="22"/>
              </w:rPr>
              <w:t>о-Ксилол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95-47-6</w:t>
            </w:r>
          </w:p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2.4.1.84-0004</w:t>
            </w:r>
          </w:p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33075" w:rsidRPr="000D49F9" w:rsidTr="000D49F9">
        <w:trPr>
          <w:trHeight w:val="687"/>
        </w:trPr>
        <w:tc>
          <w:tcPr>
            <w:tcW w:w="2518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п-Ксилол</w:t>
            </w:r>
          </w:p>
        </w:tc>
        <w:tc>
          <w:tcPr>
            <w:tcW w:w="1418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106-42-3</w:t>
            </w:r>
          </w:p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2.4.1.85-0004</w:t>
            </w:r>
          </w:p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3075" w:rsidRPr="000D49F9" w:rsidRDefault="00433075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33075" w:rsidRPr="000D49F9" w:rsidRDefault="00433075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Метилен хлористый 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2.4.1.110-0004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D646EB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Нафталин 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91-20-3</w:t>
            </w:r>
          </w:p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2.4.1.86-0004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B73A13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  <w:r w:rsidR="00433075" w:rsidRPr="000D49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C1D65" w:rsidRPr="000D49F9" w:rsidRDefault="00657892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4E02A8" w:rsidRPr="000D49F9" w:rsidTr="000D49F9">
        <w:trPr>
          <w:trHeight w:val="1191"/>
        </w:trPr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Нитросоединения алифатические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2.4.1.119-0005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Предел обнаружения – 1-200 мг/кг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 </w:t>
            </w:r>
          </w:p>
        </w:tc>
      </w:tr>
      <w:tr w:rsidR="004E02A8" w:rsidRPr="000D49F9" w:rsidTr="000D49F9">
        <w:trPr>
          <w:trHeight w:val="861"/>
        </w:trPr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Нитросоединения ароматические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2.4.1.120-0005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Пентафторбензол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363-72-4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2.4.1.87-0004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н-Пропилбензол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103-65-1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2.4.1.88-0004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Пестициды, в т.ч. хлорсодержащие 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2.4.1.121-0005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91358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</w:t>
            </w:r>
            <w:r w:rsidR="0091358E" w:rsidRPr="000D49F9">
              <w:rPr>
                <w:sz w:val="22"/>
                <w:szCs w:val="22"/>
              </w:rPr>
              <w:t>–</w:t>
            </w:r>
            <w:r w:rsidRPr="000D49F9">
              <w:rPr>
                <w:sz w:val="22"/>
                <w:szCs w:val="22"/>
              </w:rPr>
              <w:t xml:space="preserve"> 1-200 мг/кг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C1D65" w:rsidRPr="000D49F9" w:rsidRDefault="00657892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 </w:t>
            </w: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Спирты 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2.4.1.122-0005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720802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</w:t>
            </w:r>
            <w:r w:rsidR="0091358E" w:rsidRPr="000D49F9">
              <w:rPr>
                <w:sz w:val="22"/>
                <w:szCs w:val="22"/>
              </w:rPr>
              <w:t>–</w:t>
            </w:r>
            <w:r w:rsidRPr="000D49F9">
              <w:rPr>
                <w:sz w:val="22"/>
                <w:szCs w:val="22"/>
              </w:rPr>
              <w:t xml:space="preserve"> 1-200 мг/кг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57892" w:rsidRPr="000D49F9" w:rsidRDefault="00657892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</w:t>
            </w: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Стирол 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100-42-5</w:t>
            </w:r>
          </w:p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2.4.1.89-0004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720802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57892" w:rsidRPr="000D49F9" w:rsidRDefault="00657892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</w:t>
            </w: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Стронций-90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7440-24-6</w:t>
            </w:r>
          </w:p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4.1.16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МВИ концентрации стронция -90 радиохимическим методом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 – от 0,05 Бк/кг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20 %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 xml:space="preserve">Методические рекомендации по комплексному радиационному контролю объектов жилищно-коммунального хозяйства. (В части отбора проб). Мн.: АНПО «Жилкоммунтехника»,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D49F9">
                <w:rPr>
                  <w:spacing w:val="-4"/>
                  <w:sz w:val="22"/>
                  <w:szCs w:val="22"/>
                </w:rPr>
                <w:t>1992 г</w:t>
              </w:r>
            </w:smartTag>
            <w:r w:rsidRPr="000D49F9">
              <w:rPr>
                <w:spacing w:val="-4"/>
                <w:sz w:val="22"/>
                <w:szCs w:val="22"/>
              </w:rPr>
              <w:t>.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 xml:space="preserve">Основные положения обследования, оценки радиационной обстановки и построения карт загрязнения радионуклидами территории Республики Беларусь. (В части отбора проб). Мн.: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D49F9">
                <w:rPr>
                  <w:spacing w:val="-4"/>
                  <w:sz w:val="22"/>
                  <w:szCs w:val="22"/>
                </w:rPr>
                <w:t>1993 г</w:t>
              </w:r>
            </w:smartTag>
            <w:r w:rsidRPr="000D49F9">
              <w:rPr>
                <w:spacing w:val="-4"/>
                <w:sz w:val="22"/>
                <w:szCs w:val="22"/>
              </w:rPr>
              <w:t>.</w:t>
            </w:r>
          </w:p>
          <w:p w:rsidR="00657892" w:rsidRPr="000D49F9" w:rsidRDefault="00135BBE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 xml:space="preserve">Сборник «Инструкции и методические указания по оценке радиационной обстановки на загрязненной территории. М.: Главгидромет СССР,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D49F9">
                <w:rPr>
                  <w:spacing w:val="-4"/>
                  <w:sz w:val="22"/>
                  <w:szCs w:val="22"/>
                </w:rPr>
                <w:t>1989 г</w:t>
              </w:r>
            </w:smartTag>
            <w:r w:rsidRPr="000D49F9">
              <w:rPr>
                <w:spacing w:val="-4"/>
                <w:sz w:val="22"/>
                <w:szCs w:val="22"/>
              </w:rPr>
              <w:t>. –</w:t>
            </w:r>
            <w:r w:rsidR="00657892" w:rsidRPr="000D49F9">
              <w:rPr>
                <w:spacing w:val="-4"/>
                <w:sz w:val="22"/>
                <w:szCs w:val="22"/>
              </w:rPr>
              <w:t xml:space="preserve"> </w:t>
            </w:r>
          </w:p>
          <w:p w:rsidR="00135BBE" w:rsidRPr="000D49F9" w:rsidRDefault="00657892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>С</w:t>
            </w:r>
            <w:r w:rsidR="00135BBE" w:rsidRPr="000D49F9">
              <w:rPr>
                <w:spacing w:val="-4"/>
                <w:sz w:val="22"/>
                <w:szCs w:val="22"/>
              </w:rPr>
              <w:t>. 35-48</w:t>
            </w:r>
          </w:p>
          <w:p w:rsidR="00657892" w:rsidRPr="000D49F9" w:rsidRDefault="00135BBE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 xml:space="preserve">Методические указания по определению содержания стронция-90 и цезия-137 в почвах и растениях. М.: ЦИНАО,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D49F9">
                <w:rPr>
                  <w:spacing w:val="-4"/>
                  <w:sz w:val="22"/>
                  <w:szCs w:val="22"/>
                </w:rPr>
                <w:t>1985 г</w:t>
              </w:r>
            </w:smartTag>
            <w:r w:rsidRPr="000D49F9">
              <w:rPr>
                <w:spacing w:val="-4"/>
                <w:sz w:val="22"/>
                <w:szCs w:val="22"/>
              </w:rPr>
              <w:t xml:space="preserve">. – </w:t>
            </w:r>
          </w:p>
          <w:p w:rsidR="00135BBE" w:rsidRPr="000D49F9" w:rsidRDefault="00657892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>С</w:t>
            </w:r>
            <w:r w:rsidR="00135BBE" w:rsidRPr="000D49F9">
              <w:rPr>
                <w:spacing w:val="-4"/>
                <w:sz w:val="22"/>
                <w:szCs w:val="22"/>
              </w:rPr>
              <w:t>. 8-22, 30-35, 39-51</w:t>
            </w:r>
          </w:p>
          <w:p w:rsidR="00657892" w:rsidRPr="000D49F9" w:rsidRDefault="00135BBE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>Методические указания по определению содержания стронция-90 в пробах почв</w:t>
            </w:r>
            <w:r w:rsidR="000D49F9" w:rsidRPr="000D49F9">
              <w:rPr>
                <w:spacing w:val="-4"/>
                <w:sz w:val="22"/>
                <w:szCs w:val="22"/>
              </w:rPr>
              <w:t>ы</w:t>
            </w:r>
            <w:r w:rsidRPr="000D49F9">
              <w:rPr>
                <w:spacing w:val="-4"/>
                <w:sz w:val="22"/>
                <w:szCs w:val="22"/>
              </w:rPr>
              <w:t xml:space="preserve"> </w:t>
            </w:r>
            <w:r w:rsidR="000D49F9">
              <w:rPr>
                <w:spacing w:val="-4"/>
                <w:sz w:val="22"/>
                <w:szCs w:val="22"/>
              </w:rPr>
              <w:br/>
            </w:r>
            <w:r w:rsidRPr="000D49F9">
              <w:rPr>
                <w:spacing w:val="-4"/>
                <w:sz w:val="22"/>
                <w:szCs w:val="22"/>
              </w:rPr>
              <w:t>(</w:t>
            </w:r>
            <w:r w:rsidR="00657892" w:rsidRPr="000D49F9">
              <w:rPr>
                <w:spacing w:val="-4"/>
                <w:sz w:val="22"/>
                <w:szCs w:val="22"/>
              </w:rPr>
              <w:t>С</w:t>
            </w:r>
            <w:r w:rsidRPr="000D49F9">
              <w:rPr>
                <w:spacing w:val="-4"/>
                <w:sz w:val="22"/>
                <w:szCs w:val="22"/>
              </w:rPr>
              <w:t xml:space="preserve">. 35-49) и донных отложений </w:t>
            </w:r>
          </w:p>
          <w:p w:rsidR="006C1D65" w:rsidRPr="000D49F9" w:rsidRDefault="00135BBE" w:rsidP="000D49F9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  <w:r w:rsidRPr="000D49F9">
              <w:rPr>
                <w:spacing w:val="-4"/>
                <w:sz w:val="22"/>
                <w:szCs w:val="22"/>
              </w:rPr>
              <w:t>(</w:t>
            </w:r>
            <w:r w:rsidR="00657892" w:rsidRPr="000D49F9">
              <w:rPr>
                <w:spacing w:val="-4"/>
                <w:sz w:val="22"/>
                <w:szCs w:val="22"/>
              </w:rPr>
              <w:t>С</w:t>
            </w:r>
            <w:r w:rsidRPr="000D49F9">
              <w:rPr>
                <w:spacing w:val="-4"/>
                <w:sz w:val="22"/>
                <w:szCs w:val="22"/>
              </w:rPr>
              <w:t xml:space="preserve">. 64-70). М.: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D49F9">
                <w:rPr>
                  <w:spacing w:val="-4"/>
                  <w:sz w:val="22"/>
                  <w:szCs w:val="22"/>
                </w:rPr>
                <w:t>1989 г</w:t>
              </w:r>
            </w:smartTag>
            <w:r w:rsidRPr="000D49F9">
              <w:rPr>
                <w:spacing w:val="-4"/>
                <w:sz w:val="22"/>
                <w:szCs w:val="22"/>
              </w:rPr>
              <w:t>.</w:t>
            </w: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1,1,1,2-Тетрахлор-этан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630-20-6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2.4.1.90-0004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1,1,2,2-Тетрахлор-этан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79-34-5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2.4.1.91-0004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Тетрахлорэтилен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127-18-4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2.4.1.92-0004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Толуол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108-88-3 </w:t>
            </w: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2.4.1.93-0004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1,2,4-Триметил-бензол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95-63-6 </w:t>
            </w: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2.4.1.95-0004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1,3,5-Триметил-бензол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108-67-8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2.4.1.96-0004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1,2,3-Трихлорбензол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2.4.1.97-0004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1,2,3-Трихлорпропан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96-18-4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2.4.1.98-0004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Трихлорфторметан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75-69-4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2.4.1.99-0004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1,1,1-Трихлорэтан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71-55-6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2.4.1.100-0004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1,1,2-Трихлорэтан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79-00-5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2.4.1.101-0004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4E02A8" w:rsidRPr="000D49F9" w:rsidTr="000D49F9">
        <w:tc>
          <w:tcPr>
            <w:tcW w:w="25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Трихлорэтилен </w:t>
            </w:r>
          </w:p>
        </w:tc>
        <w:tc>
          <w:tcPr>
            <w:tcW w:w="1418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79-01-6</w:t>
            </w:r>
          </w:p>
          <w:p w:rsidR="004E02A8" w:rsidRPr="000D49F9" w:rsidRDefault="004E02A8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2.4.1.102-0004</w:t>
            </w:r>
          </w:p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02A8" w:rsidRPr="000D49F9" w:rsidRDefault="004E02A8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686D95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Углеводороды алифатические </w:t>
            </w:r>
          </w:p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(в т.ч. галогениро</w:t>
            </w:r>
            <w:r w:rsidR="00686D95" w:rsidRPr="000D49F9">
              <w:rPr>
                <w:b/>
                <w:sz w:val="22"/>
                <w:szCs w:val="22"/>
              </w:rPr>
              <w:t>-</w:t>
            </w:r>
            <w:r w:rsidRPr="000D49F9">
              <w:rPr>
                <w:b/>
                <w:sz w:val="22"/>
                <w:szCs w:val="22"/>
              </w:rPr>
              <w:t>ванные)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2.4.1.123-0005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</w:t>
            </w:r>
            <w:r w:rsidR="00686D95" w:rsidRPr="000D49F9">
              <w:rPr>
                <w:sz w:val="22"/>
                <w:szCs w:val="22"/>
              </w:rPr>
              <w:t>–</w:t>
            </w:r>
            <w:r w:rsidRPr="000D49F9">
              <w:rPr>
                <w:sz w:val="22"/>
                <w:szCs w:val="22"/>
              </w:rPr>
              <w:t xml:space="preserve"> 1-200 мг/кг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C1D65" w:rsidRPr="000D49F9" w:rsidRDefault="00657892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 </w:t>
            </w: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Углеводороды ароматические </w:t>
            </w:r>
          </w:p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(в т.ч. галогениро-ванные)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2.4.1.124-0005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Предел обнаружения – 1-200 мг/кг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 </w:t>
            </w: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Углеводороды полиароматические 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2.4.1.125-0005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Углерод четыреххлористый 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56-23-5</w:t>
            </w:r>
          </w:p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2.4.1.112-0004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57892" w:rsidRPr="000D49F9" w:rsidRDefault="00657892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>Минск, Бел НИЦ «Экология», 2011. – С. 157-177</w:t>
            </w: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Фенолы (в т.ч. нитрофенолы)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2.4.1.126-0005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</w:t>
            </w:r>
            <w:r w:rsidR="00686D95" w:rsidRPr="000D49F9">
              <w:rPr>
                <w:sz w:val="22"/>
                <w:szCs w:val="22"/>
              </w:rPr>
              <w:t>–</w:t>
            </w:r>
            <w:r w:rsidRPr="000D49F9">
              <w:rPr>
                <w:sz w:val="22"/>
                <w:szCs w:val="22"/>
              </w:rPr>
              <w:t xml:space="preserve"> 1-200 мг/кг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C1D65" w:rsidRPr="000D49F9" w:rsidRDefault="00657892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 </w:t>
            </w: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Фторбензол 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462-06-6</w:t>
            </w:r>
          </w:p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2.4.1.103-0004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316E9C" w:rsidRPr="000D49F9" w:rsidRDefault="00316E9C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>Минск, Бел НИЦ «Экология», 2011. – С. 157-177</w:t>
            </w: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Хлорбензол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108-90-7</w:t>
            </w:r>
          </w:p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2.4.1.104-0004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Хлорвинил 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2.4.1.106-0004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Хлорметан 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74-87-3</w:t>
            </w:r>
          </w:p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2.4.1.107-0004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2-Хлортолуол 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95-49-8</w:t>
            </w:r>
          </w:p>
          <w:p w:rsidR="00316E9C" w:rsidRPr="000D49F9" w:rsidRDefault="00316E9C" w:rsidP="000D49F9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2.4.1.108-0004</w:t>
            </w:r>
          </w:p>
          <w:p w:rsidR="00316E9C" w:rsidRPr="000D49F9" w:rsidRDefault="00316E9C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keepNext/>
              <w:keepLines/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4-Хлортолуол 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106-43-4</w:t>
            </w:r>
          </w:p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2.4.1.109-0004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316E9C" w:rsidRPr="000D49F9" w:rsidTr="000D49F9"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Хлорэтан 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75-00-3</w:t>
            </w:r>
          </w:p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2.4.1.111-0004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5BBE" w:rsidRPr="000D49F9" w:rsidTr="000D49F9">
        <w:tc>
          <w:tcPr>
            <w:tcW w:w="2518" w:type="dxa"/>
            <w:vMerge w:val="restart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Цезий-137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4.1.20.1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МВИ концентрации цезия-137 на анализаторе импульсов АИ-1024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Д – от 1,6 Бк/кг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20 %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C29DC" w:rsidRPr="000D49F9" w:rsidRDefault="00135BBE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Сборник «Инструкции и методические указания по оценке радиационной обстановки на загрязненной территории. М.: Главгидромет СССР,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D49F9">
                <w:rPr>
                  <w:spacing w:val="-2"/>
                  <w:sz w:val="22"/>
                  <w:szCs w:val="22"/>
                </w:rPr>
                <w:t>1989 г</w:t>
              </w:r>
            </w:smartTag>
            <w:r w:rsidRPr="000D49F9">
              <w:rPr>
                <w:spacing w:val="-2"/>
                <w:sz w:val="22"/>
                <w:szCs w:val="22"/>
              </w:rPr>
              <w:t xml:space="preserve">. – </w:t>
            </w:r>
          </w:p>
          <w:p w:rsidR="00135BBE" w:rsidRPr="000D49F9" w:rsidRDefault="000C29DC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>С</w:t>
            </w:r>
            <w:r w:rsidR="00135BBE" w:rsidRPr="000D49F9">
              <w:rPr>
                <w:spacing w:val="-2"/>
                <w:sz w:val="22"/>
                <w:szCs w:val="22"/>
              </w:rPr>
              <w:t>. 25-34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Методика крупномасштабного агрохимического и радиологического обследования почв, сельскохозяйственных угодий Республики Беларусь. Мн.: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D49F9">
                <w:rPr>
                  <w:spacing w:val="-2"/>
                  <w:sz w:val="22"/>
                  <w:szCs w:val="22"/>
                </w:rPr>
                <w:t>1992 г</w:t>
              </w:r>
            </w:smartTag>
            <w:r w:rsidRPr="000D49F9">
              <w:rPr>
                <w:spacing w:val="-2"/>
                <w:sz w:val="22"/>
                <w:szCs w:val="22"/>
              </w:rPr>
              <w:t xml:space="preserve">. – 44 </w:t>
            </w:r>
            <w:proofErr w:type="gramStart"/>
            <w:r w:rsidRPr="000D49F9">
              <w:rPr>
                <w:spacing w:val="-2"/>
                <w:sz w:val="22"/>
                <w:szCs w:val="22"/>
              </w:rPr>
              <w:t>с</w:t>
            </w:r>
            <w:proofErr w:type="gramEnd"/>
            <w:r w:rsidRPr="000D49F9">
              <w:rPr>
                <w:spacing w:val="-2"/>
                <w:sz w:val="22"/>
                <w:szCs w:val="22"/>
              </w:rPr>
              <w:t>.</w:t>
            </w:r>
          </w:p>
          <w:p w:rsidR="006C1D65" w:rsidRPr="000D49F9" w:rsidRDefault="00135BBE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Дополнение к методике крупномасштабного агрохимического и радиологического обследования почв, почв пашни, многолетних насаждений и улучшенных сенокосов и пастбищ Беларуси. Ч. 1. Мн.: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D49F9">
                <w:rPr>
                  <w:spacing w:val="-2"/>
                  <w:sz w:val="22"/>
                  <w:szCs w:val="22"/>
                </w:rPr>
                <w:t>1995 г</w:t>
              </w:r>
            </w:smartTag>
            <w:r w:rsidRPr="000D49F9">
              <w:rPr>
                <w:spacing w:val="-2"/>
                <w:sz w:val="22"/>
                <w:szCs w:val="22"/>
              </w:rPr>
              <w:t xml:space="preserve">. – 12 </w:t>
            </w:r>
            <w:proofErr w:type="gramStart"/>
            <w:r w:rsidRPr="000D49F9">
              <w:rPr>
                <w:spacing w:val="-2"/>
                <w:sz w:val="22"/>
                <w:szCs w:val="22"/>
              </w:rPr>
              <w:t>с</w:t>
            </w:r>
            <w:proofErr w:type="gramEnd"/>
            <w:r w:rsidRPr="000D49F9">
              <w:rPr>
                <w:spacing w:val="-2"/>
                <w:sz w:val="22"/>
                <w:szCs w:val="22"/>
              </w:rPr>
              <w:t>.</w:t>
            </w:r>
          </w:p>
        </w:tc>
      </w:tr>
      <w:tr w:rsidR="00135BBE" w:rsidRPr="000D49F9" w:rsidTr="000D49F9">
        <w:tc>
          <w:tcPr>
            <w:tcW w:w="25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4.1.20.2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МВИ концентрации цезия-137 на </w:t>
            </w:r>
            <w:proofErr w:type="gramStart"/>
            <w:r w:rsidRPr="000D49F9">
              <w:rPr>
                <w:sz w:val="22"/>
                <w:szCs w:val="22"/>
              </w:rPr>
              <w:t>гамма-спектрометре</w:t>
            </w:r>
            <w:proofErr w:type="gramEnd"/>
            <w:r w:rsidRPr="000D49F9">
              <w:rPr>
                <w:sz w:val="22"/>
                <w:szCs w:val="22"/>
              </w:rPr>
              <w:t xml:space="preserve"> с полупроводниковым детектором «</w:t>
            </w:r>
            <w:r w:rsidRPr="000D49F9">
              <w:rPr>
                <w:sz w:val="22"/>
                <w:szCs w:val="22"/>
                <w:lang w:val="en-US"/>
              </w:rPr>
              <w:t>Canberra</w:t>
            </w:r>
            <w:r w:rsidRPr="000D49F9">
              <w:rPr>
                <w:sz w:val="22"/>
                <w:szCs w:val="22"/>
              </w:rPr>
              <w:t>»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 – от 2 Бк/кг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90C81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Рекомендация. Государственная система обеспечения единства измерений. Активность радионуклидов в объемных образцах. Методика выполнения измерений на </w:t>
            </w:r>
            <w:proofErr w:type="gramStart"/>
            <w:r w:rsidRPr="000D49F9">
              <w:rPr>
                <w:sz w:val="22"/>
                <w:szCs w:val="22"/>
              </w:rPr>
              <w:t>гамма-спектрометре</w:t>
            </w:r>
            <w:proofErr w:type="gramEnd"/>
            <w:r w:rsidRPr="000D49F9">
              <w:rPr>
                <w:sz w:val="22"/>
                <w:szCs w:val="22"/>
              </w:rPr>
              <w:t xml:space="preserve"> </w:t>
            </w:r>
          </w:p>
          <w:p w:rsidR="0086243D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МИ-2143-</w:t>
            </w:r>
            <w:smartTag w:uri="urn:schemas-microsoft-com:office:smarttags" w:element="metricconverter">
              <w:smartTagPr>
                <w:attr w:name="ProductID" w:val="91. М"/>
              </w:smartTagPr>
              <w:r w:rsidRPr="000D49F9">
                <w:rPr>
                  <w:sz w:val="22"/>
                  <w:szCs w:val="22"/>
                </w:rPr>
                <w:t>91. М</w:t>
              </w:r>
            </w:smartTag>
            <w:r w:rsidRPr="000D49F9">
              <w:rPr>
                <w:sz w:val="22"/>
                <w:szCs w:val="22"/>
              </w:rPr>
              <w:t xml:space="preserve">.: НПО «ВНИИФТРИ», </w:t>
            </w:r>
            <w:r w:rsidR="000D49F9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90 г"/>
              </w:smartTagPr>
              <w:r w:rsidRPr="000D49F9">
                <w:rPr>
                  <w:sz w:val="22"/>
                  <w:szCs w:val="22"/>
                </w:rPr>
                <w:t>1990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</w:tr>
      <w:tr w:rsidR="00135BBE" w:rsidRPr="000D49F9" w:rsidTr="000D49F9">
        <w:tc>
          <w:tcPr>
            <w:tcW w:w="25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4.1.20.3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МВИ концентрации цезия-137 радиохимическим методом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 – от 1 Бк/кг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до 20 %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86243D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Методические указания по определению содержания стронция-90 и цезия-137 в почвах и растениях. М.: ЦИНАО,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D49F9">
                <w:rPr>
                  <w:sz w:val="22"/>
                  <w:szCs w:val="22"/>
                </w:rPr>
                <w:t>1985 г</w:t>
              </w:r>
            </w:smartTag>
            <w:r w:rsidRPr="000D49F9">
              <w:rPr>
                <w:sz w:val="22"/>
                <w:szCs w:val="22"/>
              </w:rPr>
              <w:t xml:space="preserve">. – </w:t>
            </w:r>
            <w:r w:rsidR="000C29DC" w:rsidRPr="000D49F9">
              <w:rPr>
                <w:sz w:val="22"/>
                <w:szCs w:val="22"/>
              </w:rPr>
              <w:t>С</w:t>
            </w:r>
            <w:r w:rsidRPr="000D49F9">
              <w:rPr>
                <w:sz w:val="22"/>
                <w:szCs w:val="22"/>
              </w:rPr>
              <w:t>. 24-27, 35-47</w:t>
            </w:r>
          </w:p>
        </w:tc>
      </w:tr>
      <w:tr w:rsidR="00135BBE" w:rsidRPr="000D49F9" w:rsidTr="000D49F9">
        <w:tc>
          <w:tcPr>
            <w:tcW w:w="25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4.1.20.4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МВИ концентрации цезия-137 экспрессным радиометрическим методом по </w:t>
            </w:r>
            <w:proofErr w:type="gramStart"/>
            <w:r w:rsidRPr="000D49F9">
              <w:rPr>
                <w:sz w:val="22"/>
                <w:szCs w:val="22"/>
              </w:rPr>
              <w:t>гамма-измерению</w:t>
            </w:r>
            <w:proofErr w:type="gramEnd"/>
            <w:r w:rsidRPr="000D49F9">
              <w:rPr>
                <w:sz w:val="22"/>
                <w:szCs w:val="22"/>
              </w:rPr>
              <w:t xml:space="preserve"> объемной и удельной активности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 – 20-100 Бк/кг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25 %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Методические рекомендации по комплексному радиационному контролю объектов жилищно-коммунального хозяйства. (В части отбора проб). Мн.: АНПО «Жилкоммунтехника»,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D49F9">
                <w:rPr>
                  <w:spacing w:val="-2"/>
                  <w:sz w:val="22"/>
                  <w:szCs w:val="22"/>
                </w:rPr>
                <w:t>1992 г</w:t>
              </w:r>
            </w:smartTag>
            <w:r w:rsidRPr="000D49F9">
              <w:rPr>
                <w:spacing w:val="-2"/>
                <w:sz w:val="22"/>
                <w:szCs w:val="22"/>
              </w:rPr>
              <w:t>.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Основные положения обследования, оценки радиационной обстановки и построения карт загрязнения радионуклидами территории Республики Беларусь. (В части отбора проб). Мн.: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D49F9">
                <w:rPr>
                  <w:spacing w:val="-2"/>
                  <w:sz w:val="22"/>
                  <w:szCs w:val="22"/>
                </w:rPr>
                <w:t>1993 г</w:t>
              </w:r>
            </w:smartTag>
            <w:r w:rsidRPr="000D49F9">
              <w:rPr>
                <w:spacing w:val="-2"/>
                <w:sz w:val="22"/>
                <w:szCs w:val="22"/>
              </w:rPr>
              <w:t>.</w:t>
            </w:r>
          </w:p>
          <w:p w:rsidR="006C1D65" w:rsidRPr="000D49F9" w:rsidRDefault="00135BBE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Методика экспрессного радиометрического определения по гамма-излучению объемной и удельной активности радионуклидов цезия в почве, продуктах питания, продукции животноводства и растениеводства. М.: </w:t>
            </w:r>
            <w:r w:rsidR="000D49F9">
              <w:rPr>
                <w:spacing w:val="-2"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90 г"/>
              </w:smartTagPr>
              <w:r w:rsidRPr="000D49F9">
                <w:rPr>
                  <w:spacing w:val="-2"/>
                  <w:sz w:val="22"/>
                  <w:szCs w:val="22"/>
                </w:rPr>
                <w:t>1990 г</w:t>
              </w:r>
            </w:smartTag>
            <w:r w:rsidRPr="000D49F9">
              <w:rPr>
                <w:spacing w:val="-2"/>
                <w:sz w:val="22"/>
                <w:szCs w:val="22"/>
              </w:rPr>
              <w:t>.</w:t>
            </w:r>
          </w:p>
        </w:tc>
      </w:tr>
      <w:tr w:rsidR="00135BBE" w:rsidRPr="000D49F9" w:rsidTr="000D49F9">
        <w:tc>
          <w:tcPr>
            <w:tcW w:w="25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4.1.20.5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МВИ концентрации цезия-137 на спектрометре АМА-03Ф4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 – от 3,7 Бк/кг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20 %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Методические рекомендации по комплексному радиационному контролю объектов жилищно-коммунального хозяйства. (В части отбора проб). Мн.: АНПО «Жилкоммунтехника»,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D49F9">
                <w:rPr>
                  <w:sz w:val="22"/>
                  <w:szCs w:val="22"/>
                </w:rPr>
                <w:t>1992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  <w:p w:rsidR="006C1D65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Основные положения обследования, оценки радиационной обстановки и построения карт загрязнения радионуклидами территории Республики Беларусь. (В части отбора проб). Мн.: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D49F9">
                <w:rPr>
                  <w:sz w:val="22"/>
                  <w:szCs w:val="22"/>
                </w:rPr>
                <w:t>1993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</w:tr>
      <w:tr w:rsidR="00135BBE" w:rsidRPr="000D49F9" w:rsidTr="000D49F9"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Этилбензол 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100-41-4</w:t>
            </w:r>
          </w:p>
          <w:p w:rsidR="00135BBE" w:rsidRPr="000D49F9" w:rsidRDefault="00135BBE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2.4.1.113-0004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4)</w:t>
            </w:r>
          </w:p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0C29DC" w:rsidRPr="000D49F9" w:rsidRDefault="000C29D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316E9C" w:rsidRPr="000D49F9" w:rsidTr="000D49F9">
        <w:trPr>
          <w:trHeight w:val="686"/>
        </w:trPr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Эфиры простые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2.4.1.127-0005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0D49F9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Предел обнаружения – 1-200 мг/кг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177-200  </w:t>
            </w:r>
          </w:p>
        </w:tc>
      </w:tr>
      <w:tr w:rsidR="00316E9C" w:rsidRPr="000D49F9" w:rsidTr="000D49F9">
        <w:trPr>
          <w:trHeight w:val="687"/>
        </w:trPr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Эфиры сложные фталевой кислоты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2.4.1.128-0005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316E9C" w:rsidRPr="000D49F9" w:rsidTr="000D49F9">
        <w:trPr>
          <w:trHeight w:val="687"/>
        </w:trPr>
        <w:tc>
          <w:tcPr>
            <w:tcW w:w="25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Эфиры сложные органофосфорные</w:t>
            </w:r>
          </w:p>
        </w:tc>
        <w:tc>
          <w:tcPr>
            <w:tcW w:w="1418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2.4.1.129-0005</w:t>
            </w:r>
          </w:p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16E9C" w:rsidRPr="000D49F9" w:rsidRDefault="00316E9C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</w:tbl>
    <w:p w:rsidR="00135BBE" w:rsidRPr="00DC36C4" w:rsidRDefault="00135BBE" w:rsidP="00135BBE">
      <w:pPr>
        <w:rPr>
          <w:sz w:val="16"/>
          <w:szCs w:val="16"/>
        </w:rPr>
      </w:pPr>
    </w:p>
    <w:p w:rsidR="00135BBE" w:rsidRPr="000D49F9" w:rsidRDefault="000D49F9" w:rsidP="00700558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  <w:lang w:val="en-US"/>
        </w:rPr>
        <w:br w:type="page"/>
      </w:r>
      <w:r w:rsidR="00135BBE" w:rsidRPr="000D49F9">
        <w:rPr>
          <w:b/>
          <w:sz w:val="28"/>
          <w:szCs w:val="28"/>
        </w:rPr>
        <w:t>4.2 Жидкие отходы</w:t>
      </w:r>
    </w:p>
    <w:p w:rsidR="00700558" w:rsidRPr="000D49F9" w:rsidRDefault="00700558" w:rsidP="00700558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559"/>
        <w:gridCol w:w="3827"/>
        <w:gridCol w:w="1559"/>
        <w:gridCol w:w="4395"/>
      </w:tblGrid>
      <w:tr w:rsidR="00135BBE" w:rsidRPr="000D49F9" w:rsidTr="000D49F9">
        <w:trPr>
          <w:tblHeader/>
        </w:trPr>
        <w:tc>
          <w:tcPr>
            <w:tcW w:w="25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Наименование определяемого вещества или показателя</w:t>
            </w:r>
          </w:p>
        </w:tc>
        <w:tc>
          <w:tcPr>
            <w:tcW w:w="1418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Код по </w:t>
            </w:r>
            <w:r w:rsidRPr="000D49F9">
              <w:rPr>
                <w:sz w:val="22"/>
                <w:szCs w:val="22"/>
                <w:lang w:val="en-US"/>
              </w:rPr>
              <w:t>CAS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Регистра</w:t>
            </w:r>
            <w:r w:rsidR="001F523F" w:rsidRPr="000D49F9">
              <w:rPr>
                <w:sz w:val="22"/>
                <w:szCs w:val="22"/>
              </w:rPr>
              <w:t>-</w:t>
            </w:r>
            <w:r w:rsidRPr="000D49F9">
              <w:rPr>
                <w:sz w:val="22"/>
                <w:szCs w:val="22"/>
              </w:rPr>
              <w:t>ционный</w:t>
            </w:r>
            <w:proofErr w:type="gramEnd"/>
            <w:r w:rsidRPr="000D49F9">
              <w:rPr>
                <w:sz w:val="22"/>
                <w:szCs w:val="22"/>
              </w:rPr>
              <w:t xml:space="preserve"> номер и дата регистрации</w:t>
            </w:r>
          </w:p>
        </w:tc>
        <w:tc>
          <w:tcPr>
            <w:tcW w:w="3827" w:type="dxa"/>
            <w:shd w:val="clear" w:color="auto" w:fill="auto"/>
          </w:tcPr>
          <w:p w:rsidR="001F523F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Наименование методики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выполнения измерений</w:t>
            </w:r>
          </w:p>
          <w:p w:rsidR="001F523F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Характеристика методики</w:t>
            </w:r>
          </w:p>
          <w:p w:rsidR="001F523F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выполнения измерений:</w:t>
            </w:r>
          </w:p>
          <w:p w:rsidR="001F523F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 – диапазон измерения,</w:t>
            </w:r>
          </w:p>
          <w:p w:rsidR="001F523F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D49F9">
              <w:rPr>
                <w:sz w:val="22"/>
                <w:szCs w:val="22"/>
              </w:rPr>
              <w:t>П</w:t>
            </w:r>
            <w:proofErr w:type="gramEnd"/>
            <w:r w:rsidRPr="000D49F9">
              <w:rPr>
                <w:sz w:val="22"/>
                <w:szCs w:val="22"/>
              </w:rPr>
              <w:t xml:space="preserve"> – погрешность метода измерений</w:t>
            </w:r>
            <w:r w:rsidR="006271B0" w:rsidRPr="000D49F9">
              <w:rPr>
                <w:sz w:val="22"/>
                <w:szCs w:val="22"/>
              </w:rPr>
              <w:t>.</w:t>
            </w:r>
            <w:r w:rsidRPr="000D49F9">
              <w:rPr>
                <w:sz w:val="22"/>
                <w:szCs w:val="22"/>
              </w:rPr>
              <w:t xml:space="preserve"> Предел обнаружения</w:t>
            </w:r>
          </w:p>
        </w:tc>
        <w:tc>
          <w:tcPr>
            <w:tcW w:w="1559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Дата введения в действие,</w:t>
            </w:r>
          </w:p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4395" w:type="dxa"/>
            <w:shd w:val="clear" w:color="auto" w:fill="auto"/>
          </w:tcPr>
          <w:p w:rsidR="00135BBE" w:rsidRPr="000D49F9" w:rsidRDefault="00135BBE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Библиографические данные, сведения о разработчике</w:t>
            </w: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Бромбензол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108-86-1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z w:val="22"/>
                <w:szCs w:val="22"/>
                <w:vertAlign w:val="superscript"/>
              </w:rPr>
              <w:t>1)</w:t>
            </w:r>
          </w:p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Бромдихлорметан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75-27-4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Бромметан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74-83-9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Бромоформ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75-25-2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4-Бромфтор-бензол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2.4.2.6-0002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Бромхлорметан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74-97-5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2.4.2.7-0002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Бутилбензол вторичный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2.4.2.8-0002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н-Бутилбензол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2.4.2.9-0002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Бутилбензол третичный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2.4.2.10-0002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Дибромметан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2.4.2.11-0002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pacing w:val="-2"/>
                <w:sz w:val="22"/>
                <w:szCs w:val="22"/>
                <w:vertAlign w:val="superscript"/>
              </w:rPr>
              <w:t>1)</w:t>
            </w:r>
          </w:p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</w:t>
            </w: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Дибромхлорметан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124-48-1</w:t>
            </w: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2.4.2.12-0002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1,2-Дибром-3-хлорпропан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2.4.2.13-0002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Дибромфтор-метан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2.4.2.14-0002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1,2-Дибромэтан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106-93-4</w:t>
            </w: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2.4.2.15-0002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1,4-Дифторбензол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2.4.2.16-0002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1,2-Дихлорбензол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95-50-1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2.4.2.17-0002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1,3-Дихлорбензол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541-73-1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2.4.2.18-0002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1,4-Дихлорбензол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106-46-7</w:t>
            </w: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2.4.2.19-0002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Дихлордифтор-метан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75-71-8</w:t>
            </w: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2.4.2.21-0002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1,2-Дихлорпропан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78-87-5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2.4.2.22-0002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1,3-Дихлорпропан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142-28-9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2.4.2.23-0002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2,2-Дихлорпропан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2.4.2.24-0002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1,1-Дихлорпро-пилен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2.4.2.25-0002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транс-1,3-Дихлор-пропилен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2.4.2.26-0002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цис-1,3-Дихлор-пропилен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2.4.2.27-0002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1,1-Дихлорэтан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75-34-3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2.4.2.29-0002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1,1-Дихлорэтилен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75-35-4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2.4.2.30-0002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транс-1,2-Дихлор-этилен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156-60-5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2.4.2.31-0002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F2450B" w:rsidRPr="000D49F9" w:rsidTr="000D49F9">
        <w:tc>
          <w:tcPr>
            <w:tcW w:w="25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цис-1,2-Дихлор-этилен </w:t>
            </w:r>
          </w:p>
        </w:tc>
        <w:tc>
          <w:tcPr>
            <w:tcW w:w="1418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156-59-2</w:t>
            </w:r>
          </w:p>
          <w:p w:rsidR="00F2450B" w:rsidRPr="000D49F9" w:rsidRDefault="00F2450B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2.4.2.32-0002</w:t>
            </w:r>
          </w:p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2450B" w:rsidRPr="000D49F9" w:rsidRDefault="00F2450B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Изопропилбензол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98-82-8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2.4.2.33-0002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0D49F9">
              <w:rPr>
                <w:spacing w:val="-2"/>
                <w:sz w:val="22"/>
                <w:szCs w:val="22"/>
                <w:vertAlign w:val="superscript"/>
              </w:rPr>
              <w:t>1)</w:t>
            </w:r>
          </w:p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0D49F9">
              <w:rPr>
                <w:spacing w:val="-2"/>
                <w:sz w:val="22"/>
                <w:szCs w:val="22"/>
              </w:rPr>
              <w:t xml:space="preserve">Предел обнаружения – 0,5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0D49F9">
                <w:rPr>
                  <w:sz w:val="22"/>
                  <w:szCs w:val="22"/>
                </w:rPr>
                <w:t>2000 г</w:t>
              </w:r>
            </w:smartTag>
            <w:r w:rsidRPr="000D49F9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0D49F9">
              <w:rPr>
                <w:bCs/>
                <w:sz w:val="22"/>
                <w:szCs w:val="22"/>
              </w:rPr>
              <w:t xml:space="preserve">Сборник методик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0D49F9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0D49F9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0D49F9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С. 157-177  </w:t>
            </w: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н-Изопропил-толуол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2.4.2.34-0002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м-Ксилол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2.4.2.35-0002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067B4" w:rsidRPr="000D49F9" w:rsidRDefault="001067B4" w:rsidP="000D49F9">
            <w:pPr>
              <w:ind w:left="-57" w:right="-57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proofErr w:type="gramStart"/>
            <w:r w:rsidRPr="000D49F9">
              <w:rPr>
                <w:b/>
                <w:sz w:val="22"/>
                <w:szCs w:val="22"/>
              </w:rPr>
              <w:t>о-Ксилол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95-47-6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2.4.2.36-0002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п-Ксилол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106-42-3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2.4.2.37-0002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Метилен хлористый метилен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75-09-2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2.4.2.62-0002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Нафталин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91-20-3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2.4.2.38-0002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Пентафторбензол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363-72-4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2.4.2.39-0002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н-Пропилбензол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2.4.2.40-0002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Стирол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100-42-5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2.4.2.41-0002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1,1,1,2-Тетрахлор-этан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630-20-6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2.4.2.42-0002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1,1,2,2-Тетра-хлорэтан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79-34-5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2.4.2.43-0002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Тетрахлорэтилен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127-18-4</w:t>
            </w: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2.4.2.44-0002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Толуол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108-88-3</w:t>
            </w: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2.4.2.45-0002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1,2,4-Триметил-бензол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95-63-6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2.4.2.47-0002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1,3,5-Триметил-бензол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108-67-8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2.4.2.48-0002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keepNext/>
              <w:keepLines/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1,2,3-Трихлор-бензол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2.4.2.49-0002</w:t>
            </w:r>
          </w:p>
          <w:p w:rsidR="001067B4" w:rsidRPr="000D49F9" w:rsidRDefault="001067B4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keepNext/>
              <w:keepLines/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1,2,3-Трихлор-пропан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96-18-4</w:t>
            </w: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2.4.2.50-0002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Трихлорфтор-метан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75-69-4</w:t>
            </w: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2.4.2.51-0002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1,1,1-Трихлорэтан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71-55-6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2.4.2.52-0002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1,1,2-Трихлорэтан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79-00-5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2.4.2.53-0002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Трихлорэтилен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79-01-6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2.4.2.54-0002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Углерод </w:t>
            </w:r>
            <w:proofErr w:type="gramStart"/>
            <w:r w:rsidRPr="000D49F9">
              <w:rPr>
                <w:b/>
                <w:sz w:val="22"/>
                <w:szCs w:val="22"/>
              </w:rPr>
              <w:t>четырех-хлористый</w:t>
            </w:r>
            <w:proofErr w:type="gramEnd"/>
            <w:r w:rsidRPr="000D49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56-23-5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2.4.2.64-0002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Фторбензол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462-06-6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2.4.2.55-0002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>Хлорбензол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108-90-7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2.4.2.56-0002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Хлорвинил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2.4.2.58-0002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Хлорметан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74-87-3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2.4.2.59-0002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2-Хлортолуол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95-49-8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2.4.2.60-0002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4-Хлортолуол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106-43-4</w:t>
            </w:r>
          </w:p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2.4.2.61-0002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Хлорэтан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75-00-3</w:t>
            </w: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2.4.2.63-0002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067B4" w:rsidRPr="000D49F9" w:rsidTr="000D49F9">
        <w:tc>
          <w:tcPr>
            <w:tcW w:w="25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0D49F9">
              <w:rPr>
                <w:b/>
                <w:sz w:val="22"/>
                <w:szCs w:val="22"/>
              </w:rPr>
              <w:t xml:space="preserve">Этилбензол </w:t>
            </w:r>
          </w:p>
        </w:tc>
        <w:tc>
          <w:tcPr>
            <w:tcW w:w="1418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100-41-4</w:t>
            </w:r>
          </w:p>
        </w:tc>
        <w:tc>
          <w:tcPr>
            <w:tcW w:w="1559" w:type="dxa"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2.4.2.65-0002</w:t>
            </w:r>
          </w:p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  <w:r w:rsidRPr="000D49F9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067B4" w:rsidRPr="000D49F9" w:rsidRDefault="001067B4" w:rsidP="000D49F9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</w:tbl>
    <w:p w:rsidR="007F194F" w:rsidRPr="0096006B" w:rsidRDefault="007F194F" w:rsidP="00E8739F">
      <w:pPr>
        <w:rPr>
          <w:sz w:val="20"/>
          <w:szCs w:val="20"/>
        </w:rPr>
      </w:pPr>
    </w:p>
    <w:sectPr w:rsidR="007F194F" w:rsidRPr="0096006B" w:rsidSect="000D49F9">
      <w:headerReference w:type="even" r:id="rId6"/>
      <w:headerReference w:type="default" r:id="rId7"/>
      <w:pgSz w:w="16840" w:h="11907" w:orient="landscape" w:code="9"/>
      <w:pgMar w:top="851" w:right="964" w:bottom="851" w:left="964" w:header="709" w:footer="709" w:gutter="0"/>
      <w:pgNumType w:start="303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33" w:rsidRDefault="004D7E33">
      <w:r>
        <w:separator/>
      </w:r>
    </w:p>
  </w:endnote>
  <w:endnote w:type="continuationSeparator" w:id="0">
    <w:p w:rsidR="004D7E33" w:rsidRDefault="004D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33" w:rsidRDefault="004D7E33">
      <w:r>
        <w:separator/>
      </w:r>
    </w:p>
  </w:footnote>
  <w:footnote w:type="continuationSeparator" w:id="0">
    <w:p w:rsidR="004D7E33" w:rsidRDefault="004D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F9" w:rsidRDefault="000D49F9">
    <w:pPr>
      <w:pStyle w:val="ac"/>
      <w:jc w:val="center"/>
    </w:pPr>
    <w:fldSimple w:instr="PAGE   \* MERGEFORMAT">
      <w:r>
        <w:rPr>
          <w:noProof/>
        </w:rPr>
        <w:t>318</w:t>
      </w:r>
    </w:fldSimple>
  </w:p>
  <w:p w:rsidR="000D49F9" w:rsidRDefault="000D49F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F9" w:rsidRDefault="000D49F9">
    <w:pPr>
      <w:pStyle w:val="ac"/>
      <w:jc w:val="center"/>
    </w:pPr>
    <w:fldSimple w:instr="PAGE   \* MERGEFORMAT">
      <w:r w:rsidR="004954C9">
        <w:rPr>
          <w:noProof/>
        </w:rPr>
        <w:t>303</w:t>
      </w:r>
    </w:fldSimple>
  </w:p>
  <w:p w:rsidR="000D49F9" w:rsidRDefault="000D49F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0E"/>
    <w:rsid w:val="000054FE"/>
    <w:rsid w:val="00035D92"/>
    <w:rsid w:val="00082AF5"/>
    <w:rsid w:val="000861A4"/>
    <w:rsid w:val="000916F7"/>
    <w:rsid w:val="00091942"/>
    <w:rsid w:val="000A1F5B"/>
    <w:rsid w:val="000C29DC"/>
    <w:rsid w:val="000C4333"/>
    <w:rsid w:val="000D1768"/>
    <w:rsid w:val="000D43FC"/>
    <w:rsid w:val="000D49F9"/>
    <w:rsid w:val="000E31AC"/>
    <w:rsid w:val="000E3413"/>
    <w:rsid w:val="000F08AF"/>
    <w:rsid w:val="000F7059"/>
    <w:rsid w:val="000F7D64"/>
    <w:rsid w:val="00104A17"/>
    <w:rsid w:val="0010565B"/>
    <w:rsid w:val="001067B4"/>
    <w:rsid w:val="00112CF5"/>
    <w:rsid w:val="001167AF"/>
    <w:rsid w:val="00122524"/>
    <w:rsid w:val="00125AB1"/>
    <w:rsid w:val="00135BBE"/>
    <w:rsid w:val="0014380C"/>
    <w:rsid w:val="001515A9"/>
    <w:rsid w:val="00151BE8"/>
    <w:rsid w:val="00155831"/>
    <w:rsid w:val="0016068A"/>
    <w:rsid w:val="00160B57"/>
    <w:rsid w:val="00175088"/>
    <w:rsid w:val="00176997"/>
    <w:rsid w:val="001A2A23"/>
    <w:rsid w:val="001A3FF3"/>
    <w:rsid w:val="001A52EB"/>
    <w:rsid w:val="001B5C17"/>
    <w:rsid w:val="001C5C67"/>
    <w:rsid w:val="001D1673"/>
    <w:rsid w:val="001D434B"/>
    <w:rsid w:val="001D5F8F"/>
    <w:rsid w:val="001D6E03"/>
    <w:rsid w:val="001D740A"/>
    <w:rsid w:val="001D74E0"/>
    <w:rsid w:val="001E48DC"/>
    <w:rsid w:val="001F523F"/>
    <w:rsid w:val="00213E87"/>
    <w:rsid w:val="0022031B"/>
    <w:rsid w:val="002211B3"/>
    <w:rsid w:val="00230484"/>
    <w:rsid w:val="00241A93"/>
    <w:rsid w:val="00244C99"/>
    <w:rsid w:val="00254374"/>
    <w:rsid w:val="0025703B"/>
    <w:rsid w:val="00261EC3"/>
    <w:rsid w:val="002649E6"/>
    <w:rsid w:val="002824A8"/>
    <w:rsid w:val="00297944"/>
    <w:rsid w:val="002A6389"/>
    <w:rsid w:val="002A70F8"/>
    <w:rsid w:val="002B0078"/>
    <w:rsid w:val="002B0834"/>
    <w:rsid w:val="002B5CFE"/>
    <w:rsid w:val="002C6F4C"/>
    <w:rsid w:val="002D11A2"/>
    <w:rsid w:val="002E3CB6"/>
    <w:rsid w:val="002F5796"/>
    <w:rsid w:val="00303163"/>
    <w:rsid w:val="0031266E"/>
    <w:rsid w:val="0031278E"/>
    <w:rsid w:val="00312E6F"/>
    <w:rsid w:val="00316E9C"/>
    <w:rsid w:val="00327532"/>
    <w:rsid w:val="00366F41"/>
    <w:rsid w:val="00372F7C"/>
    <w:rsid w:val="003862DB"/>
    <w:rsid w:val="003956B9"/>
    <w:rsid w:val="003956E3"/>
    <w:rsid w:val="003956E6"/>
    <w:rsid w:val="00397B8E"/>
    <w:rsid w:val="003A0048"/>
    <w:rsid w:val="003A2B34"/>
    <w:rsid w:val="003A44BC"/>
    <w:rsid w:val="003A7FC7"/>
    <w:rsid w:val="003B1B6F"/>
    <w:rsid w:val="003D600A"/>
    <w:rsid w:val="003E2CFB"/>
    <w:rsid w:val="003F28D8"/>
    <w:rsid w:val="003F2C7F"/>
    <w:rsid w:val="004009C2"/>
    <w:rsid w:val="004050E1"/>
    <w:rsid w:val="00416C27"/>
    <w:rsid w:val="00421F9E"/>
    <w:rsid w:val="00425504"/>
    <w:rsid w:val="00427A4C"/>
    <w:rsid w:val="00431D0E"/>
    <w:rsid w:val="00433075"/>
    <w:rsid w:val="004574BC"/>
    <w:rsid w:val="00467292"/>
    <w:rsid w:val="00482CFC"/>
    <w:rsid w:val="00494328"/>
    <w:rsid w:val="004954C9"/>
    <w:rsid w:val="004A32EC"/>
    <w:rsid w:val="004B175D"/>
    <w:rsid w:val="004B45BC"/>
    <w:rsid w:val="004B6C2E"/>
    <w:rsid w:val="004C3A7C"/>
    <w:rsid w:val="004C3EFB"/>
    <w:rsid w:val="004D1A20"/>
    <w:rsid w:val="004D68F1"/>
    <w:rsid w:val="004D7E33"/>
    <w:rsid w:val="004E02A8"/>
    <w:rsid w:val="004E5042"/>
    <w:rsid w:val="004E7C0E"/>
    <w:rsid w:val="00506A6D"/>
    <w:rsid w:val="005147E7"/>
    <w:rsid w:val="00530D5C"/>
    <w:rsid w:val="0053550A"/>
    <w:rsid w:val="0054089B"/>
    <w:rsid w:val="0054496E"/>
    <w:rsid w:val="0055133B"/>
    <w:rsid w:val="005546D5"/>
    <w:rsid w:val="005565A8"/>
    <w:rsid w:val="00582621"/>
    <w:rsid w:val="00584F00"/>
    <w:rsid w:val="005878FC"/>
    <w:rsid w:val="00587B49"/>
    <w:rsid w:val="00591BD7"/>
    <w:rsid w:val="005954FA"/>
    <w:rsid w:val="005A5CB2"/>
    <w:rsid w:val="005A7A64"/>
    <w:rsid w:val="005B3B1F"/>
    <w:rsid w:val="005B3BCF"/>
    <w:rsid w:val="005B7D89"/>
    <w:rsid w:val="005C2678"/>
    <w:rsid w:val="005C68DB"/>
    <w:rsid w:val="005D3629"/>
    <w:rsid w:val="005E0C5B"/>
    <w:rsid w:val="005E4928"/>
    <w:rsid w:val="005E64EA"/>
    <w:rsid w:val="005F3458"/>
    <w:rsid w:val="005F46AB"/>
    <w:rsid w:val="0060735E"/>
    <w:rsid w:val="006105DC"/>
    <w:rsid w:val="00614BF3"/>
    <w:rsid w:val="00620A60"/>
    <w:rsid w:val="00623421"/>
    <w:rsid w:val="006271B0"/>
    <w:rsid w:val="00634317"/>
    <w:rsid w:val="006429F6"/>
    <w:rsid w:val="00642DBE"/>
    <w:rsid w:val="00646C19"/>
    <w:rsid w:val="00652AA1"/>
    <w:rsid w:val="00657892"/>
    <w:rsid w:val="00660993"/>
    <w:rsid w:val="00661006"/>
    <w:rsid w:val="00663311"/>
    <w:rsid w:val="0066658F"/>
    <w:rsid w:val="00686D95"/>
    <w:rsid w:val="00690C81"/>
    <w:rsid w:val="00696FC6"/>
    <w:rsid w:val="006A2645"/>
    <w:rsid w:val="006C1D65"/>
    <w:rsid w:val="006C41EA"/>
    <w:rsid w:val="006C4DD9"/>
    <w:rsid w:val="006C5606"/>
    <w:rsid w:val="006D0C5C"/>
    <w:rsid w:val="006D19CD"/>
    <w:rsid w:val="006D59CC"/>
    <w:rsid w:val="006F08D0"/>
    <w:rsid w:val="006F090B"/>
    <w:rsid w:val="006F59D7"/>
    <w:rsid w:val="00700558"/>
    <w:rsid w:val="007052F6"/>
    <w:rsid w:val="00714D7A"/>
    <w:rsid w:val="007150F6"/>
    <w:rsid w:val="007173FB"/>
    <w:rsid w:val="00717BC1"/>
    <w:rsid w:val="00720802"/>
    <w:rsid w:val="007311B3"/>
    <w:rsid w:val="00743666"/>
    <w:rsid w:val="0075364B"/>
    <w:rsid w:val="00756529"/>
    <w:rsid w:val="00761CDD"/>
    <w:rsid w:val="00763DBC"/>
    <w:rsid w:val="0077553F"/>
    <w:rsid w:val="00775660"/>
    <w:rsid w:val="00782FF7"/>
    <w:rsid w:val="00786B01"/>
    <w:rsid w:val="00793EA7"/>
    <w:rsid w:val="00794825"/>
    <w:rsid w:val="00794C66"/>
    <w:rsid w:val="007A316D"/>
    <w:rsid w:val="007A3B16"/>
    <w:rsid w:val="007B4C05"/>
    <w:rsid w:val="007C1461"/>
    <w:rsid w:val="007C634C"/>
    <w:rsid w:val="007D1AE8"/>
    <w:rsid w:val="007E168B"/>
    <w:rsid w:val="007F194F"/>
    <w:rsid w:val="008172F7"/>
    <w:rsid w:val="00823873"/>
    <w:rsid w:val="008359AD"/>
    <w:rsid w:val="008422E0"/>
    <w:rsid w:val="00842497"/>
    <w:rsid w:val="0086243D"/>
    <w:rsid w:val="00870963"/>
    <w:rsid w:val="008823CD"/>
    <w:rsid w:val="0088708D"/>
    <w:rsid w:val="00894911"/>
    <w:rsid w:val="008A47C2"/>
    <w:rsid w:val="008A5B5E"/>
    <w:rsid w:val="008C3AC9"/>
    <w:rsid w:val="008C78CE"/>
    <w:rsid w:val="008E7C9F"/>
    <w:rsid w:val="00900C0B"/>
    <w:rsid w:val="00903234"/>
    <w:rsid w:val="00903462"/>
    <w:rsid w:val="0091358E"/>
    <w:rsid w:val="00924868"/>
    <w:rsid w:val="00926703"/>
    <w:rsid w:val="00927876"/>
    <w:rsid w:val="00937074"/>
    <w:rsid w:val="009425CD"/>
    <w:rsid w:val="00951916"/>
    <w:rsid w:val="0096006B"/>
    <w:rsid w:val="00976441"/>
    <w:rsid w:val="00985B24"/>
    <w:rsid w:val="00991289"/>
    <w:rsid w:val="00994240"/>
    <w:rsid w:val="009947BB"/>
    <w:rsid w:val="009A630C"/>
    <w:rsid w:val="009A7529"/>
    <w:rsid w:val="009B1C89"/>
    <w:rsid w:val="009C2F10"/>
    <w:rsid w:val="009C7255"/>
    <w:rsid w:val="009E08FF"/>
    <w:rsid w:val="009E2061"/>
    <w:rsid w:val="009E63B1"/>
    <w:rsid w:val="00A076BD"/>
    <w:rsid w:val="00A156B2"/>
    <w:rsid w:val="00A219FF"/>
    <w:rsid w:val="00A22160"/>
    <w:rsid w:val="00A32274"/>
    <w:rsid w:val="00A3337C"/>
    <w:rsid w:val="00A34118"/>
    <w:rsid w:val="00A4298B"/>
    <w:rsid w:val="00A44E33"/>
    <w:rsid w:val="00A62FA2"/>
    <w:rsid w:val="00A70163"/>
    <w:rsid w:val="00A73D7D"/>
    <w:rsid w:val="00A81E9A"/>
    <w:rsid w:val="00A854DE"/>
    <w:rsid w:val="00A90CCD"/>
    <w:rsid w:val="00A94BF7"/>
    <w:rsid w:val="00AA104E"/>
    <w:rsid w:val="00AB5252"/>
    <w:rsid w:val="00AC4948"/>
    <w:rsid w:val="00AD1EEF"/>
    <w:rsid w:val="00AD7197"/>
    <w:rsid w:val="00AD7211"/>
    <w:rsid w:val="00AD7D87"/>
    <w:rsid w:val="00AE3FB1"/>
    <w:rsid w:val="00AF099B"/>
    <w:rsid w:val="00AF1A56"/>
    <w:rsid w:val="00AF2D26"/>
    <w:rsid w:val="00B02693"/>
    <w:rsid w:val="00B04721"/>
    <w:rsid w:val="00B30745"/>
    <w:rsid w:val="00B3099D"/>
    <w:rsid w:val="00B341DD"/>
    <w:rsid w:val="00B4086C"/>
    <w:rsid w:val="00B538C0"/>
    <w:rsid w:val="00B54E36"/>
    <w:rsid w:val="00B616B3"/>
    <w:rsid w:val="00B708D9"/>
    <w:rsid w:val="00B73A13"/>
    <w:rsid w:val="00B73C0B"/>
    <w:rsid w:val="00B747FD"/>
    <w:rsid w:val="00B74FEF"/>
    <w:rsid w:val="00B81A2A"/>
    <w:rsid w:val="00B92096"/>
    <w:rsid w:val="00BE1342"/>
    <w:rsid w:val="00BE22A0"/>
    <w:rsid w:val="00BE3E3C"/>
    <w:rsid w:val="00BE6CC8"/>
    <w:rsid w:val="00C013A0"/>
    <w:rsid w:val="00C070FA"/>
    <w:rsid w:val="00C100D1"/>
    <w:rsid w:val="00C15ACC"/>
    <w:rsid w:val="00C244E4"/>
    <w:rsid w:val="00C25F48"/>
    <w:rsid w:val="00C27840"/>
    <w:rsid w:val="00C30ADF"/>
    <w:rsid w:val="00C409E5"/>
    <w:rsid w:val="00C4628B"/>
    <w:rsid w:val="00C515C3"/>
    <w:rsid w:val="00C57A63"/>
    <w:rsid w:val="00C64C9F"/>
    <w:rsid w:val="00C65C0F"/>
    <w:rsid w:val="00C76120"/>
    <w:rsid w:val="00CA48E8"/>
    <w:rsid w:val="00CB2999"/>
    <w:rsid w:val="00CD067E"/>
    <w:rsid w:val="00CD12C1"/>
    <w:rsid w:val="00CF25BA"/>
    <w:rsid w:val="00CF39B4"/>
    <w:rsid w:val="00CF73B1"/>
    <w:rsid w:val="00D00F77"/>
    <w:rsid w:val="00D040B9"/>
    <w:rsid w:val="00D20081"/>
    <w:rsid w:val="00D270C5"/>
    <w:rsid w:val="00D30337"/>
    <w:rsid w:val="00D352C8"/>
    <w:rsid w:val="00D4722D"/>
    <w:rsid w:val="00D47C41"/>
    <w:rsid w:val="00D52441"/>
    <w:rsid w:val="00D541D4"/>
    <w:rsid w:val="00D5512E"/>
    <w:rsid w:val="00D55B16"/>
    <w:rsid w:val="00D646EB"/>
    <w:rsid w:val="00D66468"/>
    <w:rsid w:val="00D66CA6"/>
    <w:rsid w:val="00D76900"/>
    <w:rsid w:val="00D9053A"/>
    <w:rsid w:val="00D90B9D"/>
    <w:rsid w:val="00D92416"/>
    <w:rsid w:val="00D93AA6"/>
    <w:rsid w:val="00D93EEB"/>
    <w:rsid w:val="00DC22D7"/>
    <w:rsid w:val="00DC36C4"/>
    <w:rsid w:val="00DD396F"/>
    <w:rsid w:val="00DE5678"/>
    <w:rsid w:val="00DE6419"/>
    <w:rsid w:val="00DF305E"/>
    <w:rsid w:val="00E01D5F"/>
    <w:rsid w:val="00E0284F"/>
    <w:rsid w:val="00E1259C"/>
    <w:rsid w:val="00E17AB7"/>
    <w:rsid w:val="00E213CF"/>
    <w:rsid w:val="00E24626"/>
    <w:rsid w:val="00E302DE"/>
    <w:rsid w:val="00E32428"/>
    <w:rsid w:val="00E403A9"/>
    <w:rsid w:val="00E42665"/>
    <w:rsid w:val="00E5498F"/>
    <w:rsid w:val="00E55907"/>
    <w:rsid w:val="00E60694"/>
    <w:rsid w:val="00E60CDA"/>
    <w:rsid w:val="00E7047F"/>
    <w:rsid w:val="00E750F4"/>
    <w:rsid w:val="00E75B71"/>
    <w:rsid w:val="00E84EA8"/>
    <w:rsid w:val="00E8739F"/>
    <w:rsid w:val="00EA12AF"/>
    <w:rsid w:val="00EA1C70"/>
    <w:rsid w:val="00EB35A4"/>
    <w:rsid w:val="00EB3CE6"/>
    <w:rsid w:val="00EB65E4"/>
    <w:rsid w:val="00EC507D"/>
    <w:rsid w:val="00ED4BA2"/>
    <w:rsid w:val="00EE1013"/>
    <w:rsid w:val="00EE1BAD"/>
    <w:rsid w:val="00EE29AB"/>
    <w:rsid w:val="00EF6C24"/>
    <w:rsid w:val="00F01E4C"/>
    <w:rsid w:val="00F03843"/>
    <w:rsid w:val="00F2450B"/>
    <w:rsid w:val="00F27444"/>
    <w:rsid w:val="00F4012D"/>
    <w:rsid w:val="00F4204E"/>
    <w:rsid w:val="00F51C54"/>
    <w:rsid w:val="00F52E5B"/>
    <w:rsid w:val="00F70693"/>
    <w:rsid w:val="00F72C3C"/>
    <w:rsid w:val="00F77314"/>
    <w:rsid w:val="00F830DE"/>
    <w:rsid w:val="00F96DDF"/>
    <w:rsid w:val="00F97C5A"/>
    <w:rsid w:val="00F97CA9"/>
    <w:rsid w:val="00FA72EA"/>
    <w:rsid w:val="00FB7B52"/>
    <w:rsid w:val="00FB7C8C"/>
    <w:rsid w:val="00FC6777"/>
    <w:rsid w:val="00FD43CB"/>
    <w:rsid w:val="00FD4E66"/>
    <w:rsid w:val="00FD537F"/>
    <w:rsid w:val="00FE5AE9"/>
    <w:rsid w:val="00FE7091"/>
    <w:rsid w:val="00FF3A1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0E"/>
    <w:rPr>
      <w:sz w:val="24"/>
      <w:szCs w:val="24"/>
    </w:rPr>
  </w:style>
  <w:style w:type="paragraph" w:styleId="2">
    <w:name w:val="heading 2"/>
    <w:basedOn w:val="a"/>
    <w:next w:val="a"/>
    <w:qFormat/>
    <w:rsid w:val="00431D0E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1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сноски Знак"/>
    <w:link w:val="a5"/>
    <w:semiHidden/>
    <w:locked/>
    <w:rsid w:val="00431D0E"/>
    <w:rPr>
      <w:lang w:val="ru-RU" w:eastAsia="ru-RU" w:bidi="ar-SA"/>
    </w:rPr>
  </w:style>
  <w:style w:type="paragraph" w:styleId="a5">
    <w:name w:val="footnote text"/>
    <w:basedOn w:val="a"/>
    <w:link w:val="a4"/>
    <w:semiHidden/>
    <w:rsid w:val="00431D0E"/>
    <w:rPr>
      <w:sz w:val="20"/>
      <w:szCs w:val="20"/>
    </w:rPr>
  </w:style>
  <w:style w:type="paragraph" w:styleId="a6">
    <w:name w:val="Title"/>
    <w:basedOn w:val="a"/>
    <w:qFormat/>
    <w:rsid w:val="00431D0E"/>
    <w:pPr>
      <w:jc w:val="center"/>
    </w:pPr>
    <w:rPr>
      <w:sz w:val="28"/>
    </w:rPr>
  </w:style>
  <w:style w:type="paragraph" w:styleId="a7">
    <w:name w:val="Body Text Indent"/>
    <w:basedOn w:val="a"/>
    <w:rsid w:val="00431D0E"/>
    <w:pPr>
      <w:spacing w:after="120"/>
      <w:ind w:left="283"/>
    </w:pPr>
  </w:style>
  <w:style w:type="paragraph" w:customStyle="1" w:styleId="a8">
    <w:name w:val="Знак"/>
    <w:basedOn w:val="a"/>
    <w:rsid w:val="001438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4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D0C5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D0C5C"/>
  </w:style>
  <w:style w:type="paragraph" w:styleId="ac">
    <w:name w:val="header"/>
    <w:basedOn w:val="a"/>
    <w:link w:val="ad"/>
    <w:uiPriority w:val="99"/>
    <w:rsid w:val="006D0C5C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9600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6006B"/>
    <w:rPr>
      <w:rFonts w:ascii="Tahoma" w:hAnsi="Tahoma" w:cs="Tahoma"/>
      <w:sz w:val="16"/>
      <w:szCs w:val="16"/>
    </w:rPr>
  </w:style>
  <w:style w:type="character" w:customStyle="1" w:styleId="FontStyle43">
    <w:name w:val="Font Style43"/>
    <w:uiPriority w:val="99"/>
    <w:rsid w:val="0096006B"/>
    <w:rPr>
      <w:rFonts w:ascii="Times New Roman" w:hAnsi="Times New Roman" w:cs="Times New Roman"/>
      <w:sz w:val="28"/>
      <w:szCs w:val="28"/>
    </w:rPr>
  </w:style>
  <w:style w:type="character" w:styleId="af0">
    <w:name w:val="Hyperlink"/>
    <w:rsid w:val="0096006B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A701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</vt:lpstr>
    </vt:vector>
  </TitlesOfParts>
  <Company>RePack by SPecialiST</Company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User</dc:creator>
  <cp:lastModifiedBy>markov</cp:lastModifiedBy>
  <cp:revision>2</cp:revision>
  <dcterms:created xsi:type="dcterms:W3CDTF">2016-04-22T07:07:00Z</dcterms:created>
  <dcterms:modified xsi:type="dcterms:W3CDTF">2016-04-22T07:07:00Z</dcterms:modified>
</cp:coreProperties>
</file>